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83A" w:rsidRPr="00DA183A" w:rsidRDefault="00DA183A" w:rsidP="00DA183A">
      <w:pPr>
        <w:spacing w:line="360" w:lineRule="auto"/>
        <w:jc w:val="both"/>
        <w:rPr>
          <w:rFonts w:ascii="Times New Roman" w:hAnsi="Times New Roman" w:cs="Times New Roman"/>
          <w:b/>
          <w:sz w:val="24"/>
          <w:szCs w:val="24"/>
        </w:rPr>
      </w:pPr>
      <w:r w:rsidRPr="00DA183A">
        <w:rPr>
          <w:rFonts w:ascii="Times New Roman" w:hAnsi="Times New Roman" w:cs="Times New Roman"/>
          <w:b/>
          <w:sz w:val="24"/>
          <w:szCs w:val="24"/>
        </w:rPr>
        <w:t>Master of Arts in Librarianship and Information Science</w:t>
      </w:r>
    </w:p>
    <w:p w:rsidR="003B0ACF" w:rsidRDefault="00DA183A" w:rsidP="00635B83">
      <w:pPr>
        <w:spacing w:after="120"/>
        <w:rPr>
          <w:rFonts w:ascii="Times New Roman" w:hAnsi="Times New Roman" w:cs="Times New Roman"/>
          <w:sz w:val="24"/>
          <w:szCs w:val="24"/>
        </w:rPr>
      </w:pPr>
      <w:r w:rsidRPr="00257074">
        <w:rPr>
          <w:rFonts w:ascii="Times New Roman" w:hAnsi="Times New Roman" w:cs="Times New Roman"/>
          <w:b/>
          <w:sz w:val="24"/>
          <w:szCs w:val="24"/>
        </w:rPr>
        <w:t>Field:</w:t>
      </w:r>
      <w:r>
        <w:rPr>
          <w:rFonts w:ascii="Times New Roman" w:hAnsi="Times New Roman" w:cs="Times New Roman"/>
          <w:sz w:val="24"/>
          <w:szCs w:val="24"/>
        </w:rPr>
        <w:t xml:space="preserve">  Pedagogical and </w:t>
      </w:r>
      <w:proofErr w:type="spellStart"/>
      <w:r>
        <w:rPr>
          <w:rFonts w:ascii="Times New Roman" w:hAnsi="Times New Roman" w:cs="Times New Roman"/>
          <w:sz w:val="24"/>
          <w:szCs w:val="24"/>
        </w:rPr>
        <w:t>andragogical</w:t>
      </w:r>
      <w:proofErr w:type="spellEnd"/>
      <w:r>
        <w:rPr>
          <w:rFonts w:ascii="Times New Roman" w:hAnsi="Times New Roman" w:cs="Times New Roman"/>
          <w:sz w:val="24"/>
          <w:szCs w:val="24"/>
        </w:rPr>
        <w:t xml:space="preserve"> sciences</w:t>
      </w:r>
    </w:p>
    <w:p w:rsidR="00DA183A" w:rsidRDefault="00DA183A" w:rsidP="00635B83">
      <w:pPr>
        <w:spacing w:after="120"/>
        <w:rPr>
          <w:rFonts w:ascii="Times New Roman" w:hAnsi="Times New Roman" w:cs="Times New Roman"/>
          <w:sz w:val="24"/>
          <w:szCs w:val="24"/>
        </w:rPr>
      </w:pPr>
      <w:r w:rsidRPr="00257074">
        <w:rPr>
          <w:rFonts w:ascii="Times New Roman" w:eastAsia="Calibri" w:hAnsi="Times New Roman" w:cs="Times New Roman"/>
          <w:b/>
          <w:sz w:val="24"/>
          <w:szCs w:val="24"/>
        </w:rPr>
        <w:t xml:space="preserve">Level of </w:t>
      </w: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w:t>
      </w:r>
      <w:r w:rsidRPr="00257074">
        <w:rPr>
          <w:rFonts w:ascii="Times New Roman" w:hAnsi="Times New Roman" w:cs="Times New Roman"/>
          <w:sz w:val="24"/>
          <w:szCs w:val="24"/>
        </w:rPr>
        <w:t xml:space="preserve"> Master</w:t>
      </w:r>
      <w:r>
        <w:rPr>
          <w:rFonts w:ascii="Times New Roman" w:hAnsi="Times New Roman" w:cs="Times New Roman"/>
          <w:sz w:val="24"/>
          <w:szCs w:val="24"/>
        </w:rPr>
        <w:t xml:space="preserve"> academic studies, second degree higher education</w:t>
      </w:r>
    </w:p>
    <w:p w:rsidR="00DA183A" w:rsidRDefault="00DA183A" w:rsidP="00635B83">
      <w:pPr>
        <w:spacing w:after="120"/>
        <w:rPr>
          <w:rFonts w:ascii="Times New Roman" w:hAnsi="Times New Roman" w:cs="Times New Roman"/>
          <w:sz w:val="24"/>
          <w:szCs w:val="24"/>
        </w:rPr>
      </w:pPr>
      <w:r w:rsidRPr="00257074">
        <w:rPr>
          <w:rFonts w:ascii="Times New Roman" w:hAnsi="Times New Roman" w:cs="Times New Roman"/>
          <w:b/>
          <w:sz w:val="24"/>
          <w:szCs w:val="24"/>
        </w:rPr>
        <w:t>Duration:</w:t>
      </w:r>
      <w:r>
        <w:rPr>
          <w:rFonts w:ascii="Times New Roman" w:hAnsi="Times New Roman" w:cs="Times New Roman"/>
          <w:sz w:val="24"/>
          <w:szCs w:val="24"/>
        </w:rPr>
        <w:t xml:space="preserve"> Two semesters – one year</w:t>
      </w:r>
    </w:p>
    <w:p w:rsidR="00DA183A" w:rsidRPr="00257074" w:rsidRDefault="00DA183A" w:rsidP="00635B83">
      <w:pPr>
        <w:spacing w:after="120"/>
        <w:rPr>
          <w:rFonts w:ascii="Times New Roman" w:hAnsi="Times New Roman" w:cs="Times New Roman"/>
          <w:sz w:val="24"/>
          <w:szCs w:val="24"/>
        </w:rPr>
      </w:pP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pre-requisites:</w:t>
      </w:r>
      <w:r w:rsidRPr="00257074">
        <w:rPr>
          <w:rFonts w:ascii="Times New Roman" w:hAnsi="Times New Roman" w:cs="Times New Roman"/>
          <w:sz w:val="24"/>
          <w:szCs w:val="24"/>
        </w:rPr>
        <w:t xml:space="preserve"> Completed relevant underg</w:t>
      </w:r>
      <w:r>
        <w:rPr>
          <w:rFonts w:ascii="Times New Roman" w:hAnsi="Times New Roman" w:cs="Times New Roman"/>
          <w:sz w:val="24"/>
          <w:szCs w:val="24"/>
        </w:rPr>
        <w:t>r</w:t>
      </w:r>
      <w:r w:rsidRPr="00257074">
        <w:rPr>
          <w:rFonts w:ascii="Times New Roman" w:hAnsi="Times New Roman" w:cs="Times New Roman"/>
          <w:sz w:val="24"/>
          <w:szCs w:val="24"/>
        </w:rPr>
        <w:t>aduate academic studies (240 ECTS credits)</w:t>
      </w:r>
    </w:p>
    <w:p w:rsidR="00DA183A" w:rsidRDefault="00DA183A" w:rsidP="00635B83">
      <w:pPr>
        <w:spacing w:after="120"/>
        <w:rPr>
          <w:rFonts w:ascii="Times New Roman" w:hAnsi="Times New Roman" w:cs="Times New Roman"/>
          <w:sz w:val="24"/>
          <w:szCs w:val="24"/>
        </w:rPr>
      </w:pPr>
      <w:r w:rsidRPr="00257074">
        <w:rPr>
          <w:rFonts w:ascii="Times New Roman" w:hAnsi="Times New Roman" w:cs="Times New Roman"/>
          <w:b/>
          <w:sz w:val="24"/>
          <w:szCs w:val="24"/>
        </w:rPr>
        <w:t xml:space="preserve">Mode of 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delivery:</w:t>
      </w:r>
      <w:r>
        <w:rPr>
          <w:rFonts w:ascii="Times New Roman" w:hAnsi="Times New Roman" w:cs="Times New Roman"/>
          <w:sz w:val="24"/>
          <w:szCs w:val="24"/>
        </w:rPr>
        <w:t xml:space="preserve"> </w:t>
      </w:r>
      <w:r w:rsidRPr="00257074">
        <w:rPr>
          <w:rFonts w:ascii="Times New Roman" w:hAnsi="Times New Roman" w:cs="Times New Roman"/>
          <w:sz w:val="24"/>
          <w:szCs w:val="24"/>
        </w:rPr>
        <w:t xml:space="preserve"> Non-distance education</w:t>
      </w:r>
    </w:p>
    <w:p w:rsidR="00DA183A" w:rsidRPr="00DA183A" w:rsidRDefault="00DA183A" w:rsidP="00635B83">
      <w:pPr>
        <w:spacing w:after="120"/>
        <w:jc w:val="both"/>
        <w:rPr>
          <w:rFonts w:ascii="Times New Roman" w:hAnsi="Times New Roman" w:cs="Times New Roman"/>
          <w:noProof/>
          <w:sz w:val="24"/>
          <w:szCs w:val="24"/>
        </w:rPr>
      </w:pPr>
      <w:r w:rsidRPr="00257074">
        <w:rPr>
          <w:rFonts w:ascii="Times New Roman" w:hAnsi="Times New Roman" w:cs="Times New Roman"/>
          <w:b/>
          <w:sz w:val="24"/>
          <w:szCs w:val="24"/>
        </w:rPr>
        <w:t xml:space="preserve">Study </w:t>
      </w:r>
      <w:proofErr w:type="spellStart"/>
      <w:r w:rsidRPr="00257074">
        <w:rPr>
          <w:rFonts w:ascii="Times New Roman" w:hAnsi="Times New Roman" w:cs="Times New Roman"/>
          <w:b/>
          <w:sz w:val="24"/>
          <w:szCs w:val="24"/>
        </w:rPr>
        <w:t>programme</w:t>
      </w:r>
      <w:proofErr w:type="spellEnd"/>
      <w:r w:rsidRPr="00257074">
        <w:rPr>
          <w:rFonts w:ascii="Times New Roman" w:hAnsi="Times New Roman" w:cs="Times New Roman"/>
          <w:b/>
          <w:sz w:val="24"/>
          <w:szCs w:val="24"/>
        </w:rPr>
        <w:t xml:space="preserve"> objectives:</w:t>
      </w:r>
      <w:r>
        <w:rPr>
          <w:rFonts w:ascii="Times New Roman" w:hAnsi="Times New Roman" w:cs="Times New Roman"/>
          <w:sz w:val="24"/>
          <w:szCs w:val="24"/>
        </w:rPr>
        <w:t xml:space="preserve"> </w:t>
      </w:r>
      <w:r w:rsidRPr="00DA183A">
        <w:rPr>
          <w:rFonts w:ascii="Times New Roman" w:hAnsi="Times New Roman" w:cs="Times New Roman"/>
          <w:noProof/>
          <w:sz w:val="24"/>
          <w:szCs w:val="24"/>
        </w:rPr>
        <w:t xml:space="preserve">Upon completing </w:t>
      </w:r>
      <w:r w:rsidR="003B0ACF" w:rsidRPr="00DA183A">
        <w:rPr>
          <w:rFonts w:ascii="Times New Roman" w:hAnsi="Times New Roman" w:cs="Times New Roman"/>
          <w:noProof/>
          <w:sz w:val="24"/>
          <w:szCs w:val="24"/>
        </w:rPr>
        <w:t xml:space="preserve">The </w:t>
      </w:r>
      <w:r w:rsidR="003B0ACF" w:rsidRPr="00DA183A">
        <w:rPr>
          <w:rFonts w:ascii="Times New Roman" w:hAnsi="Times New Roman" w:cs="Times New Roman"/>
          <w:sz w:val="24"/>
          <w:szCs w:val="24"/>
        </w:rPr>
        <w:t>Master of Arts in Librarianship and Info</w:t>
      </w:r>
      <w:r w:rsidR="003B0ACF">
        <w:rPr>
          <w:rFonts w:ascii="Times New Roman" w:hAnsi="Times New Roman" w:cs="Times New Roman"/>
          <w:sz w:val="24"/>
          <w:szCs w:val="24"/>
        </w:rPr>
        <w:t xml:space="preserve">rmation Science study </w:t>
      </w:r>
      <w:proofErr w:type="spellStart"/>
      <w:r w:rsidR="003B0ACF">
        <w:rPr>
          <w:rFonts w:ascii="Times New Roman" w:hAnsi="Times New Roman" w:cs="Times New Roman"/>
          <w:sz w:val="24"/>
          <w:szCs w:val="24"/>
        </w:rPr>
        <w:t>programme</w:t>
      </w:r>
      <w:proofErr w:type="spellEnd"/>
      <w:r w:rsidRPr="00DA183A">
        <w:rPr>
          <w:rFonts w:ascii="Times New Roman" w:hAnsi="Times New Roman" w:cs="Times New Roman"/>
          <w:noProof/>
          <w:sz w:val="24"/>
          <w:szCs w:val="24"/>
        </w:rPr>
        <w:t xml:space="preserve">, a student acquires a title of the </w:t>
      </w:r>
      <w:r w:rsidRPr="00DA183A">
        <w:rPr>
          <w:rFonts w:ascii="Times New Roman" w:hAnsi="Times New Roman" w:cs="Times New Roman"/>
          <w:sz w:val="24"/>
          <w:szCs w:val="24"/>
        </w:rPr>
        <w:t>Master of Arts in Librarianship and Information Science</w:t>
      </w:r>
      <w:r w:rsidRPr="00DA183A">
        <w:rPr>
          <w:rFonts w:ascii="Times New Roman" w:hAnsi="Times New Roman" w:cs="Times New Roman"/>
          <w:noProof/>
          <w:sz w:val="24"/>
          <w:szCs w:val="24"/>
        </w:rPr>
        <w:t xml:space="preserve">. These studies are organized according to the list of courses. One academic year consists of two semesters. This study programme opens up to the students significant possibilities of theoretical and practical broadening of knowledge already acquired through undergraduate studies. It also offers complete professional improvement in different areas of librarianship and information science. </w:t>
      </w:r>
      <w:r w:rsidR="003B0ACF">
        <w:rPr>
          <w:rFonts w:ascii="Times New Roman" w:hAnsi="Times New Roman" w:cs="Times New Roman"/>
          <w:noProof/>
          <w:sz w:val="24"/>
          <w:szCs w:val="24"/>
        </w:rPr>
        <w:t xml:space="preserve"> </w:t>
      </w:r>
    </w:p>
    <w:p w:rsidR="00DA183A" w:rsidRDefault="00DA183A" w:rsidP="00DA183A">
      <w:pPr>
        <w:jc w:val="both"/>
        <w:rPr>
          <w:rFonts w:ascii="Times New Roman" w:hAnsi="Times New Roman" w:cs="Times New Roman"/>
          <w:noProof/>
          <w:sz w:val="24"/>
          <w:szCs w:val="24"/>
        </w:rPr>
      </w:pPr>
      <w:r w:rsidRPr="00DA183A">
        <w:rPr>
          <w:rFonts w:ascii="Times New Roman" w:hAnsi="Times New Roman" w:cs="Times New Roman"/>
          <w:noProof/>
          <w:sz w:val="24"/>
          <w:szCs w:val="24"/>
        </w:rPr>
        <w:t xml:space="preserve">The study programme contains compulsory and optional courses. </w:t>
      </w:r>
    </w:p>
    <w:p w:rsidR="003B0ACF" w:rsidRPr="00DA183A" w:rsidRDefault="003B0ACF" w:rsidP="00DA183A">
      <w:pPr>
        <w:jc w:val="both"/>
        <w:rPr>
          <w:rFonts w:ascii="Times New Roman" w:hAnsi="Times New Roman" w:cs="Times New Roman"/>
          <w:noProof/>
          <w:sz w:val="24"/>
          <w:szCs w:val="24"/>
        </w:rPr>
      </w:pPr>
    </w:p>
    <w:p w:rsidR="003B0ACF" w:rsidRPr="00F532C1" w:rsidRDefault="00DA183A" w:rsidP="003B0ACF">
      <w:pPr>
        <w:rPr>
          <w:rFonts w:ascii="Times New Roman" w:hAnsi="Times New Roman" w:cs="Times New Roman"/>
          <w:b/>
          <w:sz w:val="24"/>
          <w:szCs w:val="24"/>
        </w:rPr>
      </w:pPr>
      <w:r w:rsidRPr="003B0ACF">
        <w:rPr>
          <w:rFonts w:ascii="Times New Roman" w:hAnsi="Times New Roman" w:cs="Times New Roman"/>
          <w:b/>
          <w:noProof/>
          <w:sz w:val="24"/>
          <w:szCs w:val="24"/>
        </w:rPr>
        <w:t xml:space="preserve">Compulsory </w:t>
      </w:r>
      <w:r w:rsidR="003B0ACF">
        <w:rPr>
          <w:rFonts w:ascii="Times New Roman" w:hAnsi="Times New Roman" w:cs="Times New Roman"/>
          <w:b/>
          <w:sz w:val="24"/>
          <w:szCs w:val="24"/>
        </w:rPr>
        <w:t>c</w:t>
      </w:r>
      <w:r w:rsidR="003B0ACF" w:rsidRPr="00F532C1">
        <w:rPr>
          <w:rFonts w:ascii="Times New Roman" w:hAnsi="Times New Roman" w:cs="Times New Roman"/>
          <w:b/>
          <w:sz w:val="24"/>
          <w:szCs w:val="24"/>
        </w:rPr>
        <w:t>ourses</w:t>
      </w:r>
    </w:p>
    <w:tbl>
      <w:tblPr>
        <w:tblStyle w:val="TableGrid"/>
        <w:tblW w:w="0" w:type="auto"/>
        <w:tblLook w:val="04A0"/>
      </w:tblPr>
      <w:tblGrid>
        <w:gridCol w:w="8330"/>
      </w:tblGrid>
      <w:tr w:rsidR="003B0ACF" w:rsidTr="00EF6517">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ACF" w:rsidRDefault="003B0ACF" w:rsidP="00EF6517">
            <w:pPr>
              <w:rPr>
                <w:rFonts w:ascii="Times New Roman" w:hAnsi="Times New Roman" w:cs="Times New Roman"/>
                <w:sz w:val="24"/>
                <w:szCs w:val="24"/>
              </w:rPr>
            </w:pPr>
            <w:r>
              <w:rPr>
                <w:rFonts w:ascii="Times New Roman" w:hAnsi="Times New Roman" w:cs="Times New Roman"/>
                <w:sz w:val="24"/>
                <w:szCs w:val="24"/>
              </w:rPr>
              <w:t>1</w:t>
            </w:r>
            <w:r w:rsidR="006A6465">
              <w:rPr>
                <w:rFonts w:ascii="Times New Roman" w:hAnsi="Times New Roman" w:cs="Times New Roman"/>
                <w:sz w:val="24"/>
                <w:szCs w:val="24"/>
              </w:rPr>
              <w:t>.</w:t>
            </w:r>
            <w:r>
              <w:rPr>
                <w:rFonts w:ascii="Times New Roman" w:hAnsi="Times New Roman" w:cs="Times New Roman"/>
                <w:sz w:val="24"/>
                <w:szCs w:val="24"/>
              </w:rPr>
              <w:t xml:space="preserve"> Methodology of Scientific Research</w:t>
            </w:r>
          </w:p>
        </w:tc>
      </w:tr>
      <w:tr w:rsidR="003B0ACF" w:rsidTr="00EF6517">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ACF" w:rsidRDefault="003B0ACF" w:rsidP="003B0ACF">
            <w:pPr>
              <w:rPr>
                <w:rFonts w:ascii="Times New Roman" w:hAnsi="Times New Roman" w:cs="Times New Roman"/>
                <w:sz w:val="24"/>
                <w:szCs w:val="24"/>
              </w:rPr>
            </w:pPr>
            <w:r>
              <w:rPr>
                <w:rFonts w:ascii="Times New Roman" w:hAnsi="Times New Roman" w:cs="Times New Roman"/>
                <w:sz w:val="24"/>
                <w:szCs w:val="24"/>
              </w:rPr>
              <w:t>2</w:t>
            </w:r>
            <w:r w:rsidR="006A6465">
              <w:rPr>
                <w:rFonts w:ascii="Times New Roman" w:hAnsi="Times New Roman" w:cs="Times New Roman"/>
                <w:sz w:val="24"/>
                <w:szCs w:val="24"/>
              </w:rPr>
              <w:t>.</w:t>
            </w:r>
            <w:r>
              <w:rPr>
                <w:rFonts w:ascii="Times New Roman" w:hAnsi="Times New Roman" w:cs="Times New Roman"/>
                <w:sz w:val="24"/>
                <w:szCs w:val="24"/>
              </w:rPr>
              <w:t xml:space="preserve"> </w:t>
            </w:r>
            <w:r w:rsidRPr="00DA183A">
              <w:rPr>
                <w:rFonts w:ascii="Times New Roman" w:hAnsi="Times New Roman" w:cs="Times New Roman"/>
                <w:sz w:val="24"/>
                <w:szCs w:val="24"/>
              </w:rPr>
              <w:t>Bibliographical Research Methods</w:t>
            </w:r>
            <w:r w:rsidRPr="00DA183A">
              <w:rPr>
                <w:rFonts w:ascii="Times New Roman" w:hAnsi="Times New Roman" w:cs="Times New Roman"/>
                <w:noProof/>
                <w:sz w:val="24"/>
                <w:szCs w:val="24"/>
              </w:rPr>
              <w:t xml:space="preserve">  </w:t>
            </w:r>
          </w:p>
        </w:tc>
      </w:tr>
      <w:tr w:rsidR="003B0ACF" w:rsidTr="00EF6517">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ACF" w:rsidRDefault="003B0ACF" w:rsidP="003B0ACF">
            <w:pPr>
              <w:rPr>
                <w:rFonts w:ascii="Times New Roman" w:hAnsi="Times New Roman" w:cs="Times New Roman"/>
                <w:sz w:val="24"/>
                <w:szCs w:val="24"/>
              </w:rPr>
            </w:pPr>
            <w:r>
              <w:rPr>
                <w:rFonts w:ascii="Times New Roman" w:hAnsi="Times New Roman" w:cs="Times New Roman"/>
                <w:sz w:val="24"/>
                <w:szCs w:val="24"/>
              </w:rPr>
              <w:t>3</w:t>
            </w:r>
            <w:r w:rsidR="006A6465">
              <w:rPr>
                <w:rFonts w:ascii="Times New Roman" w:hAnsi="Times New Roman" w:cs="Times New Roman"/>
                <w:sz w:val="24"/>
                <w:szCs w:val="24"/>
              </w:rPr>
              <w:t>.</w:t>
            </w:r>
            <w:r>
              <w:rPr>
                <w:rFonts w:ascii="Times New Roman" w:hAnsi="Times New Roman" w:cs="Times New Roman"/>
                <w:sz w:val="24"/>
                <w:szCs w:val="24"/>
              </w:rPr>
              <w:t xml:space="preserve"> Information Systems in Education</w:t>
            </w:r>
          </w:p>
        </w:tc>
      </w:tr>
      <w:tr w:rsidR="003B0ACF" w:rsidTr="00EF6517">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ACF" w:rsidRDefault="003B0ACF" w:rsidP="00EF6517">
            <w:pPr>
              <w:rPr>
                <w:rFonts w:ascii="Times New Roman" w:hAnsi="Times New Roman" w:cs="Times New Roman"/>
                <w:sz w:val="24"/>
                <w:szCs w:val="24"/>
              </w:rPr>
            </w:pPr>
            <w:r>
              <w:rPr>
                <w:rFonts w:ascii="Times New Roman" w:hAnsi="Times New Roman" w:cs="Times New Roman"/>
                <w:sz w:val="24"/>
                <w:szCs w:val="24"/>
              </w:rPr>
              <w:t>4</w:t>
            </w:r>
            <w:r w:rsidR="006A6465">
              <w:rPr>
                <w:rFonts w:ascii="Times New Roman" w:hAnsi="Times New Roman" w:cs="Times New Roman"/>
                <w:sz w:val="24"/>
                <w:szCs w:val="24"/>
              </w:rPr>
              <w:t>.</w:t>
            </w:r>
            <w:r>
              <w:rPr>
                <w:rFonts w:ascii="Times New Roman" w:hAnsi="Times New Roman" w:cs="Times New Roman"/>
                <w:sz w:val="24"/>
                <w:szCs w:val="24"/>
              </w:rPr>
              <w:t xml:space="preserve"> </w:t>
            </w:r>
            <w:r w:rsidRPr="00DA183A">
              <w:rPr>
                <w:rFonts w:ascii="Times New Roman" w:hAnsi="Times New Roman" w:cs="Times New Roman"/>
                <w:sz w:val="24"/>
                <w:szCs w:val="24"/>
              </w:rPr>
              <w:t>Sociology of Books and Reading</w:t>
            </w:r>
          </w:p>
        </w:tc>
      </w:tr>
      <w:tr w:rsidR="003B0ACF" w:rsidTr="00EF6517">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ACF" w:rsidRDefault="003B0ACF" w:rsidP="00EF6517">
            <w:pPr>
              <w:rPr>
                <w:rFonts w:ascii="Times New Roman" w:hAnsi="Times New Roman" w:cs="Times New Roman"/>
                <w:sz w:val="24"/>
                <w:szCs w:val="24"/>
              </w:rPr>
            </w:pPr>
            <w:r>
              <w:rPr>
                <w:rFonts w:ascii="Times New Roman" w:hAnsi="Times New Roman" w:cs="Times New Roman"/>
                <w:sz w:val="24"/>
                <w:szCs w:val="24"/>
              </w:rPr>
              <w:t>5</w:t>
            </w:r>
            <w:r w:rsidR="006A6465">
              <w:rPr>
                <w:rFonts w:ascii="Times New Roman" w:hAnsi="Times New Roman" w:cs="Times New Roman"/>
                <w:sz w:val="24"/>
                <w:szCs w:val="24"/>
              </w:rPr>
              <w:t>.</w:t>
            </w:r>
            <w:r>
              <w:rPr>
                <w:rFonts w:ascii="Times New Roman" w:hAnsi="Times New Roman" w:cs="Times New Roman"/>
                <w:sz w:val="24"/>
                <w:szCs w:val="24"/>
              </w:rPr>
              <w:t xml:space="preserve"> </w:t>
            </w:r>
            <w:r w:rsidRPr="00DA183A">
              <w:rPr>
                <w:rFonts w:ascii="Times New Roman" w:hAnsi="Times New Roman" w:cs="Times New Roman"/>
                <w:sz w:val="24"/>
                <w:szCs w:val="24"/>
              </w:rPr>
              <w:t>Digital Libraries</w:t>
            </w:r>
          </w:p>
        </w:tc>
      </w:tr>
      <w:tr w:rsidR="003B0ACF" w:rsidTr="00EF6517">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ACF" w:rsidRDefault="003B0ACF" w:rsidP="00EF6517">
            <w:pPr>
              <w:rPr>
                <w:rFonts w:ascii="Times New Roman" w:hAnsi="Times New Roman" w:cs="Times New Roman"/>
                <w:sz w:val="24"/>
                <w:szCs w:val="24"/>
              </w:rPr>
            </w:pPr>
            <w:r>
              <w:rPr>
                <w:rFonts w:ascii="Times New Roman" w:hAnsi="Times New Roman" w:cs="Times New Roman"/>
                <w:sz w:val="24"/>
                <w:szCs w:val="24"/>
              </w:rPr>
              <w:t>6</w:t>
            </w:r>
            <w:r w:rsidR="006A646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A183A">
              <w:rPr>
                <w:rFonts w:ascii="Times New Roman" w:hAnsi="Times New Roman" w:cs="Times New Roman"/>
                <w:sz w:val="24"/>
                <w:szCs w:val="24"/>
              </w:rPr>
              <w:t>Archivistics</w:t>
            </w:r>
            <w:proofErr w:type="spellEnd"/>
          </w:p>
        </w:tc>
      </w:tr>
      <w:tr w:rsidR="003B0ACF" w:rsidTr="00EF6517">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ACF" w:rsidRDefault="003B0ACF" w:rsidP="00EF6517">
            <w:pPr>
              <w:rPr>
                <w:rFonts w:ascii="Times New Roman" w:hAnsi="Times New Roman" w:cs="Times New Roman"/>
                <w:sz w:val="24"/>
                <w:szCs w:val="24"/>
              </w:rPr>
            </w:pPr>
            <w:r>
              <w:rPr>
                <w:rFonts w:ascii="Times New Roman" w:hAnsi="Times New Roman" w:cs="Times New Roman"/>
                <w:sz w:val="24"/>
                <w:szCs w:val="24"/>
              </w:rPr>
              <w:t>7</w:t>
            </w:r>
            <w:r w:rsidR="006A6465">
              <w:rPr>
                <w:rFonts w:ascii="Times New Roman" w:hAnsi="Times New Roman" w:cs="Times New Roman"/>
                <w:sz w:val="24"/>
                <w:szCs w:val="24"/>
              </w:rPr>
              <w:t>.</w:t>
            </w:r>
            <w:r>
              <w:rPr>
                <w:rFonts w:ascii="Times New Roman" w:hAnsi="Times New Roman" w:cs="Times New Roman"/>
                <w:sz w:val="24"/>
                <w:szCs w:val="24"/>
              </w:rPr>
              <w:t xml:space="preserve"> </w:t>
            </w:r>
            <w:r w:rsidRPr="00DA183A">
              <w:rPr>
                <w:rFonts w:ascii="Times New Roman" w:hAnsi="Times New Roman" w:cs="Times New Roman"/>
                <w:noProof/>
                <w:sz w:val="24"/>
                <w:szCs w:val="24"/>
              </w:rPr>
              <w:t>Optional course</w:t>
            </w:r>
          </w:p>
        </w:tc>
      </w:tr>
      <w:tr w:rsidR="003B0ACF" w:rsidTr="00EF6517">
        <w:tc>
          <w:tcPr>
            <w:tcW w:w="8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ACF" w:rsidRDefault="003B0ACF" w:rsidP="00EF6517">
            <w:pPr>
              <w:rPr>
                <w:rFonts w:ascii="Times New Roman" w:hAnsi="Times New Roman" w:cs="Times New Roman"/>
                <w:sz w:val="24"/>
                <w:szCs w:val="24"/>
              </w:rPr>
            </w:pPr>
            <w:r>
              <w:rPr>
                <w:rFonts w:ascii="Times New Roman" w:hAnsi="Times New Roman" w:cs="Times New Roman"/>
                <w:sz w:val="24"/>
                <w:szCs w:val="24"/>
              </w:rPr>
              <w:t>8</w:t>
            </w:r>
            <w:r w:rsidR="006A6465">
              <w:rPr>
                <w:rFonts w:ascii="Times New Roman" w:hAnsi="Times New Roman" w:cs="Times New Roman"/>
                <w:sz w:val="24"/>
                <w:szCs w:val="24"/>
              </w:rPr>
              <w:t>.</w:t>
            </w:r>
            <w:r>
              <w:rPr>
                <w:rFonts w:ascii="Times New Roman" w:hAnsi="Times New Roman" w:cs="Times New Roman"/>
                <w:sz w:val="24"/>
                <w:szCs w:val="24"/>
              </w:rPr>
              <w:t xml:space="preserve"> Master Thesis</w:t>
            </w:r>
          </w:p>
        </w:tc>
      </w:tr>
    </w:tbl>
    <w:p w:rsidR="003B0ACF" w:rsidRPr="00DA183A" w:rsidRDefault="003B0ACF" w:rsidP="00DA183A">
      <w:pPr>
        <w:jc w:val="both"/>
        <w:rPr>
          <w:rFonts w:ascii="Times New Roman" w:hAnsi="Times New Roman" w:cs="Times New Roman"/>
          <w:noProof/>
          <w:sz w:val="24"/>
          <w:szCs w:val="24"/>
        </w:rPr>
      </w:pPr>
    </w:p>
    <w:p w:rsidR="00DA183A" w:rsidRPr="00DA183A" w:rsidRDefault="003B0ACF" w:rsidP="00DA183A">
      <w:pPr>
        <w:jc w:val="both"/>
        <w:rPr>
          <w:rFonts w:ascii="Times New Roman" w:hAnsi="Times New Roman" w:cs="Times New Roman"/>
          <w:noProof/>
          <w:sz w:val="24"/>
          <w:szCs w:val="24"/>
        </w:rPr>
      </w:pPr>
      <w:r>
        <w:rPr>
          <w:rFonts w:ascii="Times New Roman" w:hAnsi="Times New Roman" w:cs="Times New Roman"/>
          <w:noProof/>
          <w:sz w:val="24"/>
          <w:szCs w:val="24"/>
        </w:rPr>
        <w:t>Optional courses</w:t>
      </w:r>
      <w:r w:rsidR="00DA183A" w:rsidRPr="00DA183A">
        <w:rPr>
          <w:rFonts w:ascii="Times New Roman" w:hAnsi="Times New Roman" w:cs="Times New Roman"/>
          <w:noProof/>
          <w:sz w:val="24"/>
          <w:szCs w:val="24"/>
        </w:rPr>
        <w:t>:</w:t>
      </w:r>
    </w:p>
    <w:p w:rsidR="00DA183A" w:rsidRPr="006A6465" w:rsidRDefault="00DA183A" w:rsidP="006A6465">
      <w:pPr>
        <w:pStyle w:val="ListParagraph"/>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6A6465">
        <w:rPr>
          <w:rFonts w:ascii="Times New Roman" w:hAnsi="Times New Roman" w:cs="Times New Roman"/>
          <w:sz w:val="24"/>
          <w:szCs w:val="24"/>
        </w:rPr>
        <w:t>Web Design</w:t>
      </w:r>
      <w:r w:rsidRPr="006A6465">
        <w:rPr>
          <w:rFonts w:ascii="Times New Roman" w:hAnsi="Times New Roman" w:cs="Times New Roman"/>
          <w:noProof/>
          <w:sz w:val="24"/>
          <w:szCs w:val="24"/>
        </w:rPr>
        <w:t xml:space="preserve"> </w:t>
      </w:r>
    </w:p>
    <w:p w:rsidR="00DA183A" w:rsidRPr="00DA183A" w:rsidRDefault="00DA183A" w:rsidP="00DA183A">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Object Technologies</w:t>
      </w:r>
    </w:p>
    <w:p w:rsidR="00DA183A" w:rsidRPr="00DA183A" w:rsidRDefault="00DA183A" w:rsidP="00DA183A">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Digital Media Studio</w:t>
      </w:r>
    </w:p>
    <w:p w:rsidR="00DA183A" w:rsidRPr="00DA183A" w:rsidRDefault="00DA183A" w:rsidP="00DA183A">
      <w:pPr>
        <w:widowControl w:val="0"/>
        <w:numPr>
          <w:ilvl w:val="0"/>
          <w:numId w:val="1"/>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Web Programming</w:t>
      </w:r>
    </w:p>
    <w:p w:rsidR="00DA183A" w:rsidRDefault="00DA183A" w:rsidP="00DA183A">
      <w:pPr>
        <w:jc w:val="both"/>
        <w:rPr>
          <w:rFonts w:ascii="Times New Roman" w:hAnsi="Times New Roman" w:cs="Times New Roman"/>
          <w:noProof/>
          <w:sz w:val="24"/>
          <w:szCs w:val="24"/>
        </w:rPr>
      </w:pPr>
      <w:r w:rsidRPr="00DA183A">
        <w:rPr>
          <w:rFonts w:ascii="Times New Roman" w:hAnsi="Times New Roman" w:cs="Times New Roman"/>
          <w:noProof/>
          <w:sz w:val="24"/>
          <w:szCs w:val="24"/>
        </w:rPr>
        <w:t>Compulsory subjects comprise 34 ECTS (56, 66 %), while optional subjects and master thesis comprise 26 ECTS (43, 33%).</w:t>
      </w:r>
    </w:p>
    <w:p w:rsidR="003B0ACF" w:rsidRPr="00DA183A" w:rsidRDefault="003B0ACF" w:rsidP="00DA183A">
      <w:pPr>
        <w:jc w:val="both"/>
        <w:rPr>
          <w:rFonts w:ascii="Times New Roman" w:hAnsi="Times New Roman" w:cs="Times New Roman"/>
          <w:noProof/>
          <w:sz w:val="24"/>
          <w:szCs w:val="24"/>
        </w:rPr>
      </w:pPr>
    </w:p>
    <w:p w:rsidR="00DA183A" w:rsidRPr="00DA183A" w:rsidRDefault="00DA183A" w:rsidP="00DA183A">
      <w:pPr>
        <w:jc w:val="both"/>
        <w:rPr>
          <w:rFonts w:ascii="Times New Roman" w:hAnsi="Times New Roman" w:cs="Times New Roman"/>
          <w:noProof/>
          <w:sz w:val="24"/>
          <w:szCs w:val="24"/>
        </w:rPr>
      </w:pPr>
      <w:r w:rsidRPr="00DA183A">
        <w:rPr>
          <w:rFonts w:ascii="Times New Roman" w:hAnsi="Times New Roman" w:cs="Times New Roman"/>
          <w:noProof/>
          <w:sz w:val="24"/>
          <w:szCs w:val="24"/>
        </w:rPr>
        <w:t>The list of compulsory and optional courses as well as their respective contents (programme) with the prescribed obligations and recommended literature is attached to the list of courses with the admission requirements for relevant courses.</w:t>
      </w:r>
    </w:p>
    <w:p w:rsidR="00DA183A" w:rsidRPr="00DA183A" w:rsidRDefault="00DA183A" w:rsidP="00DA183A">
      <w:pPr>
        <w:jc w:val="both"/>
        <w:rPr>
          <w:rFonts w:ascii="Times New Roman" w:hAnsi="Times New Roman" w:cs="Times New Roman"/>
          <w:noProof/>
          <w:sz w:val="24"/>
          <w:szCs w:val="24"/>
        </w:rPr>
      </w:pPr>
      <w:r w:rsidRPr="00DA183A">
        <w:rPr>
          <w:rFonts w:ascii="Times New Roman" w:hAnsi="Times New Roman" w:cs="Times New Roman"/>
          <w:noProof/>
          <w:sz w:val="24"/>
          <w:szCs w:val="24"/>
          <w:lang w:eastAsia="sr-Latn-CS"/>
        </w:rPr>
        <w:t>The teaching is executed through compulsory lectures and tuition. This study programme involves current trends in the domain of librarianship theory and practice in our country as well as worldwide.</w:t>
      </w:r>
      <w:r w:rsidRPr="00DA183A">
        <w:rPr>
          <w:rFonts w:ascii="Times New Roman" w:hAnsi="Times New Roman" w:cs="Times New Roman"/>
          <w:noProof/>
          <w:sz w:val="24"/>
          <w:szCs w:val="24"/>
        </w:rPr>
        <w:t xml:space="preserve"> Acquiring  these skills and competences is realized through interdisciplinary approach to the field of librarianship unifying theoretical and practical approach to librarianship and information science.</w:t>
      </w:r>
    </w:p>
    <w:p w:rsidR="00944F01" w:rsidRDefault="00944F01" w:rsidP="00944F01">
      <w:pPr>
        <w:spacing w:line="360" w:lineRule="auto"/>
        <w:jc w:val="both"/>
        <w:rPr>
          <w:rFonts w:ascii="Times New Roman" w:hAnsi="Times New Roman" w:cs="Times New Roman"/>
          <w:b/>
          <w:sz w:val="24"/>
          <w:szCs w:val="24"/>
        </w:rPr>
      </w:pPr>
      <w:r w:rsidRPr="00DA183A">
        <w:rPr>
          <w:rFonts w:ascii="Times New Roman" w:hAnsi="Times New Roman" w:cs="Times New Roman"/>
          <w:b/>
          <w:sz w:val="24"/>
          <w:szCs w:val="24"/>
        </w:rPr>
        <w:lastRenderedPageBreak/>
        <w:t>Master of Arts in Librarianship and Information Science</w:t>
      </w:r>
    </w:p>
    <w:p w:rsidR="00944F01" w:rsidRPr="00944F01" w:rsidRDefault="00944F01" w:rsidP="00944F01">
      <w:pPr>
        <w:spacing w:line="360" w:lineRule="auto"/>
        <w:jc w:val="both"/>
        <w:rPr>
          <w:rFonts w:ascii="Times New Roman" w:hAnsi="Times New Roman" w:cs="Times New Roman"/>
          <w:b/>
          <w:i/>
          <w:sz w:val="24"/>
          <w:szCs w:val="24"/>
        </w:rPr>
      </w:pPr>
      <w:r w:rsidRPr="00944F01">
        <w:rPr>
          <w:rFonts w:ascii="Times New Roman" w:hAnsi="Times New Roman" w:cs="Times New Roman"/>
          <w:b/>
          <w:i/>
          <w:sz w:val="24"/>
          <w:szCs w:val="24"/>
        </w:rPr>
        <w:t>Description</w:t>
      </w:r>
    </w:p>
    <w:p w:rsidR="00DA183A" w:rsidRPr="00DA183A" w:rsidRDefault="00944F01" w:rsidP="00944F01">
      <w:pPr>
        <w:spacing w:after="120"/>
        <w:jc w:val="both"/>
        <w:rPr>
          <w:rFonts w:ascii="Times New Roman" w:hAnsi="Times New Roman" w:cs="Times New Roman"/>
          <w:noProof/>
          <w:sz w:val="24"/>
          <w:szCs w:val="24"/>
        </w:rPr>
      </w:pPr>
      <w:r w:rsidRPr="00DA183A">
        <w:rPr>
          <w:rFonts w:ascii="Times New Roman" w:hAnsi="Times New Roman" w:cs="Times New Roman"/>
          <w:noProof/>
          <w:sz w:val="24"/>
          <w:szCs w:val="24"/>
        </w:rPr>
        <w:t xml:space="preserve">Students of master studies are being trained for: independent scientific research; methodology of interdisciplinary connecting of information science and librarianship; phases, methods and critical evaluation of scientific work in librarianship; executing complex professional activities and working on managerial positions in modern libraries. Master studies are finished when a student defends a master thesis  which represents independent scientific research  of a student, showing a necessary level of upgrade in the implementation of theoretical and practical knowledge in the chosen area of modern librarianship. </w:t>
      </w:r>
    </w:p>
    <w:p w:rsidR="00DA183A" w:rsidRPr="00DA183A" w:rsidRDefault="00DA183A" w:rsidP="00DA183A">
      <w:pPr>
        <w:jc w:val="both"/>
        <w:rPr>
          <w:rFonts w:ascii="Times New Roman" w:hAnsi="Times New Roman" w:cs="Times New Roman"/>
          <w:b/>
          <w:i/>
          <w:noProof/>
          <w:sz w:val="24"/>
          <w:szCs w:val="24"/>
        </w:rPr>
      </w:pPr>
      <w:r w:rsidRPr="00DA183A">
        <w:rPr>
          <w:rFonts w:ascii="Times New Roman" w:hAnsi="Times New Roman" w:cs="Times New Roman"/>
          <w:b/>
          <w:i/>
          <w:noProof/>
          <w:sz w:val="24"/>
          <w:szCs w:val="24"/>
        </w:rPr>
        <w:t>Results:</w:t>
      </w:r>
    </w:p>
    <w:p w:rsidR="00DA183A" w:rsidRPr="00DA183A" w:rsidRDefault="00DA183A" w:rsidP="00DA183A">
      <w:pPr>
        <w:jc w:val="both"/>
        <w:rPr>
          <w:rFonts w:ascii="Times New Roman" w:hAnsi="Times New Roman" w:cs="Times New Roman"/>
          <w:noProof/>
          <w:sz w:val="24"/>
          <w:szCs w:val="24"/>
        </w:rPr>
      </w:pPr>
      <w:r w:rsidRPr="00DA183A">
        <w:rPr>
          <w:rFonts w:ascii="Times New Roman" w:hAnsi="Times New Roman" w:cs="Times New Roman"/>
          <w:noProof/>
          <w:sz w:val="24"/>
          <w:szCs w:val="24"/>
        </w:rPr>
        <w:t xml:space="preserve">Upon completing master studies, a </w:t>
      </w:r>
      <w:r w:rsidRPr="00DA183A">
        <w:rPr>
          <w:rFonts w:ascii="Times New Roman" w:hAnsi="Times New Roman" w:cs="Times New Roman"/>
          <w:sz w:val="24"/>
          <w:szCs w:val="24"/>
        </w:rPr>
        <w:t>Master of Arts in Librarianship and Information possesses these competences</w:t>
      </w:r>
      <w:r w:rsidRPr="00DA183A">
        <w:rPr>
          <w:rFonts w:ascii="Times New Roman" w:hAnsi="Times New Roman" w:cs="Times New Roman"/>
          <w:noProof/>
          <w:sz w:val="24"/>
          <w:szCs w:val="24"/>
        </w:rPr>
        <w:t>:</w:t>
      </w:r>
    </w:p>
    <w:p w:rsidR="00DA183A" w:rsidRPr="00DA183A" w:rsidRDefault="00DA183A" w:rsidP="00DA183A">
      <w:pPr>
        <w:widowControl w:val="0"/>
        <w:numPr>
          <w:ilvl w:val="0"/>
          <w:numId w:val="2"/>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Having sophisticated knowledge in the domain of librarianship and information science.</w:t>
      </w:r>
    </w:p>
    <w:p w:rsidR="00DA183A" w:rsidRPr="00DA183A" w:rsidRDefault="00DA183A" w:rsidP="00DA183A">
      <w:pPr>
        <w:widowControl w:val="0"/>
        <w:numPr>
          <w:ilvl w:val="0"/>
          <w:numId w:val="2"/>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Skilful in methodology of professional and scientific research in the field of librarianship and information science theory and practice.</w:t>
      </w:r>
    </w:p>
    <w:p w:rsidR="00DA183A" w:rsidRPr="00DA183A" w:rsidRDefault="00DA183A" w:rsidP="00DA183A">
      <w:pPr>
        <w:widowControl w:val="0"/>
        <w:numPr>
          <w:ilvl w:val="0"/>
          <w:numId w:val="2"/>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Being able to manage project in national, public, school and university libraries.</w:t>
      </w:r>
    </w:p>
    <w:p w:rsidR="00DA183A" w:rsidRPr="00DA183A" w:rsidRDefault="00DA183A" w:rsidP="00DA183A">
      <w:pPr>
        <w:widowControl w:val="0"/>
        <w:numPr>
          <w:ilvl w:val="0"/>
          <w:numId w:val="2"/>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Knowledge of methods for the development of computer literacy and reading habits and tastes.</w:t>
      </w:r>
    </w:p>
    <w:p w:rsidR="00DA183A" w:rsidRPr="00DA183A" w:rsidRDefault="00DA183A" w:rsidP="00DA183A">
      <w:pPr>
        <w:widowControl w:val="0"/>
        <w:numPr>
          <w:ilvl w:val="0"/>
          <w:numId w:val="2"/>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Implementation and development of professional, expert, pedagogical and psychological, and information knowledge necessary for successful transformation of modern libraries in our environment into the paradigm of electronic and digital libraries.</w:t>
      </w:r>
    </w:p>
    <w:p w:rsidR="00DA183A" w:rsidRPr="00DA183A" w:rsidRDefault="00DA183A" w:rsidP="00DA183A">
      <w:pPr>
        <w:widowControl w:val="0"/>
        <w:numPr>
          <w:ilvl w:val="0"/>
          <w:numId w:val="2"/>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Development of new library and information services, creating software and other electronic devices for acquiring librarianship skills and information searching and using skills.</w:t>
      </w:r>
    </w:p>
    <w:p w:rsidR="00DA183A" w:rsidRPr="00DA183A" w:rsidRDefault="00DA183A" w:rsidP="00DA183A">
      <w:pPr>
        <w:widowControl w:val="0"/>
        <w:numPr>
          <w:ilvl w:val="0"/>
          <w:numId w:val="2"/>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 xml:space="preserve">Usage of international norms and standards in informational and referential centres of libraries and similar institutions. </w:t>
      </w:r>
    </w:p>
    <w:p w:rsidR="00DA183A" w:rsidRPr="00DA183A" w:rsidRDefault="00DA183A" w:rsidP="00DA183A">
      <w:pPr>
        <w:widowControl w:val="0"/>
        <w:numPr>
          <w:ilvl w:val="0"/>
          <w:numId w:val="2"/>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 xml:space="preserve">Ability of providing complex and specialized services in bibliographic and library instructions. </w:t>
      </w:r>
    </w:p>
    <w:p w:rsidR="00DA183A" w:rsidRPr="00DA183A" w:rsidRDefault="00DA183A" w:rsidP="00DA183A">
      <w:pPr>
        <w:widowControl w:val="0"/>
        <w:numPr>
          <w:ilvl w:val="0"/>
          <w:numId w:val="2"/>
        </w:numPr>
        <w:autoSpaceDE w:val="0"/>
        <w:autoSpaceDN w:val="0"/>
        <w:adjustRightInd w:val="0"/>
        <w:spacing w:line="240" w:lineRule="auto"/>
        <w:jc w:val="both"/>
        <w:rPr>
          <w:rFonts w:ascii="Times New Roman" w:hAnsi="Times New Roman" w:cs="Times New Roman"/>
          <w:noProof/>
          <w:sz w:val="24"/>
          <w:szCs w:val="24"/>
        </w:rPr>
      </w:pPr>
      <w:r w:rsidRPr="00DA183A">
        <w:rPr>
          <w:rFonts w:ascii="Times New Roman" w:hAnsi="Times New Roman" w:cs="Times New Roman"/>
          <w:noProof/>
          <w:sz w:val="24"/>
          <w:szCs w:val="24"/>
        </w:rPr>
        <w:t>Interdisciplinary and intercompetitive abilities in the implementation of new information and education technologies.</w:t>
      </w:r>
    </w:p>
    <w:p w:rsidR="00DA183A" w:rsidRPr="00DA183A" w:rsidRDefault="00DA183A" w:rsidP="00DA183A">
      <w:pPr>
        <w:jc w:val="both"/>
        <w:rPr>
          <w:rFonts w:ascii="Times New Roman" w:hAnsi="Times New Roman" w:cs="Times New Roman"/>
          <w:noProof/>
          <w:sz w:val="24"/>
          <w:szCs w:val="24"/>
        </w:rPr>
      </w:pPr>
      <w:r w:rsidRPr="00DA183A">
        <w:rPr>
          <w:rFonts w:ascii="Times New Roman" w:hAnsi="Times New Roman" w:cs="Times New Roman"/>
          <w:noProof/>
          <w:sz w:val="24"/>
          <w:szCs w:val="24"/>
        </w:rPr>
        <w:t>Planning and evaluation of one’s own continual professional development.</w:t>
      </w:r>
    </w:p>
    <w:p w:rsidR="00DA183A" w:rsidRPr="00DA183A" w:rsidRDefault="00DA183A" w:rsidP="00DA183A">
      <w:pPr>
        <w:jc w:val="both"/>
        <w:rPr>
          <w:rFonts w:ascii="Times New Roman" w:hAnsi="Times New Roman" w:cs="Times New Roman"/>
          <w:noProof/>
          <w:sz w:val="24"/>
          <w:szCs w:val="24"/>
        </w:rPr>
      </w:pPr>
    </w:p>
    <w:p w:rsidR="00DA183A" w:rsidRPr="00DA183A" w:rsidRDefault="00DA183A" w:rsidP="00DA183A">
      <w:pPr>
        <w:jc w:val="both"/>
        <w:rPr>
          <w:rFonts w:ascii="Times New Roman" w:hAnsi="Times New Roman" w:cs="Times New Roman"/>
          <w:noProof/>
          <w:sz w:val="24"/>
          <w:szCs w:val="24"/>
        </w:rPr>
      </w:pPr>
    </w:p>
    <w:p w:rsidR="00DA183A" w:rsidRPr="00DA183A" w:rsidRDefault="00DA183A" w:rsidP="00DA183A">
      <w:pPr>
        <w:jc w:val="both"/>
        <w:rPr>
          <w:rFonts w:ascii="Times New Roman" w:hAnsi="Times New Roman" w:cs="Times New Roman"/>
          <w:noProof/>
          <w:sz w:val="24"/>
          <w:szCs w:val="24"/>
        </w:rPr>
      </w:pPr>
    </w:p>
    <w:p w:rsidR="00DA183A" w:rsidRPr="00DA183A" w:rsidRDefault="00DA183A" w:rsidP="00DA183A">
      <w:pPr>
        <w:jc w:val="both"/>
        <w:rPr>
          <w:rFonts w:ascii="Times New Roman" w:hAnsi="Times New Roman" w:cs="Times New Roman"/>
          <w:noProof/>
          <w:sz w:val="24"/>
          <w:szCs w:val="24"/>
        </w:rPr>
      </w:pPr>
    </w:p>
    <w:sectPr w:rsidR="00DA183A" w:rsidRPr="00DA183A" w:rsidSect="007063B5">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E46D1E"/>
    <w:multiLevelType w:val="hybridMultilevel"/>
    <w:tmpl w:val="63F886BC"/>
    <w:lvl w:ilvl="0" w:tplc="7DF249F8">
      <w:start w:val="1"/>
      <w:numFmt w:val="decimal"/>
      <w:lvlText w:val="%1."/>
      <w:lvlJc w:val="left"/>
      <w:pPr>
        <w:tabs>
          <w:tab w:val="num" w:pos="720"/>
        </w:tabs>
        <w:ind w:left="720" w:hanging="360"/>
      </w:pPr>
      <w:rPr>
        <w:rFonts w:ascii="Times New Roman" w:eastAsia="Times New Roman" w:hAnsi="Times New Roman" w:cs="Times New Roman"/>
      </w:rPr>
    </w:lvl>
    <w:lvl w:ilvl="1" w:tplc="081A0019">
      <w:start w:val="1"/>
      <w:numFmt w:val="lowerLetter"/>
      <w:lvlText w:val="%2."/>
      <w:lvlJc w:val="left"/>
      <w:pPr>
        <w:tabs>
          <w:tab w:val="num" w:pos="1440"/>
        </w:tabs>
        <w:ind w:left="1440" w:hanging="360"/>
      </w:pPr>
      <w:rPr>
        <w:rFonts w:cs="Times New Roman"/>
      </w:rPr>
    </w:lvl>
    <w:lvl w:ilvl="2" w:tplc="081A001B">
      <w:start w:val="1"/>
      <w:numFmt w:val="lowerRoman"/>
      <w:lvlText w:val="%3."/>
      <w:lvlJc w:val="right"/>
      <w:pPr>
        <w:tabs>
          <w:tab w:val="num" w:pos="2160"/>
        </w:tabs>
        <w:ind w:left="2160" w:hanging="18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lowerLetter"/>
      <w:lvlText w:val="%5."/>
      <w:lvlJc w:val="left"/>
      <w:pPr>
        <w:tabs>
          <w:tab w:val="num" w:pos="3600"/>
        </w:tabs>
        <w:ind w:left="3600" w:hanging="360"/>
      </w:pPr>
      <w:rPr>
        <w:rFonts w:cs="Times New Roman"/>
      </w:rPr>
    </w:lvl>
    <w:lvl w:ilvl="5" w:tplc="081A001B">
      <w:start w:val="1"/>
      <w:numFmt w:val="lowerRoman"/>
      <w:lvlText w:val="%6."/>
      <w:lvlJc w:val="right"/>
      <w:pPr>
        <w:tabs>
          <w:tab w:val="num" w:pos="4320"/>
        </w:tabs>
        <w:ind w:left="4320" w:hanging="18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lowerLetter"/>
      <w:lvlText w:val="%8."/>
      <w:lvlJc w:val="left"/>
      <w:pPr>
        <w:tabs>
          <w:tab w:val="num" w:pos="5760"/>
        </w:tabs>
        <w:ind w:left="5760" w:hanging="360"/>
      </w:pPr>
      <w:rPr>
        <w:rFonts w:cs="Times New Roman"/>
      </w:rPr>
    </w:lvl>
    <w:lvl w:ilvl="8" w:tplc="081A001B">
      <w:start w:val="1"/>
      <w:numFmt w:val="lowerRoman"/>
      <w:lvlText w:val="%9."/>
      <w:lvlJc w:val="right"/>
      <w:pPr>
        <w:tabs>
          <w:tab w:val="num" w:pos="6480"/>
        </w:tabs>
        <w:ind w:left="6480" w:hanging="180"/>
      </w:pPr>
      <w:rPr>
        <w:rFonts w:cs="Times New Roman"/>
      </w:rPr>
    </w:lvl>
  </w:abstractNum>
  <w:abstractNum w:abstractNumId="1">
    <w:nsid w:val="5A02537F"/>
    <w:multiLevelType w:val="hybridMultilevel"/>
    <w:tmpl w:val="FC34FDC8"/>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A183A"/>
    <w:rsid w:val="003B0ACF"/>
    <w:rsid w:val="00635B83"/>
    <w:rsid w:val="006A6465"/>
    <w:rsid w:val="007063B5"/>
    <w:rsid w:val="00944F01"/>
    <w:rsid w:val="00DA183A"/>
    <w:rsid w:val="00E51217"/>
    <w:rsid w:val="00FD7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83A"/>
    <w:pPr>
      <w:spacing w:after="0"/>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0A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64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P</dc:creator>
  <cp:lastModifiedBy>Danijela P</cp:lastModifiedBy>
  <cp:revision>3</cp:revision>
  <dcterms:created xsi:type="dcterms:W3CDTF">2016-07-04T20:53:00Z</dcterms:created>
  <dcterms:modified xsi:type="dcterms:W3CDTF">2016-07-04T22:05:00Z</dcterms:modified>
</cp:coreProperties>
</file>