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0D0" w:rsidRDefault="00F170D0" w:rsidP="00F170D0">
      <w:pPr>
        <w:rPr>
          <w:rFonts w:ascii="Times New Roman" w:hAnsi="Times New Roman" w:cs="Times New Roman"/>
          <w:b/>
          <w:sz w:val="24"/>
          <w:szCs w:val="24"/>
        </w:rPr>
      </w:pPr>
      <w:r>
        <w:rPr>
          <w:rFonts w:ascii="Times New Roman" w:hAnsi="Times New Roman" w:cs="Times New Roman"/>
          <w:b/>
          <w:sz w:val="24"/>
          <w:szCs w:val="24"/>
        </w:rPr>
        <w:t>Master of Arts in Primary Teacher Education</w:t>
      </w:r>
    </w:p>
    <w:p w:rsidR="00F170D0" w:rsidRDefault="00F170D0" w:rsidP="00F170D0">
      <w:pPr>
        <w:rPr>
          <w:rFonts w:ascii="Times New Roman" w:hAnsi="Times New Roman" w:cs="Times New Roman"/>
          <w:sz w:val="24"/>
          <w:szCs w:val="24"/>
        </w:rPr>
      </w:pPr>
      <w:r w:rsidRPr="00257074">
        <w:rPr>
          <w:rFonts w:ascii="Times New Roman" w:hAnsi="Times New Roman" w:cs="Times New Roman"/>
          <w:b/>
          <w:sz w:val="24"/>
          <w:szCs w:val="24"/>
        </w:rPr>
        <w:t>Field:</w:t>
      </w:r>
      <w:r>
        <w:rPr>
          <w:rFonts w:ascii="Times New Roman" w:hAnsi="Times New Roman" w:cs="Times New Roman"/>
          <w:sz w:val="24"/>
          <w:szCs w:val="24"/>
        </w:rPr>
        <w:t xml:space="preserve">  Pedagogical and </w:t>
      </w:r>
      <w:proofErr w:type="spellStart"/>
      <w:r>
        <w:rPr>
          <w:rFonts w:ascii="Times New Roman" w:hAnsi="Times New Roman" w:cs="Times New Roman"/>
          <w:sz w:val="24"/>
          <w:szCs w:val="24"/>
        </w:rPr>
        <w:t>andragogical</w:t>
      </w:r>
      <w:proofErr w:type="spellEnd"/>
      <w:r>
        <w:rPr>
          <w:rFonts w:ascii="Times New Roman" w:hAnsi="Times New Roman" w:cs="Times New Roman"/>
          <w:sz w:val="24"/>
          <w:szCs w:val="24"/>
        </w:rPr>
        <w:t xml:space="preserve"> sciences</w:t>
      </w:r>
    </w:p>
    <w:p w:rsidR="00F170D0" w:rsidRDefault="00257074" w:rsidP="00F170D0">
      <w:pPr>
        <w:rPr>
          <w:rFonts w:ascii="Times New Roman" w:hAnsi="Times New Roman" w:cs="Times New Roman"/>
          <w:sz w:val="24"/>
          <w:szCs w:val="24"/>
        </w:rPr>
      </w:pPr>
      <w:r w:rsidRPr="00257074">
        <w:rPr>
          <w:rFonts w:ascii="Times New Roman" w:eastAsia="Calibri" w:hAnsi="Times New Roman" w:cs="Times New Roman"/>
          <w:b/>
          <w:sz w:val="24"/>
          <w:szCs w:val="24"/>
        </w:rPr>
        <w:t xml:space="preserve">Level of </w:t>
      </w:r>
      <w:r w:rsidRPr="00257074">
        <w:rPr>
          <w:rFonts w:ascii="Times New Roman" w:hAnsi="Times New Roman" w:cs="Times New Roman"/>
          <w:b/>
          <w:sz w:val="24"/>
          <w:szCs w:val="24"/>
        </w:rPr>
        <w:t xml:space="preserve">study </w:t>
      </w:r>
      <w:proofErr w:type="spellStart"/>
      <w:r w:rsidRPr="00257074">
        <w:rPr>
          <w:rFonts w:ascii="Times New Roman" w:hAnsi="Times New Roman" w:cs="Times New Roman"/>
          <w:b/>
          <w:sz w:val="24"/>
          <w:szCs w:val="24"/>
        </w:rPr>
        <w:t>programme</w:t>
      </w:r>
      <w:proofErr w:type="spellEnd"/>
      <w:r w:rsidRPr="00257074">
        <w:rPr>
          <w:rFonts w:ascii="Times New Roman" w:hAnsi="Times New Roman" w:cs="Times New Roman"/>
          <w:b/>
          <w:sz w:val="24"/>
          <w:szCs w:val="24"/>
        </w:rPr>
        <w:t>:</w:t>
      </w:r>
      <w:r w:rsidRPr="00257074">
        <w:rPr>
          <w:rFonts w:ascii="Times New Roman" w:hAnsi="Times New Roman" w:cs="Times New Roman"/>
          <w:sz w:val="24"/>
          <w:szCs w:val="24"/>
        </w:rPr>
        <w:t xml:space="preserve"> </w:t>
      </w:r>
      <w:r w:rsidR="00F170D0" w:rsidRPr="00257074">
        <w:rPr>
          <w:rFonts w:ascii="Times New Roman" w:hAnsi="Times New Roman" w:cs="Times New Roman"/>
          <w:sz w:val="24"/>
          <w:szCs w:val="24"/>
        </w:rPr>
        <w:t>Master</w:t>
      </w:r>
      <w:r w:rsidR="00F170D0">
        <w:rPr>
          <w:rFonts w:ascii="Times New Roman" w:hAnsi="Times New Roman" w:cs="Times New Roman"/>
          <w:sz w:val="24"/>
          <w:szCs w:val="24"/>
        </w:rPr>
        <w:t xml:space="preserve"> academic studies, second degree higher education</w:t>
      </w:r>
    </w:p>
    <w:p w:rsidR="00F170D0" w:rsidRDefault="00F170D0" w:rsidP="00F170D0">
      <w:pPr>
        <w:rPr>
          <w:rFonts w:ascii="Times New Roman" w:hAnsi="Times New Roman" w:cs="Times New Roman"/>
          <w:sz w:val="24"/>
          <w:szCs w:val="24"/>
        </w:rPr>
      </w:pPr>
      <w:r w:rsidRPr="00257074">
        <w:rPr>
          <w:rFonts w:ascii="Times New Roman" w:hAnsi="Times New Roman" w:cs="Times New Roman"/>
          <w:b/>
          <w:sz w:val="24"/>
          <w:szCs w:val="24"/>
        </w:rPr>
        <w:t>Duration:</w:t>
      </w:r>
      <w:r>
        <w:rPr>
          <w:rFonts w:ascii="Times New Roman" w:hAnsi="Times New Roman" w:cs="Times New Roman"/>
          <w:sz w:val="24"/>
          <w:szCs w:val="24"/>
        </w:rPr>
        <w:t xml:space="preserve"> Two semesters – one year</w:t>
      </w:r>
    </w:p>
    <w:p w:rsidR="00F170D0" w:rsidRPr="00257074" w:rsidRDefault="00257074" w:rsidP="00F170D0">
      <w:pPr>
        <w:rPr>
          <w:rFonts w:ascii="Times New Roman" w:hAnsi="Times New Roman" w:cs="Times New Roman"/>
          <w:sz w:val="24"/>
          <w:szCs w:val="24"/>
        </w:rPr>
      </w:pPr>
      <w:r w:rsidRPr="00257074">
        <w:rPr>
          <w:rFonts w:ascii="Times New Roman" w:hAnsi="Times New Roman" w:cs="Times New Roman"/>
          <w:b/>
          <w:sz w:val="24"/>
          <w:szCs w:val="24"/>
        </w:rPr>
        <w:t xml:space="preserve">Study </w:t>
      </w:r>
      <w:proofErr w:type="spellStart"/>
      <w:r w:rsidRPr="00257074">
        <w:rPr>
          <w:rFonts w:ascii="Times New Roman" w:hAnsi="Times New Roman" w:cs="Times New Roman"/>
          <w:b/>
          <w:sz w:val="24"/>
          <w:szCs w:val="24"/>
        </w:rPr>
        <w:t>programme</w:t>
      </w:r>
      <w:proofErr w:type="spellEnd"/>
      <w:r w:rsidRPr="00257074">
        <w:rPr>
          <w:rFonts w:ascii="Times New Roman" w:hAnsi="Times New Roman" w:cs="Times New Roman"/>
          <w:b/>
          <w:sz w:val="24"/>
          <w:szCs w:val="24"/>
        </w:rPr>
        <w:t xml:space="preserve"> pre-requisites:</w:t>
      </w:r>
      <w:r w:rsidRPr="00257074">
        <w:rPr>
          <w:rFonts w:ascii="Times New Roman" w:hAnsi="Times New Roman" w:cs="Times New Roman"/>
          <w:sz w:val="24"/>
          <w:szCs w:val="24"/>
        </w:rPr>
        <w:t xml:space="preserve"> </w:t>
      </w:r>
      <w:r w:rsidR="00F170D0" w:rsidRPr="00257074">
        <w:rPr>
          <w:rFonts w:ascii="Times New Roman" w:hAnsi="Times New Roman" w:cs="Times New Roman"/>
          <w:sz w:val="24"/>
          <w:szCs w:val="24"/>
        </w:rPr>
        <w:t>Completed relevant underg</w:t>
      </w:r>
      <w:r w:rsidR="00B939AD">
        <w:rPr>
          <w:rFonts w:ascii="Times New Roman" w:hAnsi="Times New Roman" w:cs="Times New Roman"/>
          <w:sz w:val="24"/>
          <w:szCs w:val="24"/>
        </w:rPr>
        <w:t>r</w:t>
      </w:r>
      <w:r w:rsidR="00F170D0" w:rsidRPr="00257074">
        <w:rPr>
          <w:rFonts w:ascii="Times New Roman" w:hAnsi="Times New Roman" w:cs="Times New Roman"/>
          <w:sz w:val="24"/>
          <w:szCs w:val="24"/>
        </w:rPr>
        <w:t>aduate academic studies (240 ECTS credits)</w:t>
      </w:r>
    </w:p>
    <w:p w:rsidR="00F170D0" w:rsidRPr="00257074" w:rsidRDefault="00257074" w:rsidP="00F170D0">
      <w:pPr>
        <w:rPr>
          <w:rFonts w:ascii="Times New Roman" w:hAnsi="Times New Roman" w:cs="Times New Roman"/>
          <w:sz w:val="24"/>
          <w:szCs w:val="24"/>
        </w:rPr>
      </w:pPr>
      <w:r w:rsidRPr="00257074">
        <w:rPr>
          <w:rFonts w:ascii="Times New Roman" w:hAnsi="Times New Roman" w:cs="Times New Roman"/>
          <w:b/>
          <w:sz w:val="24"/>
          <w:szCs w:val="24"/>
        </w:rPr>
        <w:t xml:space="preserve">Mode of study </w:t>
      </w:r>
      <w:proofErr w:type="spellStart"/>
      <w:r w:rsidRPr="00257074">
        <w:rPr>
          <w:rFonts w:ascii="Times New Roman" w:hAnsi="Times New Roman" w:cs="Times New Roman"/>
          <w:b/>
          <w:sz w:val="24"/>
          <w:szCs w:val="24"/>
        </w:rPr>
        <w:t>programme</w:t>
      </w:r>
      <w:proofErr w:type="spellEnd"/>
      <w:r w:rsidRPr="00257074">
        <w:rPr>
          <w:rFonts w:ascii="Times New Roman" w:hAnsi="Times New Roman" w:cs="Times New Roman"/>
          <w:b/>
          <w:sz w:val="24"/>
          <w:szCs w:val="24"/>
        </w:rPr>
        <w:t xml:space="preserve"> delivery:</w:t>
      </w:r>
      <w:r>
        <w:rPr>
          <w:rFonts w:ascii="Times New Roman" w:hAnsi="Times New Roman" w:cs="Times New Roman"/>
          <w:sz w:val="24"/>
          <w:szCs w:val="24"/>
        </w:rPr>
        <w:t xml:space="preserve"> </w:t>
      </w:r>
      <w:r w:rsidRPr="00257074">
        <w:rPr>
          <w:rFonts w:ascii="Times New Roman" w:hAnsi="Times New Roman" w:cs="Times New Roman"/>
          <w:sz w:val="24"/>
          <w:szCs w:val="24"/>
        </w:rPr>
        <w:t xml:space="preserve"> </w:t>
      </w:r>
      <w:r w:rsidR="00F170D0" w:rsidRPr="00257074">
        <w:rPr>
          <w:rFonts w:ascii="Times New Roman" w:hAnsi="Times New Roman" w:cs="Times New Roman"/>
          <w:sz w:val="24"/>
          <w:szCs w:val="24"/>
        </w:rPr>
        <w:t>Non-distance education</w:t>
      </w:r>
    </w:p>
    <w:p w:rsidR="00F170D0" w:rsidRDefault="00F170D0" w:rsidP="00257074">
      <w:pPr>
        <w:jc w:val="both"/>
        <w:rPr>
          <w:rFonts w:ascii="Times New Roman" w:hAnsi="Times New Roman" w:cs="Times New Roman"/>
          <w:sz w:val="24"/>
          <w:szCs w:val="24"/>
        </w:rPr>
      </w:pPr>
      <w:r w:rsidRPr="00257074">
        <w:rPr>
          <w:rFonts w:ascii="Times New Roman" w:hAnsi="Times New Roman" w:cs="Times New Roman"/>
          <w:b/>
          <w:sz w:val="24"/>
          <w:szCs w:val="24"/>
        </w:rPr>
        <w:t xml:space="preserve">Study </w:t>
      </w:r>
      <w:proofErr w:type="spellStart"/>
      <w:r w:rsidRPr="00257074">
        <w:rPr>
          <w:rFonts w:ascii="Times New Roman" w:hAnsi="Times New Roman" w:cs="Times New Roman"/>
          <w:b/>
          <w:sz w:val="24"/>
          <w:szCs w:val="24"/>
        </w:rPr>
        <w:t>programme</w:t>
      </w:r>
      <w:proofErr w:type="spellEnd"/>
      <w:r w:rsidRPr="00257074">
        <w:rPr>
          <w:rFonts w:ascii="Times New Roman" w:hAnsi="Times New Roman" w:cs="Times New Roman"/>
          <w:b/>
          <w:sz w:val="24"/>
          <w:szCs w:val="24"/>
        </w:rPr>
        <w:t xml:space="preserve"> objectives:</w:t>
      </w:r>
      <w:r>
        <w:rPr>
          <w:rFonts w:ascii="Times New Roman" w:hAnsi="Times New Roman" w:cs="Times New Roman"/>
          <w:sz w:val="24"/>
          <w:szCs w:val="24"/>
        </w:rPr>
        <w:t xml:space="preserve"> </w:t>
      </w:r>
      <w:r w:rsidR="00257074">
        <w:rPr>
          <w:rFonts w:ascii="Times New Roman" w:hAnsi="Times New Roman" w:cs="Times New Roman"/>
          <w:sz w:val="24"/>
          <w:szCs w:val="24"/>
        </w:rPr>
        <w:t xml:space="preserve"> T</w:t>
      </w:r>
      <w:r>
        <w:rPr>
          <w:rFonts w:ascii="Times New Roman" w:hAnsi="Times New Roman" w:cs="Times New Roman"/>
          <w:sz w:val="24"/>
          <w:szCs w:val="24"/>
        </w:rPr>
        <w:t xml:space="preserve">hose completing this study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acquire the academic title of Master of Arts in Primary Teacher Education. The study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consists of compulsory and optional courses. Each course is assigned a specific number of lectures, tutorials and the estimation of student’s performance in the classes, which is expressed by ECTS credits. A specific number of ECTS credits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assigned to each course; the credits being obtained by passing examination in the specified course. The study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requires a master thesis that carries 20 ECTS credits.</w:t>
      </w:r>
    </w:p>
    <w:p w:rsidR="00F170D0" w:rsidRDefault="00F170D0" w:rsidP="00F170D0">
      <w:pPr>
        <w:rPr>
          <w:rFonts w:ascii="Times New Roman" w:hAnsi="Times New Roman" w:cs="Times New Roman"/>
          <w:sz w:val="24"/>
          <w:szCs w:val="24"/>
        </w:rPr>
      </w:pPr>
      <w:r>
        <w:rPr>
          <w:rFonts w:ascii="Times New Roman" w:hAnsi="Times New Roman" w:cs="Times New Roman"/>
          <w:sz w:val="24"/>
          <w:szCs w:val="24"/>
        </w:rPr>
        <w:t xml:space="preserve">Upon completion of the study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students are skilled in implementing recent theoretical and </w:t>
      </w:r>
      <w:proofErr w:type="gramStart"/>
      <w:r>
        <w:rPr>
          <w:rFonts w:ascii="Times New Roman" w:hAnsi="Times New Roman" w:cs="Times New Roman"/>
          <w:sz w:val="24"/>
          <w:szCs w:val="24"/>
        </w:rPr>
        <w:t>methodological  knowledge</w:t>
      </w:r>
      <w:proofErr w:type="gramEnd"/>
      <w:r>
        <w:rPr>
          <w:rFonts w:ascii="Times New Roman" w:hAnsi="Times New Roman" w:cs="Times New Roman"/>
          <w:sz w:val="24"/>
          <w:szCs w:val="24"/>
        </w:rPr>
        <w:t xml:space="preserve"> in their educational work with pupils in lower primary school, in organizing and managing work in primary schools and in research work in the field of education.</w:t>
      </w:r>
    </w:p>
    <w:p w:rsidR="00257074" w:rsidRPr="00F532C1" w:rsidRDefault="00257074" w:rsidP="00F170D0">
      <w:pPr>
        <w:rPr>
          <w:rFonts w:ascii="Times New Roman" w:hAnsi="Times New Roman" w:cs="Times New Roman"/>
          <w:b/>
          <w:sz w:val="24"/>
          <w:szCs w:val="24"/>
        </w:rPr>
      </w:pPr>
      <w:r w:rsidRPr="00F532C1">
        <w:rPr>
          <w:rFonts w:ascii="Times New Roman" w:hAnsi="Times New Roman" w:cs="Times New Roman"/>
          <w:b/>
          <w:sz w:val="24"/>
          <w:szCs w:val="24"/>
        </w:rPr>
        <w:t>Courses</w:t>
      </w:r>
    </w:p>
    <w:tbl>
      <w:tblPr>
        <w:tblStyle w:val="TableGrid"/>
        <w:tblW w:w="0" w:type="auto"/>
        <w:tblLook w:val="04A0"/>
      </w:tblPr>
      <w:tblGrid>
        <w:gridCol w:w="8330"/>
      </w:tblGrid>
      <w:tr w:rsidR="00F170D0" w:rsidTr="00F170D0">
        <w:tc>
          <w:tcPr>
            <w:tcW w:w="8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D0" w:rsidRDefault="00F170D0">
            <w:pPr>
              <w:rPr>
                <w:rFonts w:ascii="Times New Roman" w:hAnsi="Times New Roman" w:cs="Times New Roman"/>
                <w:sz w:val="24"/>
                <w:szCs w:val="24"/>
              </w:rPr>
            </w:pPr>
            <w:r>
              <w:rPr>
                <w:rFonts w:ascii="Times New Roman" w:hAnsi="Times New Roman" w:cs="Times New Roman"/>
                <w:sz w:val="24"/>
                <w:szCs w:val="24"/>
              </w:rPr>
              <w:t>1</w:t>
            </w:r>
            <w:r w:rsidR="004B13C1">
              <w:rPr>
                <w:rFonts w:ascii="Times New Roman" w:hAnsi="Times New Roman" w:cs="Times New Roman"/>
                <w:sz w:val="24"/>
                <w:szCs w:val="24"/>
              </w:rPr>
              <w:t xml:space="preserve">. </w:t>
            </w:r>
            <w:r>
              <w:rPr>
                <w:rFonts w:ascii="Times New Roman" w:hAnsi="Times New Roman" w:cs="Times New Roman"/>
                <w:sz w:val="24"/>
                <w:szCs w:val="24"/>
              </w:rPr>
              <w:t xml:space="preserve"> Methodology of Scientific Research</w:t>
            </w:r>
          </w:p>
        </w:tc>
      </w:tr>
      <w:tr w:rsidR="00F170D0" w:rsidTr="00F170D0">
        <w:tc>
          <w:tcPr>
            <w:tcW w:w="8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D0" w:rsidRDefault="00F170D0">
            <w:pPr>
              <w:rPr>
                <w:rFonts w:ascii="Times New Roman" w:hAnsi="Times New Roman" w:cs="Times New Roman"/>
                <w:sz w:val="24"/>
                <w:szCs w:val="24"/>
              </w:rPr>
            </w:pPr>
            <w:r>
              <w:rPr>
                <w:rFonts w:ascii="Times New Roman" w:hAnsi="Times New Roman" w:cs="Times New Roman"/>
                <w:sz w:val="24"/>
                <w:szCs w:val="24"/>
              </w:rPr>
              <w:t>2</w:t>
            </w:r>
            <w:r w:rsidR="004B13C1">
              <w:rPr>
                <w:rFonts w:ascii="Times New Roman" w:hAnsi="Times New Roman" w:cs="Times New Roman"/>
                <w:sz w:val="24"/>
                <w:szCs w:val="24"/>
              </w:rPr>
              <w:t xml:space="preserve">. </w:t>
            </w:r>
            <w:r>
              <w:rPr>
                <w:rFonts w:ascii="Times New Roman" w:hAnsi="Times New Roman" w:cs="Times New Roman"/>
                <w:sz w:val="24"/>
                <w:szCs w:val="24"/>
              </w:rPr>
              <w:t xml:space="preserve"> Inclusive Education – Theory and Practice</w:t>
            </w:r>
          </w:p>
        </w:tc>
      </w:tr>
      <w:tr w:rsidR="00F170D0" w:rsidTr="00F170D0">
        <w:tc>
          <w:tcPr>
            <w:tcW w:w="8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D0" w:rsidRDefault="00F170D0">
            <w:pPr>
              <w:rPr>
                <w:rFonts w:ascii="Times New Roman" w:hAnsi="Times New Roman" w:cs="Times New Roman"/>
                <w:sz w:val="24"/>
                <w:szCs w:val="24"/>
              </w:rPr>
            </w:pPr>
            <w:r>
              <w:rPr>
                <w:rFonts w:ascii="Times New Roman" w:hAnsi="Times New Roman" w:cs="Times New Roman"/>
                <w:sz w:val="24"/>
                <w:szCs w:val="24"/>
              </w:rPr>
              <w:t>3</w:t>
            </w:r>
            <w:r w:rsidR="004B13C1">
              <w:rPr>
                <w:rFonts w:ascii="Times New Roman" w:hAnsi="Times New Roman" w:cs="Times New Roman"/>
                <w:sz w:val="24"/>
                <w:szCs w:val="24"/>
              </w:rPr>
              <w:t xml:space="preserve">. </w:t>
            </w:r>
            <w:r>
              <w:rPr>
                <w:rFonts w:ascii="Times New Roman" w:hAnsi="Times New Roman" w:cs="Times New Roman"/>
                <w:sz w:val="24"/>
                <w:szCs w:val="24"/>
              </w:rPr>
              <w:t xml:space="preserve"> Management and Guiding in Education</w:t>
            </w:r>
          </w:p>
        </w:tc>
      </w:tr>
      <w:tr w:rsidR="00F170D0" w:rsidTr="00F170D0">
        <w:tc>
          <w:tcPr>
            <w:tcW w:w="8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D0" w:rsidRDefault="00F170D0" w:rsidP="00DB4FC8">
            <w:pPr>
              <w:rPr>
                <w:rFonts w:ascii="Times New Roman" w:hAnsi="Times New Roman" w:cs="Times New Roman"/>
                <w:sz w:val="24"/>
                <w:szCs w:val="24"/>
              </w:rPr>
            </w:pPr>
            <w:r>
              <w:rPr>
                <w:rFonts w:ascii="Times New Roman" w:hAnsi="Times New Roman" w:cs="Times New Roman"/>
                <w:sz w:val="24"/>
                <w:szCs w:val="24"/>
              </w:rPr>
              <w:t>4</w:t>
            </w:r>
            <w:r w:rsidR="004B13C1">
              <w:rPr>
                <w:rFonts w:ascii="Times New Roman" w:hAnsi="Times New Roman" w:cs="Times New Roman"/>
                <w:sz w:val="24"/>
                <w:szCs w:val="24"/>
              </w:rPr>
              <w:t xml:space="preserve">. </w:t>
            </w:r>
            <w:r>
              <w:rPr>
                <w:rFonts w:ascii="Times New Roman" w:hAnsi="Times New Roman" w:cs="Times New Roman"/>
                <w:sz w:val="24"/>
                <w:szCs w:val="24"/>
              </w:rPr>
              <w:t xml:space="preserve"> Contemporary Teaching Methodology </w:t>
            </w:r>
            <w:r w:rsidR="00DB4FC8">
              <w:rPr>
                <w:rFonts w:ascii="Times New Roman" w:hAnsi="Times New Roman" w:cs="Times New Roman"/>
                <w:sz w:val="24"/>
                <w:szCs w:val="24"/>
              </w:rPr>
              <w:t xml:space="preserve">1 </w:t>
            </w:r>
            <w:r>
              <w:rPr>
                <w:rFonts w:ascii="Times New Roman" w:hAnsi="Times New Roman" w:cs="Times New Roman"/>
                <w:sz w:val="24"/>
                <w:szCs w:val="24"/>
              </w:rPr>
              <w:t xml:space="preserve">of </w:t>
            </w:r>
            <w:r w:rsidR="00257074">
              <w:rPr>
                <w:rFonts w:ascii="Times New Roman" w:hAnsi="Times New Roman" w:cs="Times New Roman"/>
                <w:sz w:val="24"/>
                <w:szCs w:val="24"/>
              </w:rPr>
              <w:t>elected subject</w:t>
            </w:r>
            <w:r>
              <w:rPr>
                <w:rFonts w:ascii="Times New Roman" w:hAnsi="Times New Roman" w:cs="Times New Roman"/>
                <w:sz w:val="24"/>
                <w:szCs w:val="24"/>
              </w:rPr>
              <w:t xml:space="preserve"> </w:t>
            </w:r>
          </w:p>
        </w:tc>
      </w:tr>
      <w:tr w:rsidR="00F170D0" w:rsidTr="00F170D0">
        <w:tc>
          <w:tcPr>
            <w:tcW w:w="8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D0" w:rsidRDefault="00F170D0" w:rsidP="00DB4FC8">
            <w:pPr>
              <w:rPr>
                <w:rFonts w:ascii="Times New Roman" w:hAnsi="Times New Roman" w:cs="Times New Roman"/>
                <w:sz w:val="24"/>
                <w:szCs w:val="24"/>
              </w:rPr>
            </w:pPr>
            <w:r>
              <w:rPr>
                <w:rFonts w:ascii="Times New Roman" w:hAnsi="Times New Roman" w:cs="Times New Roman"/>
                <w:sz w:val="24"/>
                <w:szCs w:val="24"/>
              </w:rPr>
              <w:t>5</w:t>
            </w:r>
            <w:r w:rsidR="004B13C1">
              <w:rPr>
                <w:rFonts w:ascii="Times New Roman" w:hAnsi="Times New Roman" w:cs="Times New Roman"/>
                <w:sz w:val="24"/>
                <w:szCs w:val="24"/>
              </w:rPr>
              <w:t xml:space="preserve">. </w:t>
            </w:r>
            <w:r>
              <w:rPr>
                <w:rFonts w:ascii="Times New Roman" w:hAnsi="Times New Roman" w:cs="Times New Roman"/>
                <w:sz w:val="24"/>
                <w:szCs w:val="24"/>
              </w:rPr>
              <w:t xml:space="preserve"> Contemporary Teaching Methodology </w:t>
            </w:r>
            <w:r w:rsidR="00DB4FC8">
              <w:rPr>
                <w:rFonts w:ascii="Times New Roman" w:hAnsi="Times New Roman" w:cs="Times New Roman"/>
                <w:sz w:val="24"/>
                <w:szCs w:val="24"/>
              </w:rPr>
              <w:t xml:space="preserve">2 </w:t>
            </w:r>
            <w:r>
              <w:rPr>
                <w:rFonts w:ascii="Times New Roman" w:hAnsi="Times New Roman" w:cs="Times New Roman"/>
                <w:sz w:val="24"/>
                <w:szCs w:val="24"/>
              </w:rPr>
              <w:t xml:space="preserve">of </w:t>
            </w:r>
            <w:r w:rsidR="00257074">
              <w:rPr>
                <w:rFonts w:ascii="Times New Roman" w:hAnsi="Times New Roman" w:cs="Times New Roman"/>
                <w:sz w:val="24"/>
                <w:szCs w:val="24"/>
              </w:rPr>
              <w:t>elected subject</w:t>
            </w:r>
            <w:r>
              <w:rPr>
                <w:rFonts w:ascii="Times New Roman" w:hAnsi="Times New Roman" w:cs="Times New Roman"/>
                <w:sz w:val="24"/>
                <w:szCs w:val="24"/>
              </w:rPr>
              <w:t xml:space="preserve"> </w:t>
            </w:r>
          </w:p>
        </w:tc>
      </w:tr>
      <w:tr w:rsidR="00F170D0" w:rsidTr="00F170D0">
        <w:tc>
          <w:tcPr>
            <w:tcW w:w="8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D0" w:rsidRDefault="00F170D0">
            <w:pPr>
              <w:rPr>
                <w:rFonts w:ascii="Times New Roman" w:hAnsi="Times New Roman" w:cs="Times New Roman"/>
                <w:sz w:val="24"/>
                <w:szCs w:val="24"/>
              </w:rPr>
            </w:pPr>
            <w:r>
              <w:rPr>
                <w:rFonts w:ascii="Times New Roman" w:hAnsi="Times New Roman" w:cs="Times New Roman"/>
                <w:sz w:val="24"/>
                <w:szCs w:val="24"/>
              </w:rPr>
              <w:t>6</w:t>
            </w:r>
            <w:r w:rsidR="004B13C1">
              <w:rPr>
                <w:rFonts w:ascii="Times New Roman" w:hAnsi="Times New Roman" w:cs="Times New Roman"/>
                <w:sz w:val="24"/>
                <w:szCs w:val="24"/>
              </w:rPr>
              <w:t xml:space="preserve">. </w:t>
            </w:r>
            <w:r>
              <w:rPr>
                <w:rFonts w:ascii="Times New Roman" w:hAnsi="Times New Roman" w:cs="Times New Roman"/>
                <w:sz w:val="24"/>
                <w:szCs w:val="24"/>
              </w:rPr>
              <w:t xml:space="preserve"> Contemporary Teaching Methodology of </w:t>
            </w:r>
            <w:r w:rsidR="00257074">
              <w:rPr>
                <w:rFonts w:ascii="Times New Roman" w:hAnsi="Times New Roman" w:cs="Times New Roman"/>
                <w:sz w:val="24"/>
                <w:szCs w:val="24"/>
              </w:rPr>
              <w:t>elected subject</w:t>
            </w:r>
            <w:r>
              <w:rPr>
                <w:rFonts w:ascii="Times New Roman" w:hAnsi="Times New Roman" w:cs="Times New Roman"/>
                <w:sz w:val="24"/>
                <w:szCs w:val="24"/>
              </w:rPr>
              <w:t xml:space="preserve"> – Special Course</w:t>
            </w:r>
          </w:p>
        </w:tc>
      </w:tr>
      <w:tr w:rsidR="00F170D0" w:rsidTr="00F170D0">
        <w:tc>
          <w:tcPr>
            <w:tcW w:w="8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D0" w:rsidRDefault="00F170D0">
            <w:pPr>
              <w:rPr>
                <w:rFonts w:ascii="Times New Roman" w:hAnsi="Times New Roman" w:cs="Times New Roman"/>
                <w:sz w:val="24"/>
                <w:szCs w:val="24"/>
              </w:rPr>
            </w:pPr>
            <w:r>
              <w:rPr>
                <w:rFonts w:ascii="Times New Roman" w:hAnsi="Times New Roman" w:cs="Times New Roman"/>
                <w:sz w:val="24"/>
                <w:szCs w:val="24"/>
              </w:rPr>
              <w:t>7</w:t>
            </w:r>
            <w:r w:rsidR="004B13C1">
              <w:rPr>
                <w:rFonts w:ascii="Times New Roman" w:hAnsi="Times New Roman" w:cs="Times New Roman"/>
                <w:sz w:val="24"/>
                <w:szCs w:val="24"/>
              </w:rPr>
              <w:t xml:space="preserve">. </w:t>
            </w:r>
            <w:r>
              <w:rPr>
                <w:rFonts w:ascii="Times New Roman" w:hAnsi="Times New Roman" w:cs="Times New Roman"/>
                <w:sz w:val="24"/>
                <w:szCs w:val="24"/>
              </w:rPr>
              <w:t xml:space="preserve"> Research Practice</w:t>
            </w:r>
          </w:p>
        </w:tc>
      </w:tr>
      <w:tr w:rsidR="00F170D0" w:rsidTr="00F170D0">
        <w:tc>
          <w:tcPr>
            <w:tcW w:w="8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D0" w:rsidRDefault="00F170D0">
            <w:pPr>
              <w:rPr>
                <w:rFonts w:ascii="Times New Roman" w:hAnsi="Times New Roman" w:cs="Times New Roman"/>
                <w:sz w:val="24"/>
                <w:szCs w:val="24"/>
              </w:rPr>
            </w:pPr>
            <w:r>
              <w:rPr>
                <w:rFonts w:ascii="Times New Roman" w:hAnsi="Times New Roman" w:cs="Times New Roman"/>
                <w:sz w:val="24"/>
                <w:szCs w:val="24"/>
              </w:rPr>
              <w:t>8</w:t>
            </w:r>
            <w:r w:rsidR="004B13C1">
              <w:rPr>
                <w:rFonts w:ascii="Times New Roman" w:hAnsi="Times New Roman" w:cs="Times New Roman"/>
                <w:sz w:val="24"/>
                <w:szCs w:val="24"/>
              </w:rPr>
              <w:t xml:space="preserve">. </w:t>
            </w:r>
            <w:r>
              <w:rPr>
                <w:rFonts w:ascii="Times New Roman" w:hAnsi="Times New Roman" w:cs="Times New Roman"/>
                <w:sz w:val="24"/>
                <w:szCs w:val="24"/>
              </w:rPr>
              <w:t xml:space="preserve"> Master Thesis</w:t>
            </w:r>
          </w:p>
        </w:tc>
      </w:tr>
    </w:tbl>
    <w:p w:rsidR="00F532C1" w:rsidRDefault="00F532C1" w:rsidP="00F170D0">
      <w:pPr>
        <w:rPr>
          <w:rFonts w:ascii="Times New Roman" w:hAnsi="Times New Roman" w:cs="Times New Roman"/>
          <w:sz w:val="24"/>
          <w:szCs w:val="24"/>
        </w:rPr>
      </w:pPr>
    </w:p>
    <w:p w:rsidR="00F170D0" w:rsidRDefault="00F170D0" w:rsidP="00F170D0">
      <w:pPr>
        <w:rPr>
          <w:rFonts w:ascii="Times New Roman" w:hAnsi="Times New Roman" w:cs="Times New Roman"/>
          <w:sz w:val="24"/>
          <w:szCs w:val="24"/>
        </w:rPr>
      </w:pPr>
      <w:r>
        <w:rPr>
          <w:rFonts w:ascii="Times New Roman" w:hAnsi="Times New Roman" w:cs="Times New Roman"/>
          <w:sz w:val="24"/>
          <w:szCs w:val="24"/>
        </w:rPr>
        <w:t xml:space="preserve">Those completing master academic studies acquire the academic title of </w:t>
      </w:r>
      <w:r>
        <w:rPr>
          <w:rFonts w:ascii="Times New Roman" w:hAnsi="Times New Roman" w:cs="Times New Roman"/>
          <w:b/>
          <w:sz w:val="24"/>
          <w:szCs w:val="24"/>
        </w:rPr>
        <w:t>Master of Arts in Primary Teacher Education</w:t>
      </w:r>
      <w:r>
        <w:rPr>
          <w:rFonts w:ascii="Times New Roman" w:hAnsi="Times New Roman" w:cs="Times New Roman"/>
          <w:sz w:val="24"/>
          <w:szCs w:val="24"/>
        </w:rPr>
        <w:t>.</w:t>
      </w:r>
    </w:p>
    <w:p w:rsidR="00F170D0" w:rsidRDefault="00F170D0" w:rsidP="00F170D0">
      <w:pPr>
        <w:rPr>
          <w:rFonts w:ascii="Times New Roman" w:hAnsi="Times New Roman" w:cs="Times New Roman"/>
          <w:sz w:val="24"/>
          <w:szCs w:val="24"/>
        </w:rPr>
      </w:pPr>
      <w:r>
        <w:rPr>
          <w:rFonts w:ascii="Times New Roman" w:hAnsi="Times New Roman" w:cs="Times New Roman"/>
          <w:sz w:val="24"/>
          <w:szCs w:val="24"/>
        </w:rPr>
        <w:t>Job opportunities are prescribed by a special book of bylaws on necessary types of professional jobs in primary schools, and types and degrees of qualifications.</w:t>
      </w:r>
    </w:p>
    <w:p w:rsidR="00F170D0" w:rsidRDefault="00F170D0" w:rsidP="00257074">
      <w:pPr>
        <w:jc w:val="both"/>
        <w:rPr>
          <w:rFonts w:ascii="Times New Roman" w:hAnsi="Times New Roman" w:cs="Times New Roman"/>
          <w:sz w:val="24"/>
          <w:szCs w:val="24"/>
        </w:rPr>
      </w:pPr>
      <w:r>
        <w:rPr>
          <w:rFonts w:ascii="Times New Roman" w:hAnsi="Times New Roman" w:cs="Times New Roman"/>
          <w:sz w:val="24"/>
          <w:szCs w:val="24"/>
        </w:rPr>
        <w:t>A Master of Arts in Primary Teacher Education is qualified for implementation of knowledge in practice, for organizing and managing the institutions of education, culture and science, and is qualified for research work in the aforesaid fields.</w:t>
      </w:r>
    </w:p>
    <w:p w:rsidR="001D07FB" w:rsidRPr="001D07FB" w:rsidRDefault="001D07FB" w:rsidP="001D07FB">
      <w:pPr>
        <w:tabs>
          <w:tab w:val="left" w:pos="567"/>
        </w:tabs>
        <w:rPr>
          <w:rFonts w:ascii="Times New Roman" w:hAnsi="Times New Roman" w:cs="Times New Roman"/>
          <w:b/>
          <w:sz w:val="24"/>
          <w:szCs w:val="24"/>
        </w:rPr>
      </w:pPr>
      <w:r w:rsidRPr="001D07FB">
        <w:rPr>
          <w:rFonts w:ascii="Times New Roman" w:hAnsi="Times New Roman" w:cs="Times New Roman"/>
          <w:b/>
          <w:sz w:val="24"/>
          <w:szCs w:val="24"/>
        </w:rPr>
        <w:lastRenderedPageBreak/>
        <w:t>Master of Arts in Primary Teacher Education</w:t>
      </w:r>
    </w:p>
    <w:p w:rsidR="001D07FB" w:rsidRPr="001D07FB" w:rsidRDefault="001D07FB" w:rsidP="001D07FB">
      <w:pPr>
        <w:tabs>
          <w:tab w:val="left" w:pos="567"/>
        </w:tabs>
        <w:rPr>
          <w:rFonts w:ascii="Times New Roman" w:hAnsi="Times New Roman" w:cs="Times New Roman"/>
          <w:b/>
          <w:i/>
          <w:sz w:val="24"/>
          <w:szCs w:val="24"/>
        </w:rPr>
      </w:pPr>
      <w:r w:rsidRPr="001D07FB">
        <w:rPr>
          <w:rFonts w:ascii="Times New Roman" w:hAnsi="Times New Roman" w:cs="Times New Roman"/>
          <w:b/>
          <w:i/>
          <w:sz w:val="24"/>
          <w:szCs w:val="24"/>
        </w:rPr>
        <w:t>Description:</w:t>
      </w:r>
    </w:p>
    <w:p w:rsidR="001D07FB" w:rsidRPr="001A494B" w:rsidRDefault="001D07FB" w:rsidP="001D07FB">
      <w:pPr>
        <w:tabs>
          <w:tab w:val="left" w:pos="567"/>
        </w:tabs>
        <w:jc w:val="both"/>
        <w:rPr>
          <w:rFonts w:ascii="Times New Roman" w:hAnsi="Times New Roman" w:cs="Times New Roman"/>
          <w:sz w:val="24"/>
          <w:szCs w:val="24"/>
        </w:rPr>
      </w:pPr>
      <w:r w:rsidRPr="001A494B">
        <w:rPr>
          <w:rFonts w:ascii="Times New Roman" w:hAnsi="Times New Roman" w:cs="Times New Roman"/>
          <w:sz w:val="24"/>
          <w:szCs w:val="24"/>
        </w:rPr>
        <w:t>Master of Arts in Primary Teacher Education academic studies last</w:t>
      </w:r>
      <w:r>
        <w:rPr>
          <w:rFonts w:ascii="Times New Roman" w:hAnsi="Times New Roman" w:cs="Times New Roman"/>
          <w:sz w:val="24"/>
          <w:szCs w:val="24"/>
        </w:rPr>
        <w:t>s</w:t>
      </w:r>
      <w:r w:rsidRPr="001A494B">
        <w:rPr>
          <w:rFonts w:ascii="Times New Roman" w:hAnsi="Times New Roman" w:cs="Times New Roman"/>
          <w:sz w:val="24"/>
          <w:szCs w:val="24"/>
        </w:rPr>
        <w:t xml:space="preserve"> one year</w:t>
      </w:r>
      <w:r>
        <w:rPr>
          <w:rFonts w:ascii="Times New Roman" w:hAnsi="Times New Roman" w:cs="Times New Roman"/>
          <w:sz w:val="24"/>
          <w:szCs w:val="24"/>
        </w:rPr>
        <w:t xml:space="preserve">, or </w:t>
      </w:r>
      <w:r w:rsidRPr="001A494B">
        <w:rPr>
          <w:rFonts w:ascii="Times New Roman" w:hAnsi="Times New Roman" w:cs="Times New Roman"/>
          <w:sz w:val="24"/>
          <w:szCs w:val="24"/>
        </w:rPr>
        <w:t xml:space="preserve">two semesters. The number of ECTS credits assigned to the studies is 60 ECTS, 30 credits in each semester; </w:t>
      </w:r>
      <w:proofErr w:type="gramStart"/>
      <w:r w:rsidRPr="001A494B">
        <w:rPr>
          <w:rFonts w:ascii="Times New Roman" w:hAnsi="Times New Roman" w:cs="Times New Roman"/>
          <w:sz w:val="24"/>
          <w:szCs w:val="24"/>
        </w:rPr>
        <w:t>final  master</w:t>
      </w:r>
      <w:proofErr w:type="gramEnd"/>
      <w:r w:rsidRPr="001A494B">
        <w:rPr>
          <w:rFonts w:ascii="Times New Roman" w:hAnsi="Times New Roman" w:cs="Times New Roman"/>
          <w:sz w:val="24"/>
          <w:szCs w:val="24"/>
        </w:rPr>
        <w:t xml:space="preserve"> thesis is assigned 18 ECTS credits. All the courses </w:t>
      </w:r>
      <w:r w:rsidRPr="006D01D5">
        <w:rPr>
          <w:rFonts w:ascii="Times New Roman" w:hAnsi="Times New Roman" w:cs="Times New Roman"/>
          <w:sz w:val="24"/>
          <w:szCs w:val="24"/>
        </w:rPr>
        <w:t xml:space="preserve">last </w:t>
      </w:r>
      <w:r w:rsidRPr="001A494B">
        <w:rPr>
          <w:rFonts w:ascii="Times New Roman" w:hAnsi="Times New Roman" w:cs="Times New Roman"/>
          <w:sz w:val="24"/>
          <w:szCs w:val="24"/>
        </w:rPr>
        <w:t xml:space="preserve">one semester. The study </w:t>
      </w:r>
      <w:proofErr w:type="spellStart"/>
      <w:r w:rsidRPr="001A494B">
        <w:rPr>
          <w:rFonts w:ascii="Times New Roman" w:hAnsi="Times New Roman" w:cs="Times New Roman"/>
          <w:sz w:val="24"/>
          <w:szCs w:val="24"/>
        </w:rPr>
        <w:t>programme</w:t>
      </w:r>
      <w:proofErr w:type="spellEnd"/>
      <w:r w:rsidRPr="001A494B">
        <w:rPr>
          <w:rFonts w:ascii="Times New Roman" w:hAnsi="Times New Roman" w:cs="Times New Roman"/>
          <w:sz w:val="24"/>
          <w:szCs w:val="24"/>
        </w:rPr>
        <w:t xml:space="preserve"> consists of three compulsory courses (Methodology of Scientific Research, Management and Guiding in Education and Inclusive Education – Theory and Practice), three segments of optional courses, research practice and the final paper – master thesis. Optional courses are grouped into ten optional </w:t>
      </w:r>
      <w:r w:rsidRPr="006D01D5">
        <w:rPr>
          <w:rFonts w:ascii="Times New Roman" w:hAnsi="Times New Roman" w:cs="Times New Roman"/>
          <w:sz w:val="24"/>
          <w:szCs w:val="24"/>
        </w:rPr>
        <w:t>study areas</w:t>
      </w:r>
      <w:r w:rsidRPr="001A494B">
        <w:rPr>
          <w:rFonts w:ascii="Times New Roman" w:hAnsi="Times New Roman" w:cs="Times New Roman"/>
          <w:sz w:val="24"/>
          <w:szCs w:val="24"/>
        </w:rPr>
        <w:t xml:space="preserve">. A student chooses one study area, which is </w:t>
      </w:r>
      <w:r w:rsidRPr="006D01D5">
        <w:rPr>
          <w:rFonts w:ascii="Times New Roman" w:hAnsi="Times New Roman" w:cs="Times New Roman"/>
          <w:sz w:val="24"/>
          <w:szCs w:val="24"/>
        </w:rPr>
        <w:t xml:space="preserve">accordingly </w:t>
      </w:r>
      <w:proofErr w:type="gramStart"/>
      <w:r w:rsidRPr="006D01D5">
        <w:rPr>
          <w:rFonts w:ascii="Times New Roman" w:hAnsi="Times New Roman" w:cs="Times New Roman"/>
          <w:sz w:val="24"/>
          <w:szCs w:val="24"/>
        </w:rPr>
        <w:t>registered</w:t>
      </w:r>
      <w:r w:rsidRPr="001A494B">
        <w:rPr>
          <w:rFonts w:ascii="Times New Roman" w:hAnsi="Times New Roman" w:cs="Times New Roman"/>
          <w:sz w:val="24"/>
          <w:szCs w:val="24"/>
        </w:rPr>
        <w:t xml:space="preserve">  in</w:t>
      </w:r>
      <w:proofErr w:type="gramEnd"/>
      <w:r w:rsidRPr="001A494B">
        <w:rPr>
          <w:rFonts w:ascii="Times New Roman" w:hAnsi="Times New Roman" w:cs="Times New Roman"/>
          <w:sz w:val="24"/>
          <w:szCs w:val="24"/>
        </w:rPr>
        <w:t xml:space="preserve"> the diploma supplement. </w:t>
      </w:r>
    </w:p>
    <w:p w:rsidR="001D07FB" w:rsidRPr="001A494B" w:rsidRDefault="001D07FB" w:rsidP="001D07FB">
      <w:pPr>
        <w:tabs>
          <w:tab w:val="left" w:pos="567"/>
        </w:tabs>
        <w:jc w:val="both"/>
        <w:rPr>
          <w:rFonts w:ascii="Times New Roman" w:hAnsi="Times New Roman" w:cs="Times New Roman"/>
          <w:sz w:val="24"/>
          <w:szCs w:val="24"/>
        </w:rPr>
      </w:pPr>
      <w:r w:rsidRPr="001A494B">
        <w:rPr>
          <w:rFonts w:ascii="Times New Roman" w:hAnsi="Times New Roman" w:cs="Times New Roman"/>
          <w:sz w:val="24"/>
          <w:szCs w:val="24"/>
        </w:rPr>
        <w:t xml:space="preserve">A student chooses one course in each segment of optional courses, relevant to the chosen study area: contemporary teaching methodology of mathematics, Serbian language and literature, natural sciences, social sciences, information science, visual arts, music, physical education, civic education or inclusive education. Master academic studies in primary teacher education are compatible with the </w:t>
      </w:r>
      <w:proofErr w:type="gramStart"/>
      <w:r w:rsidRPr="001A494B">
        <w:rPr>
          <w:rFonts w:ascii="Times New Roman" w:hAnsi="Times New Roman" w:cs="Times New Roman"/>
          <w:sz w:val="24"/>
          <w:szCs w:val="24"/>
        </w:rPr>
        <w:t>contemporary  teaching</w:t>
      </w:r>
      <w:proofErr w:type="gramEnd"/>
      <w:r w:rsidRPr="001A494B">
        <w:rPr>
          <w:rFonts w:ascii="Times New Roman" w:hAnsi="Times New Roman" w:cs="Times New Roman"/>
          <w:sz w:val="24"/>
          <w:szCs w:val="24"/>
        </w:rPr>
        <w:t xml:space="preserve"> approaches and methodology of specific teaching methodologies. The studies </w:t>
      </w:r>
      <w:r>
        <w:rPr>
          <w:rFonts w:ascii="Times New Roman" w:hAnsi="Times New Roman" w:cs="Times New Roman"/>
          <w:sz w:val="24"/>
          <w:szCs w:val="24"/>
        </w:rPr>
        <w:t>introduce the</w:t>
      </w:r>
      <w:r w:rsidRPr="001A494B">
        <w:rPr>
          <w:rFonts w:ascii="Times New Roman" w:hAnsi="Times New Roman" w:cs="Times New Roman"/>
          <w:sz w:val="24"/>
          <w:szCs w:val="24"/>
        </w:rPr>
        <w:t xml:space="preserve"> methods, methodologies and teaching technology, and provide students with the requirements of contemporary primary teaching.</w:t>
      </w:r>
    </w:p>
    <w:p w:rsidR="001D07FB" w:rsidRPr="001A494B" w:rsidRDefault="001D07FB" w:rsidP="001D07FB">
      <w:pPr>
        <w:tabs>
          <w:tab w:val="left" w:pos="567"/>
        </w:tabs>
        <w:jc w:val="both"/>
        <w:rPr>
          <w:rFonts w:ascii="Times New Roman" w:hAnsi="Times New Roman" w:cs="Times New Roman"/>
          <w:sz w:val="24"/>
          <w:szCs w:val="24"/>
        </w:rPr>
      </w:pPr>
      <w:r w:rsidRPr="001A494B">
        <w:rPr>
          <w:rFonts w:ascii="Times New Roman" w:hAnsi="Times New Roman" w:cs="Times New Roman"/>
          <w:sz w:val="24"/>
          <w:szCs w:val="24"/>
        </w:rPr>
        <w:t xml:space="preserve">The study </w:t>
      </w:r>
      <w:proofErr w:type="spellStart"/>
      <w:r w:rsidRPr="001A494B">
        <w:rPr>
          <w:rFonts w:ascii="Times New Roman" w:hAnsi="Times New Roman" w:cs="Times New Roman"/>
          <w:sz w:val="24"/>
          <w:szCs w:val="24"/>
        </w:rPr>
        <w:t>programme</w:t>
      </w:r>
      <w:proofErr w:type="spellEnd"/>
      <w:r w:rsidRPr="001A494B">
        <w:rPr>
          <w:rFonts w:ascii="Times New Roman" w:hAnsi="Times New Roman" w:cs="Times New Roman"/>
          <w:sz w:val="24"/>
          <w:szCs w:val="24"/>
        </w:rPr>
        <w:t xml:space="preserve"> </w:t>
      </w:r>
      <w:r>
        <w:rPr>
          <w:rFonts w:ascii="Times New Roman" w:hAnsi="Times New Roman" w:cs="Times New Roman"/>
          <w:sz w:val="24"/>
          <w:szCs w:val="24"/>
        </w:rPr>
        <w:t>follows</w:t>
      </w:r>
      <w:r w:rsidRPr="001A494B">
        <w:rPr>
          <w:rFonts w:ascii="Times New Roman" w:hAnsi="Times New Roman" w:cs="Times New Roman"/>
          <w:sz w:val="24"/>
          <w:szCs w:val="24"/>
        </w:rPr>
        <w:t xml:space="preserve"> relevant developme</w:t>
      </w:r>
      <w:r>
        <w:rPr>
          <w:rFonts w:ascii="Times New Roman" w:hAnsi="Times New Roman" w:cs="Times New Roman"/>
          <w:sz w:val="24"/>
          <w:szCs w:val="24"/>
        </w:rPr>
        <w:t>nt</w:t>
      </w:r>
      <w:r w:rsidRPr="001A494B">
        <w:rPr>
          <w:rFonts w:ascii="Times New Roman" w:hAnsi="Times New Roman" w:cs="Times New Roman"/>
          <w:sz w:val="24"/>
          <w:szCs w:val="24"/>
        </w:rPr>
        <w:t xml:space="preserve">s in professional and methodological areas, providing integration of teaching practice into problem-related, correlation-integrated systems and allows </w:t>
      </w:r>
      <w:r w:rsidRPr="00F8344D">
        <w:rPr>
          <w:rFonts w:ascii="Times New Roman" w:hAnsi="Times New Roman" w:cs="Times New Roman"/>
          <w:sz w:val="24"/>
          <w:szCs w:val="24"/>
        </w:rPr>
        <w:t>discovery learning</w:t>
      </w:r>
      <w:r w:rsidRPr="001A494B">
        <w:rPr>
          <w:rFonts w:ascii="Times New Roman" w:hAnsi="Times New Roman" w:cs="Times New Roman"/>
          <w:sz w:val="24"/>
          <w:szCs w:val="24"/>
        </w:rPr>
        <w:t xml:space="preserve">. The </w:t>
      </w:r>
      <w:r>
        <w:rPr>
          <w:rFonts w:ascii="Times New Roman" w:hAnsi="Times New Roman" w:cs="Times New Roman"/>
          <w:sz w:val="24"/>
          <w:szCs w:val="24"/>
        </w:rPr>
        <w:t>teaching</w:t>
      </w:r>
      <w:r w:rsidRPr="001A494B">
        <w:rPr>
          <w:rFonts w:ascii="Times New Roman" w:hAnsi="Times New Roman" w:cs="Times New Roman"/>
          <w:sz w:val="24"/>
          <w:szCs w:val="24"/>
        </w:rPr>
        <w:t xml:space="preserve"> </w:t>
      </w:r>
      <w:r>
        <w:rPr>
          <w:rFonts w:ascii="Times New Roman" w:hAnsi="Times New Roman" w:cs="Times New Roman"/>
          <w:sz w:val="24"/>
          <w:szCs w:val="24"/>
        </w:rPr>
        <w:t>process includes</w:t>
      </w:r>
      <w:r w:rsidRPr="001A494B">
        <w:rPr>
          <w:rFonts w:ascii="Times New Roman" w:hAnsi="Times New Roman" w:cs="Times New Roman"/>
          <w:sz w:val="24"/>
          <w:szCs w:val="24"/>
        </w:rPr>
        <w:t xml:space="preserve"> lectures (monologue, dialogue, interactive, text method), </w:t>
      </w:r>
      <w:r>
        <w:rPr>
          <w:rFonts w:ascii="Times New Roman" w:hAnsi="Times New Roman" w:cs="Times New Roman"/>
          <w:sz w:val="24"/>
          <w:szCs w:val="24"/>
        </w:rPr>
        <w:t>tutorials</w:t>
      </w:r>
      <w:r w:rsidRPr="001A494B">
        <w:rPr>
          <w:rFonts w:ascii="Times New Roman" w:hAnsi="Times New Roman" w:cs="Times New Roman"/>
          <w:sz w:val="24"/>
          <w:szCs w:val="24"/>
        </w:rPr>
        <w:t xml:space="preserve"> (dialogue, interactive, text method) and </w:t>
      </w:r>
      <w:r w:rsidRPr="00F8344D">
        <w:rPr>
          <w:rFonts w:ascii="Times New Roman" w:hAnsi="Times New Roman" w:cs="Times New Roman"/>
          <w:sz w:val="24"/>
          <w:szCs w:val="24"/>
        </w:rPr>
        <w:t>tuition classes</w:t>
      </w:r>
      <w:r w:rsidRPr="001A494B">
        <w:rPr>
          <w:rFonts w:ascii="Times New Roman" w:hAnsi="Times New Roman" w:cs="Times New Roman"/>
          <w:sz w:val="24"/>
          <w:szCs w:val="24"/>
        </w:rPr>
        <w:t>.</w:t>
      </w:r>
    </w:p>
    <w:p w:rsidR="001D07FB" w:rsidRPr="001A494B" w:rsidRDefault="001D07FB" w:rsidP="001D07FB">
      <w:pPr>
        <w:tabs>
          <w:tab w:val="left" w:pos="567"/>
        </w:tabs>
        <w:jc w:val="both"/>
        <w:rPr>
          <w:rFonts w:ascii="Times New Roman" w:hAnsi="Times New Roman" w:cs="Times New Roman"/>
          <w:sz w:val="24"/>
          <w:szCs w:val="24"/>
        </w:rPr>
      </w:pPr>
      <w:r w:rsidRPr="001A494B">
        <w:rPr>
          <w:rFonts w:ascii="Times New Roman" w:hAnsi="Times New Roman" w:cs="Times New Roman"/>
          <w:sz w:val="24"/>
          <w:szCs w:val="24"/>
        </w:rPr>
        <w:t xml:space="preserve">The master thesis is defended after passing all the study course examinations required by the study </w:t>
      </w:r>
      <w:proofErr w:type="spellStart"/>
      <w:r w:rsidRPr="001A494B">
        <w:rPr>
          <w:rFonts w:ascii="Times New Roman" w:hAnsi="Times New Roman" w:cs="Times New Roman"/>
          <w:sz w:val="24"/>
          <w:szCs w:val="24"/>
        </w:rPr>
        <w:t>programme</w:t>
      </w:r>
      <w:proofErr w:type="spellEnd"/>
      <w:r w:rsidRPr="001A494B">
        <w:rPr>
          <w:rFonts w:ascii="Times New Roman" w:hAnsi="Times New Roman" w:cs="Times New Roman"/>
          <w:sz w:val="24"/>
          <w:szCs w:val="24"/>
        </w:rPr>
        <w:t xml:space="preserve"> and </w:t>
      </w:r>
      <w:r>
        <w:rPr>
          <w:rFonts w:ascii="Times New Roman" w:hAnsi="Times New Roman" w:cs="Times New Roman"/>
          <w:sz w:val="24"/>
          <w:szCs w:val="24"/>
        </w:rPr>
        <w:t xml:space="preserve">after </w:t>
      </w:r>
      <w:r w:rsidRPr="001A494B">
        <w:rPr>
          <w:rFonts w:ascii="Times New Roman" w:hAnsi="Times New Roman" w:cs="Times New Roman"/>
          <w:sz w:val="24"/>
          <w:szCs w:val="24"/>
        </w:rPr>
        <w:t>completing continual scientific practice. The final thesis is a scientific paper in which a student integrates the acquired and original knowledge in the chosen study area by implementing appropriate scientific procedures.</w:t>
      </w:r>
    </w:p>
    <w:p w:rsidR="001D07FB" w:rsidRPr="001D07FB" w:rsidRDefault="001D07FB" w:rsidP="001D07FB">
      <w:pPr>
        <w:tabs>
          <w:tab w:val="left" w:pos="567"/>
        </w:tabs>
        <w:jc w:val="both"/>
        <w:rPr>
          <w:rFonts w:ascii="Times New Roman" w:hAnsi="Times New Roman" w:cs="Times New Roman"/>
          <w:b/>
          <w:i/>
          <w:sz w:val="24"/>
          <w:szCs w:val="24"/>
        </w:rPr>
      </w:pPr>
      <w:r w:rsidRPr="001D07FB">
        <w:rPr>
          <w:rFonts w:ascii="Times New Roman" w:hAnsi="Times New Roman" w:cs="Times New Roman"/>
          <w:b/>
          <w:i/>
          <w:sz w:val="24"/>
          <w:szCs w:val="24"/>
        </w:rPr>
        <w:t>Results:</w:t>
      </w:r>
    </w:p>
    <w:p w:rsidR="001D07FB" w:rsidRPr="001A494B" w:rsidRDefault="001D07FB" w:rsidP="001D07FB">
      <w:pPr>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q</w:t>
      </w:r>
      <w:r w:rsidRPr="001A494B">
        <w:rPr>
          <w:rFonts w:ascii="Times New Roman" w:hAnsi="Times New Roman" w:cs="Times New Roman"/>
          <w:sz w:val="24"/>
          <w:szCs w:val="24"/>
        </w:rPr>
        <w:t>ualifications</w:t>
      </w:r>
      <w:proofErr w:type="gramEnd"/>
      <w:r w:rsidRPr="001A494B">
        <w:rPr>
          <w:rFonts w:ascii="Times New Roman" w:hAnsi="Times New Roman" w:cs="Times New Roman"/>
          <w:sz w:val="24"/>
          <w:szCs w:val="24"/>
        </w:rPr>
        <w:t xml:space="preserve"> </w:t>
      </w:r>
      <w:r>
        <w:rPr>
          <w:rFonts w:ascii="Times New Roman" w:hAnsi="Times New Roman" w:cs="Times New Roman"/>
          <w:sz w:val="24"/>
          <w:szCs w:val="24"/>
        </w:rPr>
        <w:t>in</w:t>
      </w:r>
      <w:r w:rsidRPr="001A494B">
        <w:rPr>
          <w:rFonts w:ascii="Times New Roman" w:hAnsi="Times New Roman" w:cs="Times New Roman"/>
          <w:sz w:val="24"/>
          <w:szCs w:val="24"/>
        </w:rPr>
        <w:t xml:space="preserve"> implementing contemporary learning and teaching models in primary teacher education (interactive methods, heuristic, problem-oriented teaching, discovery learning, project-based teaching, cooperative teaching...)</w:t>
      </w:r>
      <w:r>
        <w:rPr>
          <w:rFonts w:ascii="Times New Roman" w:hAnsi="Times New Roman" w:cs="Times New Roman"/>
          <w:sz w:val="24"/>
          <w:szCs w:val="24"/>
        </w:rPr>
        <w:t>;</w:t>
      </w:r>
    </w:p>
    <w:p w:rsidR="001D07FB" w:rsidRPr="001A494B" w:rsidRDefault="001D07FB" w:rsidP="001D07FB">
      <w:pPr>
        <w:tabs>
          <w:tab w:val="left" w:pos="567"/>
        </w:tabs>
        <w:jc w:val="both"/>
        <w:rPr>
          <w:rFonts w:ascii="Times New Roman" w:hAnsi="Times New Roman" w:cs="Times New Roman"/>
          <w:sz w:val="24"/>
          <w:szCs w:val="24"/>
        </w:rPr>
      </w:pPr>
      <w:r>
        <w:rPr>
          <w:rFonts w:ascii="Times New Roman" w:hAnsi="Times New Roman" w:cs="Times New Roman"/>
          <w:sz w:val="24"/>
          <w:szCs w:val="24"/>
        </w:rPr>
        <w:t>-q</w:t>
      </w:r>
      <w:r w:rsidRPr="001A494B">
        <w:rPr>
          <w:rFonts w:ascii="Times New Roman" w:hAnsi="Times New Roman" w:cs="Times New Roman"/>
          <w:sz w:val="24"/>
          <w:szCs w:val="24"/>
        </w:rPr>
        <w:t>uali</w:t>
      </w:r>
      <w:r>
        <w:rPr>
          <w:rFonts w:ascii="Times New Roman" w:hAnsi="Times New Roman" w:cs="Times New Roman"/>
          <w:sz w:val="24"/>
          <w:szCs w:val="24"/>
        </w:rPr>
        <w:t>fications in</w:t>
      </w:r>
      <w:r w:rsidRPr="001A494B">
        <w:rPr>
          <w:rFonts w:ascii="Times New Roman" w:hAnsi="Times New Roman" w:cs="Times New Roman"/>
          <w:sz w:val="24"/>
          <w:szCs w:val="24"/>
        </w:rPr>
        <w:t xml:space="preserve"> professional and productive cooperation with colleagues, school management, administrative service and teaching assistants, as well as </w:t>
      </w:r>
      <w:r>
        <w:rPr>
          <w:rFonts w:ascii="Times New Roman" w:hAnsi="Times New Roman" w:cs="Times New Roman"/>
          <w:sz w:val="24"/>
          <w:szCs w:val="24"/>
        </w:rPr>
        <w:t>in</w:t>
      </w:r>
      <w:r w:rsidRPr="001A494B">
        <w:rPr>
          <w:rFonts w:ascii="Times New Roman" w:hAnsi="Times New Roman" w:cs="Times New Roman"/>
          <w:sz w:val="24"/>
          <w:szCs w:val="24"/>
        </w:rPr>
        <w:t xml:space="preserve"> cooperation with wider and local community representatives – partners in the process of education</w:t>
      </w:r>
      <w:r>
        <w:rPr>
          <w:rFonts w:ascii="Times New Roman" w:hAnsi="Times New Roman" w:cs="Times New Roman"/>
          <w:sz w:val="24"/>
          <w:szCs w:val="24"/>
        </w:rPr>
        <w:t>;</w:t>
      </w:r>
    </w:p>
    <w:p w:rsidR="001D07FB" w:rsidRPr="001A494B" w:rsidRDefault="001D07FB" w:rsidP="001D07FB">
      <w:pPr>
        <w:tabs>
          <w:tab w:val="left" w:pos="567"/>
        </w:tabs>
        <w:jc w:val="both"/>
        <w:rPr>
          <w:rFonts w:ascii="Times New Roman" w:hAnsi="Times New Roman" w:cs="Times New Roman"/>
          <w:color w:val="FF0000"/>
          <w:sz w:val="24"/>
          <w:szCs w:val="24"/>
        </w:rPr>
      </w:pPr>
      <w:r>
        <w:rPr>
          <w:rFonts w:ascii="Times New Roman" w:hAnsi="Times New Roman" w:cs="Times New Roman"/>
          <w:sz w:val="24"/>
          <w:szCs w:val="24"/>
        </w:rPr>
        <w:t>-qualifications in</w:t>
      </w:r>
      <w:r w:rsidRPr="001A494B">
        <w:rPr>
          <w:rFonts w:ascii="Times New Roman" w:hAnsi="Times New Roman" w:cs="Times New Roman"/>
          <w:sz w:val="24"/>
          <w:szCs w:val="24"/>
        </w:rPr>
        <w:t xml:space="preserve"> didactic and methodological </w:t>
      </w:r>
      <w:proofErr w:type="spellStart"/>
      <w:r w:rsidRPr="001A494B">
        <w:rPr>
          <w:rFonts w:ascii="Times New Roman" w:hAnsi="Times New Roman" w:cs="Times New Roman"/>
          <w:sz w:val="24"/>
          <w:szCs w:val="24"/>
        </w:rPr>
        <w:t>modelling</w:t>
      </w:r>
      <w:proofErr w:type="spellEnd"/>
      <w:r w:rsidRPr="001A494B">
        <w:rPr>
          <w:rFonts w:ascii="Times New Roman" w:hAnsi="Times New Roman" w:cs="Times New Roman"/>
          <w:sz w:val="24"/>
          <w:szCs w:val="24"/>
        </w:rPr>
        <w:t xml:space="preserve"> of the teaching content according to the specific educational requirements, situations and </w:t>
      </w:r>
      <w:r w:rsidRPr="00F8344D">
        <w:rPr>
          <w:rFonts w:ascii="Times New Roman" w:hAnsi="Times New Roman" w:cs="Times New Roman"/>
          <w:sz w:val="24"/>
          <w:szCs w:val="24"/>
        </w:rPr>
        <w:t>pupils’ needs</w:t>
      </w:r>
      <w:r>
        <w:rPr>
          <w:rFonts w:ascii="Times New Roman" w:hAnsi="Times New Roman" w:cs="Times New Roman"/>
          <w:sz w:val="24"/>
          <w:szCs w:val="24"/>
        </w:rPr>
        <w:t>;</w:t>
      </w:r>
    </w:p>
    <w:p w:rsidR="001D07FB" w:rsidRPr="001A494B" w:rsidRDefault="001D07FB" w:rsidP="001D07FB">
      <w:pPr>
        <w:tabs>
          <w:tab w:val="left" w:pos="567"/>
        </w:tabs>
        <w:jc w:val="both"/>
        <w:rPr>
          <w:rFonts w:ascii="Times New Roman" w:hAnsi="Times New Roman" w:cs="Times New Roman"/>
          <w:sz w:val="24"/>
          <w:szCs w:val="24"/>
        </w:rPr>
      </w:pPr>
      <w:r>
        <w:rPr>
          <w:rFonts w:ascii="Times New Roman" w:hAnsi="Times New Roman" w:cs="Times New Roman"/>
          <w:sz w:val="24"/>
          <w:szCs w:val="24"/>
        </w:rPr>
        <w:lastRenderedPageBreak/>
        <w:t>-q</w:t>
      </w:r>
      <w:r w:rsidRPr="001A494B">
        <w:rPr>
          <w:rFonts w:ascii="Times New Roman" w:hAnsi="Times New Roman" w:cs="Times New Roman"/>
          <w:sz w:val="24"/>
          <w:szCs w:val="24"/>
        </w:rPr>
        <w:t xml:space="preserve">ualifications </w:t>
      </w:r>
      <w:r>
        <w:rPr>
          <w:rFonts w:ascii="Times New Roman" w:hAnsi="Times New Roman" w:cs="Times New Roman"/>
          <w:sz w:val="24"/>
          <w:szCs w:val="24"/>
        </w:rPr>
        <w:t xml:space="preserve">in </w:t>
      </w:r>
      <w:r w:rsidRPr="001A494B">
        <w:rPr>
          <w:rFonts w:ascii="Times New Roman" w:hAnsi="Times New Roman" w:cs="Times New Roman"/>
          <w:sz w:val="24"/>
          <w:szCs w:val="24"/>
        </w:rPr>
        <w:t xml:space="preserve">identifying pupils’ moral orientation and </w:t>
      </w:r>
      <w:r>
        <w:rPr>
          <w:rFonts w:ascii="Times New Roman" w:hAnsi="Times New Roman" w:cs="Times New Roman"/>
          <w:sz w:val="24"/>
          <w:szCs w:val="24"/>
        </w:rPr>
        <w:t xml:space="preserve">in </w:t>
      </w:r>
      <w:r w:rsidRPr="001A494B">
        <w:rPr>
          <w:rFonts w:ascii="Times New Roman" w:hAnsi="Times New Roman" w:cs="Times New Roman"/>
          <w:sz w:val="24"/>
          <w:szCs w:val="24"/>
        </w:rPr>
        <w:t>encouraging and developing humanistic values in them</w:t>
      </w:r>
      <w:r>
        <w:rPr>
          <w:rFonts w:ascii="Times New Roman" w:hAnsi="Times New Roman" w:cs="Times New Roman"/>
          <w:sz w:val="24"/>
          <w:szCs w:val="24"/>
        </w:rPr>
        <w:t>;</w:t>
      </w:r>
    </w:p>
    <w:p w:rsidR="001D07FB" w:rsidRPr="001A494B" w:rsidRDefault="001D07FB" w:rsidP="001D07FB">
      <w:pPr>
        <w:tabs>
          <w:tab w:val="left" w:pos="567"/>
        </w:tabs>
        <w:jc w:val="both"/>
        <w:rPr>
          <w:rFonts w:ascii="Times New Roman" w:hAnsi="Times New Roman" w:cs="Times New Roman"/>
          <w:sz w:val="24"/>
          <w:szCs w:val="24"/>
        </w:rPr>
      </w:pPr>
      <w:r>
        <w:rPr>
          <w:rFonts w:ascii="Times New Roman" w:hAnsi="Times New Roman" w:cs="Times New Roman"/>
          <w:sz w:val="24"/>
          <w:szCs w:val="24"/>
        </w:rPr>
        <w:t>-q</w:t>
      </w:r>
      <w:r w:rsidRPr="001A494B">
        <w:rPr>
          <w:rFonts w:ascii="Times New Roman" w:hAnsi="Times New Roman" w:cs="Times New Roman"/>
          <w:sz w:val="24"/>
          <w:szCs w:val="24"/>
        </w:rPr>
        <w:t xml:space="preserve">ualifications </w:t>
      </w:r>
      <w:r>
        <w:rPr>
          <w:rFonts w:ascii="Times New Roman" w:hAnsi="Times New Roman" w:cs="Times New Roman"/>
          <w:sz w:val="24"/>
          <w:szCs w:val="24"/>
        </w:rPr>
        <w:t>in</w:t>
      </w:r>
      <w:r w:rsidRPr="001A494B">
        <w:rPr>
          <w:rFonts w:ascii="Times New Roman" w:hAnsi="Times New Roman" w:cs="Times New Roman"/>
          <w:sz w:val="24"/>
          <w:szCs w:val="24"/>
        </w:rPr>
        <w:t xml:space="preserve"> designing and implementing an individual education plan</w:t>
      </w:r>
      <w:r>
        <w:rPr>
          <w:rFonts w:ascii="Times New Roman" w:hAnsi="Times New Roman" w:cs="Times New Roman"/>
          <w:sz w:val="24"/>
          <w:szCs w:val="24"/>
        </w:rPr>
        <w:t>;</w:t>
      </w:r>
    </w:p>
    <w:p w:rsidR="001D07FB" w:rsidRPr="001A494B" w:rsidRDefault="001D07FB" w:rsidP="001D07FB">
      <w:pPr>
        <w:tabs>
          <w:tab w:val="left" w:pos="567"/>
        </w:tabs>
        <w:jc w:val="both"/>
        <w:rPr>
          <w:rFonts w:ascii="Times New Roman" w:hAnsi="Times New Roman" w:cs="Times New Roman"/>
          <w:sz w:val="24"/>
          <w:szCs w:val="24"/>
        </w:rPr>
      </w:pPr>
      <w:r>
        <w:rPr>
          <w:rFonts w:ascii="Times New Roman" w:hAnsi="Times New Roman" w:cs="Times New Roman"/>
          <w:sz w:val="24"/>
          <w:szCs w:val="24"/>
        </w:rPr>
        <w:t>-q</w:t>
      </w:r>
      <w:r w:rsidRPr="001A494B">
        <w:rPr>
          <w:rFonts w:ascii="Times New Roman" w:hAnsi="Times New Roman" w:cs="Times New Roman"/>
          <w:sz w:val="24"/>
          <w:szCs w:val="24"/>
        </w:rPr>
        <w:t xml:space="preserve">ualifications </w:t>
      </w:r>
      <w:r>
        <w:rPr>
          <w:rFonts w:ascii="Times New Roman" w:hAnsi="Times New Roman" w:cs="Times New Roman"/>
          <w:sz w:val="24"/>
          <w:szCs w:val="24"/>
        </w:rPr>
        <w:t>in</w:t>
      </w:r>
      <w:r w:rsidRPr="001A494B">
        <w:rPr>
          <w:rFonts w:ascii="Times New Roman" w:hAnsi="Times New Roman" w:cs="Times New Roman"/>
          <w:sz w:val="24"/>
          <w:szCs w:val="24"/>
        </w:rPr>
        <w:t xml:space="preserve"> independent scientific research and </w:t>
      </w:r>
      <w:r>
        <w:rPr>
          <w:rFonts w:ascii="Times New Roman" w:hAnsi="Times New Roman" w:cs="Times New Roman"/>
          <w:sz w:val="24"/>
          <w:szCs w:val="24"/>
        </w:rPr>
        <w:t>in</w:t>
      </w:r>
      <w:r w:rsidRPr="001A494B">
        <w:rPr>
          <w:rFonts w:ascii="Times New Roman" w:hAnsi="Times New Roman" w:cs="Times New Roman"/>
          <w:sz w:val="24"/>
          <w:szCs w:val="24"/>
        </w:rPr>
        <w:t xml:space="preserve"> writing scientific papers based on problem-oriented research in the field of me</w:t>
      </w:r>
      <w:r>
        <w:rPr>
          <w:rFonts w:ascii="Times New Roman" w:hAnsi="Times New Roman" w:cs="Times New Roman"/>
          <w:sz w:val="24"/>
          <w:szCs w:val="24"/>
        </w:rPr>
        <w:t>thodologies of primary teaching;</w:t>
      </w:r>
    </w:p>
    <w:p w:rsidR="001D07FB" w:rsidRPr="001A494B" w:rsidRDefault="001D07FB" w:rsidP="001D07FB">
      <w:pPr>
        <w:tabs>
          <w:tab w:val="left" w:pos="567"/>
        </w:tabs>
        <w:jc w:val="both"/>
        <w:rPr>
          <w:rFonts w:ascii="Times New Roman" w:hAnsi="Times New Roman" w:cs="Times New Roman"/>
          <w:sz w:val="24"/>
          <w:szCs w:val="24"/>
        </w:rPr>
      </w:pPr>
      <w:r w:rsidRPr="001A494B">
        <w:rPr>
          <w:rFonts w:ascii="Times New Roman" w:hAnsi="Times New Roman" w:cs="Times New Roman"/>
          <w:sz w:val="24"/>
          <w:szCs w:val="24"/>
        </w:rPr>
        <w:t>-</w:t>
      </w:r>
      <w:r>
        <w:rPr>
          <w:rFonts w:ascii="Times New Roman" w:hAnsi="Times New Roman" w:cs="Times New Roman"/>
          <w:sz w:val="24"/>
          <w:szCs w:val="24"/>
        </w:rPr>
        <w:t>q</w:t>
      </w:r>
      <w:r w:rsidRPr="001A494B">
        <w:rPr>
          <w:rFonts w:ascii="Times New Roman" w:hAnsi="Times New Roman" w:cs="Times New Roman"/>
          <w:sz w:val="24"/>
          <w:szCs w:val="24"/>
        </w:rPr>
        <w:t xml:space="preserve">ualifications </w:t>
      </w:r>
      <w:r>
        <w:rPr>
          <w:rFonts w:ascii="Times New Roman" w:hAnsi="Times New Roman" w:cs="Times New Roman"/>
          <w:sz w:val="24"/>
          <w:szCs w:val="24"/>
        </w:rPr>
        <w:t>in</w:t>
      </w:r>
      <w:r w:rsidRPr="001A494B">
        <w:rPr>
          <w:rFonts w:ascii="Times New Roman" w:hAnsi="Times New Roman" w:cs="Times New Roman"/>
          <w:sz w:val="24"/>
          <w:szCs w:val="24"/>
        </w:rPr>
        <w:t xml:space="preserve"> evaluating own professional practice.</w:t>
      </w:r>
    </w:p>
    <w:p w:rsidR="001D07FB" w:rsidRDefault="001D07FB" w:rsidP="001D07FB">
      <w:pPr>
        <w:jc w:val="both"/>
        <w:rPr>
          <w:rFonts w:ascii="Times New Roman" w:hAnsi="Times New Roman" w:cs="Times New Roman"/>
          <w:sz w:val="24"/>
          <w:szCs w:val="24"/>
        </w:rPr>
      </w:pPr>
    </w:p>
    <w:p w:rsidR="007F6582" w:rsidRDefault="007F6582" w:rsidP="001D07FB">
      <w:pPr>
        <w:jc w:val="both"/>
        <w:rPr>
          <w:rFonts w:ascii="Times New Roman" w:hAnsi="Times New Roman" w:cs="Times New Roman"/>
          <w:sz w:val="24"/>
          <w:szCs w:val="24"/>
        </w:rPr>
      </w:pPr>
    </w:p>
    <w:p w:rsidR="007F6582" w:rsidRDefault="007F6582" w:rsidP="001D07FB">
      <w:pPr>
        <w:jc w:val="both"/>
        <w:rPr>
          <w:rFonts w:ascii="Times New Roman" w:hAnsi="Times New Roman" w:cs="Times New Roman"/>
          <w:sz w:val="24"/>
          <w:szCs w:val="24"/>
        </w:rPr>
      </w:pPr>
    </w:p>
    <w:p w:rsidR="007F6582" w:rsidRDefault="007F6582" w:rsidP="001D07FB">
      <w:pPr>
        <w:jc w:val="both"/>
        <w:rPr>
          <w:rFonts w:ascii="Times New Roman" w:hAnsi="Times New Roman" w:cs="Times New Roman"/>
          <w:sz w:val="24"/>
          <w:szCs w:val="24"/>
        </w:rPr>
      </w:pPr>
    </w:p>
    <w:p w:rsidR="007F6582" w:rsidRDefault="007F6582" w:rsidP="001D07FB">
      <w:pPr>
        <w:jc w:val="both"/>
        <w:rPr>
          <w:rFonts w:ascii="Times New Roman" w:hAnsi="Times New Roman" w:cs="Times New Roman"/>
          <w:sz w:val="24"/>
          <w:szCs w:val="24"/>
        </w:rPr>
      </w:pPr>
    </w:p>
    <w:p w:rsidR="007F6582" w:rsidRDefault="007F6582" w:rsidP="001D07FB">
      <w:pPr>
        <w:jc w:val="both"/>
        <w:rPr>
          <w:rFonts w:ascii="Times New Roman" w:hAnsi="Times New Roman" w:cs="Times New Roman"/>
          <w:sz w:val="24"/>
          <w:szCs w:val="24"/>
        </w:rPr>
      </w:pPr>
    </w:p>
    <w:p w:rsidR="007F6582" w:rsidRDefault="007F6582" w:rsidP="001D07FB">
      <w:pPr>
        <w:jc w:val="both"/>
        <w:rPr>
          <w:rFonts w:ascii="Times New Roman" w:hAnsi="Times New Roman" w:cs="Times New Roman"/>
          <w:sz w:val="24"/>
          <w:szCs w:val="24"/>
        </w:rPr>
      </w:pPr>
    </w:p>
    <w:p w:rsidR="007F6582" w:rsidRDefault="007F6582" w:rsidP="001D07FB">
      <w:pPr>
        <w:jc w:val="both"/>
        <w:rPr>
          <w:rFonts w:ascii="Times New Roman" w:hAnsi="Times New Roman" w:cs="Times New Roman"/>
          <w:sz w:val="24"/>
          <w:szCs w:val="24"/>
        </w:rPr>
      </w:pPr>
    </w:p>
    <w:p w:rsidR="007F6582" w:rsidRDefault="007F6582" w:rsidP="001D07FB">
      <w:pPr>
        <w:jc w:val="both"/>
        <w:rPr>
          <w:rFonts w:ascii="Times New Roman" w:hAnsi="Times New Roman" w:cs="Times New Roman"/>
          <w:sz w:val="24"/>
          <w:szCs w:val="24"/>
        </w:rPr>
      </w:pPr>
    </w:p>
    <w:p w:rsidR="007F6582" w:rsidRDefault="007F6582" w:rsidP="001D07FB">
      <w:pPr>
        <w:jc w:val="both"/>
        <w:rPr>
          <w:rFonts w:ascii="Times New Roman" w:hAnsi="Times New Roman" w:cs="Times New Roman"/>
          <w:sz w:val="24"/>
          <w:szCs w:val="24"/>
        </w:rPr>
      </w:pPr>
    </w:p>
    <w:p w:rsidR="007F6582" w:rsidRDefault="007F6582">
      <w:pPr>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vertAnchor="page" w:horzAnchor="margin" w:tblpY="23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30"/>
      </w:tblGrid>
      <w:tr w:rsidR="007F6582" w:rsidRPr="00F65A39" w:rsidTr="00CD780D">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7F6582" w:rsidRPr="00F65A39" w:rsidRDefault="007F6582" w:rsidP="00CD780D">
            <w:pPr>
              <w:spacing w:after="0" w:line="240" w:lineRule="auto"/>
              <w:rPr>
                <w:rStyle w:val="shorttext"/>
                <w:rFonts w:ascii="Times New Roman" w:hAnsi="Times New Roman"/>
                <w:lang/>
              </w:rPr>
            </w:pPr>
            <w:r w:rsidRPr="00F65A39">
              <w:rPr>
                <w:rFonts w:ascii="Times New Roman" w:hAnsi="Times New Roman"/>
                <w:b/>
              </w:rPr>
              <w:lastRenderedPageBreak/>
              <w:t>Subjects of elective block</w:t>
            </w:r>
            <w:r w:rsidRPr="00F65A39">
              <w:rPr>
                <w:rFonts w:ascii="Times New Roman" w:hAnsi="Times New Roman"/>
                <w:b/>
                <w:lang w:val="sr-Cyrl-CS"/>
              </w:rPr>
              <w:t xml:space="preserve"> 1</w:t>
            </w:r>
          </w:p>
        </w:tc>
      </w:tr>
      <w:tr w:rsidR="007F6582" w:rsidRPr="00F65A39" w:rsidTr="00CD780D">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7F6582" w:rsidRPr="00F65A39" w:rsidRDefault="007F6582" w:rsidP="00CD780D">
            <w:pPr>
              <w:spacing w:after="0" w:line="240" w:lineRule="auto"/>
              <w:ind w:left="720"/>
              <w:rPr>
                <w:rFonts w:ascii="Times New Roman" w:hAnsi="Times New Roman"/>
              </w:rPr>
            </w:pPr>
          </w:p>
        </w:tc>
      </w:tr>
      <w:tr w:rsidR="007F6582" w:rsidRPr="00F65A39" w:rsidTr="00CD780D">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7F6582" w:rsidRPr="00F65A39" w:rsidRDefault="007F6582" w:rsidP="007F6582">
            <w:pPr>
              <w:numPr>
                <w:ilvl w:val="0"/>
                <w:numId w:val="1"/>
              </w:numPr>
              <w:spacing w:after="0" w:line="240" w:lineRule="auto"/>
              <w:rPr>
                <w:rFonts w:ascii="Times New Roman" w:hAnsi="Times New Roman"/>
              </w:rPr>
            </w:pPr>
            <w:r w:rsidRPr="00F65A39">
              <w:rPr>
                <w:rFonts w:ascii="Times New Roman" w:hAnsi="Times New Roman"/>
                <w:sz w:val="24"/>
                <w:szCs w:val="24"/>
              </w:rPr>
              <w:t xml:space="preserve">Contemporary Teaching Methodology of </w:t>
            </w:r>
            <w:r>
              <w:rPr>
                <w:rStyle w:val="hps"/>
                <w:rFonts w:ascii="Times New Roman" w:hAnsi="Times New Roman"/>
              </w:rPr>
              <w:t>Serbian L</w:t>
            </w:r>
            <w:r w:rsidRPr="00F65A39">
              <w:rPr>
                <w:rStyle w:val="hps"/>
                <w:rFonts w:ascii="Times New Roman" w:hAnsi="Times New Roman"/>
              </w:rPr>
              <w:t>anguage</w:t>
            </w:r>
            <w:r w:rsidRPr="00F65A39">
              <w:rPr>
                <w:rFonts w:ascii="Times New Roman" w:hAnsi="Times New Roman"/>
              </w:rPr>
              <w:t xml:space="preserve"> </w:t>
            </w:r>
            <w:r w:rsidRPr="00F65A39">
              <w:rPr>
                <w:rStyle w:val="hps"/>
                <w:rFonts w:ascii="Times New Roman" w:hAnsi="Times New Roman"/>
              </w:rPr>
              <w:t xml:space="preserve">and </w:t>
            </w:r>
            <w:r>
              <w:rPr>
                <w:rStyle w:val="hps"/>
                <w:rFonts w:ascii="Times New Roman" w:hAnsi="Times New Roman"/>
              </w:rPr>
              <w:t>L</w:t>
            </w:r>
            <w:r w:rsidRPr="00F65A39">
              <w:rPr>
                <w:rStyle w:val="hps"/>
                <w:rFonts w:ascii="Times New Roman" w:hAnsi="Times New Roman"/>
              </w:rPr>
              <w:t>iterature</w:t>
            </w:r>
            <w:r w:rsidRPr="00F65A39">
              <w:rPr>
                <w:rFonts w:ascii="Times New Roman" w:hAnsi="Times New Roman"/>
              </w:rPr>
              <w:t xml:space="preserve"> </w:t>
            </w:r>
            <w:r w:rsidRPr="00F65A39">
              <w:rPr>
                <w:rStyle w:val="hps"/>
                <w:rFonts w:ascii="Times New Roman" w:hAnsi="Times New Roman"/>
              </w:rPr>
              <w:t>1</w:t>
            </w:r>
          </w:p>
        </w:tc>
      </w:tr>
      <w:tr w:rsidR="007F6582" w:rsidRPr="00F65A39" w:rsidTr="00CD780D">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7F6582" w:rsidRPr="00F65A39" w:rsidRDefault="007F6582" w:rsidP="007F6582">
            <w:pPr>
              <w:numPr>
                <w:ilvl w:val="0"/>
                <w:numId w:val="1"/>
              </w:numPr>
              <w:spacing w:after="0" w:line="240" w:lineRule="auto"/>
              <w:rPr>
                <w:rFonts w:ascii="Times New Roman" w:hAnsi="Times New Roman"/>
              </w:rPr>
            </w:pPr>
            <w:r w:rsidRPr="00F65A39">
              <w:rPr>
                <w:rFonts w:ascii="Times New Roman" w:hAnsi="Times New Roman"/>
                <w:sz w:val="24"/>
                <w:szCs w:val="24"/>
              </w:rPr>
              <w:t>Contemporary Teaching Methodology of Mathematics 1</w:t>
            </w:r>
          </w:p>
        </w:tc>
      </w:tr>
      <w:tr w:rsidR="007F6582" w:rsidRPr="00F65A39" w:rsidTr="00CD780D">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7F6582" w:rsidRPr="00F65A39" w:rsidRDefault="007F6582" w:rsidP="007F6582">
            <w:pPr>
              <w:numPr>
                <w:ilvl w:val="0"/>
                <w:numId w:val="1"/>
              </w:numPr>
              <w:spacing w:after="0" w:line="240" w:lineRule="auto"/>
              <w:rPr>
                <w:rFonts w:ascii="Times New Roman" w:hAnsi="Times New Roman"/>
              </w:rPr>
            </w:pPr>
            <w:r w:rsidRPr="00F65A39">
              <w:rPr>
                <w:rFonts w:ascii="Times New Roman" w:hAnsi="Times New Roman"/>
                <w:sz w:val="24"/>
                <w:szCs w:val="24"/>
              </w:rPr>
              <w:t>Contemporary Teaching Methodology of Natural Sciences 1</w:t>
            </w:r>
          </w:p>
        </w:tc>
      </w:tr>
      <w:tr w:rsidR="007F6582" w:rsidRPr="00F65A39" w:rsidTr="00CD780D">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7F6582" w:rsidRPr="00F65A39" w:rsidRDefault="007F6582" w:rsidP="007F6582">
            <w:pPr>
              <w:numPr>
                <w:ilvl w:val="0"/>
                <w:numId w:val="1"/>
              </w:numPr>
              <w:spacing w:after="0" w:line="240" w:lineRule="auto"/>
              <w:rPr>
                <w:rFonts w:ascii="Times New Roman" w:hAnsi="Times New Roman"/>
              </w:rPr>
            </w:pPr>
            <w:r w:rsidRPr="00F65A39">
              <w:rPr>
                <w:rFonts w:ascii="Times New Roman" w:hAnsi="Times New Roman"/>
                <w:sz w:val="24"/>
                <w:szCs w:val="24"/>
              </w:rPr>
              <w:t>Contemporary Teaching Methodology of Social Sciences 1</w:t>
            </w:r>
          </w:p>
        </w:tc>
      </w:tr>
      <w:tr w:rsidR="007F6582" w:rsidRPr="00F65A39" w:rsidTr="00CD780D">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7F6582" w:rsidRPr="00F65A39" w:rsidRDefault="007F6582" w:rsidP="007F6582">
            <w:pPr>
              <w:numPr>
                <w:ilvl w:val="0"/>
                <w:numId w:val="1"/>
              </w:numPr>
              <w:spacing w:after="0" w:line="240" w:lineRule="auto"/>
              <w:rPr>
                <w:rFonts w:ascii="Times New Roman" w:hAnsi="Times New Roman"/>
              </w:rPr>
            </w:pPr>
            <w:r w:rsidRPr="00F65A39">
              <w:rPr>
                <w:rFonts w:ascii="Times New Roman" w:hAnsi="Times New Roman"/>
                <w:sz w:val="24"/>
                <w:szCs w:val="24"/>
              </w:rPr>
              <w:t>Contemporary Teaching Methodology of Music Education 1</w:t>
            </w:r>
          </w:p>
        </w:tc>
      </w:tr>
      <w:tr w:rsidR="007F6582" w:rsidRPr="00F65A39" w:rsidTr="00CD780D">
        <w:trPr>
          <w:trHeight w:val="280"/>
        </w:trPr>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7F6582" w:rsidRPr="00F65A39" w:rsidRDefault="007F6582" w:rsidP="007F6582">
            <w:pPr>
              <w:numPr>
                <w:ilvl w:val="0"/>
                <w:numId w:val="1"/>
              </w:numPr>
              <w:spacing w:after="0" w:line="240" w:lineRule="auto"/>
              <w:rPr>
                <w:rFonts w:ascii="Times New Roman" w:hAnsi="Times New Roman"/>
              </w:rPr>
            </w:pPr>
            <w:r w:rsidRPr="00F65A39">
              <w:rPr>
                <w:rFonts w:ascii="Times New Roman" w:hAnsi="Times New Roman"/>
                <w:sz w:val="24"/>
                <w:szCs w:val="24"/>
              </w:rPr>
              <w:t>Contemporary Teaching Methodology of Arts Education 1</w:t>
            </w:r>
          </w:p>
        </w:tc>
      </w:tr>
      <w:tr w:rsidR="007F6582" w:rsidRPr="00F65A39" w:rsidTr="00CD780D">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7F6582" w:rsidRPr="00F65A39" w:rsidRDefault="007F6582" w:rsidP="007F6582">
            <w:pPr>
              <w:numPr>
                <w:ilvl w:val="0"/>
                <w:numId w:val="1"/>
              </w:numPr>
              <w:spacing w:after="0" w:line="240" w:lineRule="auto"/>
              <w:rPr>
                <w:rFonts w:ascii="Times New Roman" w:hAnsi="Times New Roman"/>
              </w:rPr>
            </w:pPr>
            <w:r w:rsidRPr="00F65A39">
              <w:rPr>
                <w:rFonts w:ascii="Times New Roman" w:hAnsi="Times New Roman"/>
                <w:sz w:val="24"/>
                <w:szCs w:val="24"/>
              </w:rPr>
              <w:t xml:space="preserve">Contemporary Teaching Methodology of </w:t>
            </w:r>
            <w:r w:rsidRPr="00F65A39">
              <w:rPr>
                <w:rFonts w:ascii="Times New Roman" w:hAnsi="Times New Roman"/>
              </w:rPr>
              <w:t>Physical Education</w:t>
            </w:r>
            <w:r w:rsidRPr="00F65A39">
              <w:rPr>
                <w:rFonts w:ascii="Times New Roman" w:hAnsi="Times New Roman"/>
                <w:sz w:val="24"/>
                <w:szCs w:val="24"/>
              </w:rPr>
              <w:t xml:space="preserve"> 1</w:t>
            </w:r>
          </w:p>
        </w:tc>
      </w:tr>
      <w:tr w:rsidR="007F6582" w:rsidRPr="00F65A39" w:rsidTr="00CD780D">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7F6582" w:rsidRPr="00F65A39" w:rsidRDefault="007F6582" w:rsidP="007F6582">
            <w:pPr>
              <w:numPr>
                <w:ilvl w:val="0"/>
                <w:numId w:val="1"/>
              </w:numPr>
              <w:spacing w:after="0" w:line="240" w:lineRule="auto"/>
              <w:rPr>
                <w:rFonts w:ascii="Times New Roman" w:hAnsi="Times New Roman"/>
                <w:sz w:val="24"/>
                <w:szCs w:val="24"/>
              </w:rPr>
            </w:pPr>
            <w:r w:rsidRPr="00F65A39">
              <w:rPr>
                <w:rFonts w:ascii="Times New Roman" w:hAnsi="Times New Roman"/>
                <w:sz w:val="24"/>
                <w:szCs w:val="24"/>
              </w:rPr>
              <w:t xml:space="preserve">Contemporary Teaching Methodology of </w:t>
            </w:r>
            <w:r w:rsidRPr="00F65A39">
              <w:rPr>
                <w:rFonts w:ascii="Times New Roman" w:hAnsi="Times New Roman"/>
              </w:rPr>
              <w:t xml:space="preserve"> </w:t>
            </w:r>
            <w:r w:rsidRPr="00F65A39">
              <w:rPr>
                <w:rFonts w:ascii="Times New Roman" w:hAnsi="Times New Roman"/>
                <w:sz w:val="24"/>
                <w:szCs w:val="24"/>
              </w:rPr>
              <w:t>Informatics 1</w:t>
            </w:r>
          </w:p>
        </w:tc>
      </w:tr>
      <w:tr w:rsidR="007F6582" w:rsidRPr="00F65A39" w:rsidTr="00CD780D">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7F6582" w:rsidRPr="00F65A39" w:rsidRDefault="007F6582" w:rsidP="007F6582">
            <w:pPr>
              <w:numPr>
                <w:ilvl w:val="0"/>
                <w:numId w:val="1"/>
              </w:numPr>
              <w:spacing w:after="0" w:line="240" w:lineRule="auto"/>
              <w:rPr>
                <w:rFonts w:ascii="Times New Roman" w:hAnsi="Times New Roman"/>
              </w:rPr>
            </w:pPr>
            <w:r w:rsidRPr="00F65A39">
              <w:rPr>
                <w:rFonts w:ascii="Times New Roman" w:hAnsi="Times New Roman"/>
              </w:rPr>
              <w:t>Intercultural Education</w:t>
            </w:r>
          </w:p>
        </w:tc>
      </w:tr>
      <w:tr w:rsidR="007F6582" w:rsidRPr="00F65A39" w:rsidTr="00CD780D">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7F6582" w:rsidRPr="00F65A39" w:rsidRDefault="007F6582" w:rsidP="007F6582">
            <w:pPr>
              <w:numPr>
                <w:ilvl w:val="0"/>
                <w:numId w:val="1"/>
              </w:numPr>
              <w:spacing w:after="0" w:line="240" w:lineRule="auto"/>
              <w:rPr>
                <w:rFonts w:ascii="Times New Roman" w:hAnsi="Times New Roman"/>
              </w:rPr>
            </w:pPr>
            <w:r w:rsidRPr="00F65A39">
              <w:rPr>
                <w:rFonts w:ascii="Times New Roman" w:hAnsi="Times New Roman"/>
                <w:lang w:val="it-IT"/>
              </w:rPr>
              <w:t>Individualization and Support to the Students in Inclusive Classroom</w:t>
            </w:r>
          </w:p>
        </w:tc>
      </w:tr>
      <w:tr w:rsidR="007F6582" w:rsidRPr="00F65A39" w:rsidTr="00CD780D">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7F6582" w:rsidRPr="00F65A39" w:rsidRDefault="007F6582" w:rsidP="00CD780D">
            <w:pPr>
              <w:spacing w:after="0" w:line="240" w:lineRule="auto"/>
              <w:rPr>
                <w:rFonts w:ascii="Times New Roman" w:hAnsi="Times New Roman"/>
                <w:lang w:val="it-IT"/>
              </w:rPr>
            </w:pPr>
          </w:p>
        </w:tc>
      </w:tr>
      <w:tr w:rsidR="007F6582" w:rsidRPr="00F65A39" w:rsidTr="00CD780D">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7F6582" w:rsidRPr="00F65A39" w:rsidRDefault="007F6582" w:rsidP="00CD780D">
            <w:pPr>
              <w:spacing w:after="0" w:line="240" w:lineRule="auto"/>
              <w:rPr>
                <w:rFonts w:ascii="Times New Roman" w:hAnsi="Times New Roman"/>
                <w:lang/>
              </w:rPr>
            </w:pPr>
            <w:r w:rsidRPr="00F65A39">
              <w:rPr>
                <w:rFonts w:ascii="Times New Roman" w:hAnsi="Times New Roman"/>
                <w:b/>
              </w:rPr>
              <w:t>Subjects of elective block</w:t>
            </w:r>
            <w:r w:rsidRPr="00F65A39">
              <w:rPr>
                <w:rFonts w:ascii="Times New Roman" w:hAnsi="Times New Roman"/>
                <w:b/>
                <w:lang w:val="sr-Cyrl-CS"/>
              </w:rPr>
              <w:t xml:space="preserve"> </w:t>
            </w:r>
            <w:r w:rsidRPr="00F65A39">
              <w:rPr>
                <w:rFonts w:ascii="Times New Roman" w:hAnsi="Times New Roman"/>
                <w:b/>
                <w:lang/>
              </w:rPr>
              <w:t>2</w:t>
            </w:r>
          </w:p>
        </w:tc>
      </w:tr>
      <w:tr w:rsidR="007F6582" w:rsidRPr="00F65A39" w:rsidTr="00CD780D">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7F6582" w:rsidRPr="00F65A39" w:rsidRDefault="007F6582" w:rsidP="00CD780D">
            <w:pPr>
              <w:spacing w:after="0" w:line="240" w:lineRule="auto"/>
              <w:rPr>
                <w:rFonts w:ascii="Times New Roman" w:hAnsi="Times New Roman"/>
              </w:rPr>
            </w:pPr>
          </w:p>
        </w:tc>
      </w:tr>
      <w:tr w:rsidR="007F6582" w:rsidRPr="00F65A39" w:rsidTr="00CD780D">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7F6582" w:rsidRPr="00F65A39" w:rsidRDefault="007F6582" w:rsidP="007F6582">
            <w:pPr>
              <w:numPr>
                <w:ilvl w:val="0"/>
                <w:numId w:val="2"/>
              </w:numPr>
              <w:spacing w:after="0" w:line="240" w:lineRule="auto"/>
              <w:rPr>
                <w:rFonts w:ascii="Times New Roman" w:hAnsi="Times New Roman"/>
              </w:rPr>
            </w:pPr>
            <w:r w:rsidRPr="00F65A39">
              <w:rPr>
                <w:rFonts w:ascii="Times New Roman" w:hAnsi="Times New Roman"/>
                <w:sz w:val="24"/>
                <w:szCs w:val="24"/>
              </w:rPr>
              <w:t xml:space="preserve">Contemporary Teaching Methodology of </w:t>
            </w:r>
            <w:r>
              <w:rPr>
                <w:rStyle w:val="hps"/>
                <w:rFonts w:ascii="Times New Roman" w:hAnsi="Times New Roman"/>
              </w:rPr>
              <w:t>Serbian L</w:t>
            </w:r>
            <w:r w:rsidRPr="00F65A39">
              <w:rPr>
                <w:rStyle w:val="hps"/>
                <w:rFonts w:ascii="Times New Roman" w:hAnsi="Times New Roman"/>
              </w:rPr>
              <w:t>anguage</w:t>
            </w:r>
            <w:r w:rsidRPr="00F65A39">
              <w:rPr>
                <w:rFonts w:ascii="Times New Roman" w:hAnsi="Times New Roman"/>
              </w:rPr>
              <w:t xml:space="preserve"> </w:t>
            </w:r>
            <w:r>
              <w:rPr>
                <w:rStyle w:val="hps"/>
                <w:rFonts w:ascii="Times New Roman" w:hAnsi="Times New Roman"/>
              </w:rPr>
              <w:t>and L</w:t>
            </w:r>
            <w:r w:rsidRPr="00F65A39">
              <w:rPr>
                <w:rStyle w:val="hps"/>
                <w:rFonts w:ascii="Times New Roman" w:hAnsi="Times New Roman"/>
              </w:rPr>
              <w:t>iterature</w:t>
            </w:r>
            <w:r w:rsidRPr="00F65A39">
              <w:rPr>
                <w:rFonts w:ascii="Times New Roman" w:hAnsi="Times New Roman"/>
              </w:rPr>
              <w:t xml:space="preserve"> </w:t>
            </w:r>
            <w:r w:rsidRPr="00F65A39">
              <w:rPr>
                <w:rStyle w:val="hps"/>
                <w:rFonts w:ascii="Times New Roman" w:hAnsi="Times New Roman"/>
              </w:rPr>
              <w:t>2</w:t>
            </w:r>
          </w:p>
        </w:tc>
      </w:tr>
      <w:tr w:rsidR="007F6582" w:rsidRPr="00F65A39" w:rsidTr="00CD780D">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7F6582" w:rsidRPr="00F65A39" w:rsidRDefault="007F6582" w:rsidP="007F6582">
            <w:pPr>
              <w:numPr>
                <w:ilvl w:val="0"/>
                <w:numId w:val="2"/>
              </w:numPr>
              <w:spacing w:after="0" w:line="240" w:lineRule="auto"/>
              <w:rPr>
                <w:rFonts w:ascii="Times New Roman" w:hAnsi="Times New Roman"/>
              </w:rPr>
            </w:pPr>
            <w:r w:rsidRPr="00F65A39">
              <w:rPr>
                <w:rFonts w:ascii="Times New Roman" w:hAnsi="Times New Roman"/>
                <w:sz w:val="24"/>
                <w:szCs w:val="24"/>
              </w:rPr>
              <w:t>Contemporary Teaching Methodology of Mathematics 2</w:t>
            </w:r>
          </w:p>
        </w:tc>
      </w:tr>
      <w:tr w:rsidR="007F6582" w:rsidRPr="00F65A39" w:rsidTr="00CD780D">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7F6582" w:rsidRPr="00F65A39" w:rsidRDefault="007F6582" w:rsidP="007F6582">
            <w:pPr>
              <w:numPr>
                <w:ilvl w:val="0"/>
                <w:numId w:val="2"/>
              </w:numPr>
              <w:spacing w:after="0" w:line="240" w:lineRule="auto"/>
              <w:rPr>
                <w:rFonts w:ascii="Times New Roman" w:hAnsi="Times New Roman"/>
              </w:rPr>
            </w:pPr>
            <w:r w:rsidRPr="00F65A39">
              <w:rPr>
                <w:rFonts w:ascii="Times New Roman" w:hAnsi="Times New Roman"/>
                <w:sz w:val="24"/>
                <w:szCs w:val="24"/>
              </w:rPr>
              <w:t>Contemporary Teaching Methodology of Natural Sciences 2</w:t>
            </w:r>
          </w:p>
        </w:tc>
      </w:tr>
      <w:tr w:rsidR="007F6582" w:rsidRPr="00F65A39" w:rsidTr="00CD780D">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7F6582" w:rsidRPr="00F65A39" w:rsidRDefault="007F6582" w:rsidP="007F6582">
            <w:pPr>
              <w:numPr>
                <w:ilvl w:val="0"/>
                <w:numId w:val="2"/>
              </w:numPr>
              <w:spacing w:after="0" w:line="240" w:lineRule="auto"/>
              <w:rPr>
                <w:rFonts w:ascii="Times New Roman" w:hAnsi="Times New Roman"/>
              </w:rPr>
            </w:pPr>
            <w:r w:rsidRPr="00F65A39">
              <w:rPr>
                <w:rFonts w:ascii="Times New Roman" w:hAnsi="Times New Roman"/>
                <w:sz w:val="24"/>
                <w:szCs w:val="24"/>
              </w:rPr>
              <w:t>Contemporary Teaching Methodology of Social Sciences 2</w:t>
            </w:r>
          </w:p>
        </w:tc>
      </w:tr>
      <w:tr w:rsidR="007F6582" w:rsidRPr="00F65A39" w:rsidTr="00CD780D">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7F6582" w:rsidRPr="00F65A39" w:rsidRDefault="007F6582" w:rsidP="007F6582">
            <w:pPr>
              <w:numPr>
                <w:ilvl w:val="0"/>
                <w:numId w:val="2"/>
              </w:numPr>
              <w:spacing w:after="0" w:line="240" w:lineRule="auto"/>
              <w:rPr>
                <w:rFonts w:ascii="Times New Roman" w:hAnsi="Times New Roman"/>
              </w:rPr>
            </w:pPr>
            <w:r w:rsidRPr="00F65A39">
              <w:rPr>
                <w:rFonts w:ascii="Times New Roman" w:hAnsi="Times New Roman"/>
                <w:sz w:val="24"/>
                <w:szCs w:val="24"/>
              </w:rPr>
              <w:t>Contemporary Teaching Methodology of Music Education 2</w:t>
            </w:r>
          </w:p>
        </w:tc>
      </w:tr>
      <w:tr w:rsidR="007F6582" w:rsidRPr="00F65A39" w:rsidTr="00CD780D">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7F6582" w:rsidRPr="00F65A39" w:rsidRDefault="007F6582" w:rsidP="007F6582">
            <w:pPr>
              <w:numPr>
                <w:ilvl w:val="0"/>
                <w:numId w:val="2"/>
              </w:numPr>
              <w:spacing w:after="0" w:line="240" w:lineRule="auto"/>
              <w:rPr>
                <w:rFonts w:ascii="Times New Roman" w:hAnsi="Times New Roman"/>
              </w:rPr>
            </w:pPr>
            <w:r w:rsidRPr="00F65A39">
              <w:rPr>
                <w:rFonts w:ascii="Times New Roman" w:hAnsi="Times New Roman"/>
                <w:sz w:val="24"/>
                <w:szCs w:val="24"/>
              </w:rPr>
              <w:t>Contemporary Teaching Methodology of Arts Education2</w:t>
            </w:r>
          </w:p>
        </w:tc>
      </w:tr>
      <w:tr w:rsidR="007F6582" w:rsidRPr="00F65A39" w:rsidTr="00CD780D">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7F6582" w:rsidRPr="00F65A39" w:rsidRDefault="007F6582" w:rsidP="007F6582">
            <w:pPr>
              <w:numPr>
                <w:ilvl w:val="0"/>
                <w:numId w:val="2"/>
              </w:numPr>
              <w:spacing w:after="0" w:line="240" w:lineRule="auto"/>
              <w:rPr>
                <w:rFonts w:ascii="Times New Roman" w:hAnsi="Times New Roman"/>
              </w:rPr>
            </w:pPr>
            <w:r w:rsidRPr="00F65A39">
              <w:rPr>
                <w:rFonts w:ascii="Times New Roman" w:hAnsi="Times New Roman"/>
                <w:sz w:val="24"/>
                <w:szCs w:val="24"/>
              </w:rPr>
              <w:t xml:space="preserve">Contemporary Teaching Methodology of </w:t>
            </w:r>
            <w:r w:rsidRPr="00F65A39">
              <w:rPr>
                <w:rFonts w:ascii="Times New Roman" w:hAnsi="Times New Roman"/>
              </w:rPr>
              <w:t>Physical Education</w:t>
            </w:r>
            <w:r w:rsidRPr="00F65A39">
              <w:rPr>
                <w:rFonts w:ascii="Times New Roman" w:hAnsi="Times New Roman"/>
                <w:sz w:val="24"/>
                <w:szCs w:val="24"/>
              </w:rPr>
              <w:t xml:space="preserve"> 2</w:t>
            </w:r>
          </w:p>
        </w:tc>
      </w:tr>
      <w:tr w:rsidR="007F6582" w:rsidRPr="00F65A39" w:rsidTr="00CD780D">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7F6582" w:rsidRPr="00F65A39" w:rsidRDefault="007F6582" w:rsidP="007F6582">
            <w:pPr>
              <w:numPr>
                <w:ilvl w:val="0"/>
                <w:numId w:val="2"/>
              </w:numPr>
              <w:spacing w:after="0" w:line="240" w:lineRule="auto"/>
              <w:rPr>
                <w:rFonts w:ascii="Times New Roman" w:hAnsi="Times New Roman"/>
                <w:sz w:val="24"/>
                <w:szCs w:val="24"/>
              </w:rPr>
            </w:pPr>
            <w:r w:rsidRPr="00F65A39">
              <w:rPr>
                <w:rFonts w:ascii="Times New Roman" w:hAnsi="Times New Roman"/>
                <w:sz w:val="24"/>
                <w:szCs w:val="24"/>
              </w:rPr>
              <w:t xml:space="preserve">Contemporary Teaching Methodology of </w:t>
            </w:r>
            <w:r w:rsidRPr="00F65A39">
              <w:rPr>
                <w:rFonts w:ascii="Times New Roman" w:hAnsi="Times New Roman"/>
              </w:rPr>
              <w:t xml:space="preserve"> </w:t>
            </w:r>
            <w:r w:rsidRPr="00F65A39">
              <w:rPr>
                <w:rFonts w:ascii="Times New Roman" w:hAnsi="Times New Roman"/>
                <w:sz w:val="24"/>
                <w:szCs w:val="24"/>
              </w:rPr>
              <w:t>Informatics 2</w:t>
            </w:r>
          </w:p>
        </w:tc>
      </w:tr>
      <w:tr w:rsidR="007F6582" w:rsidRPr="00F65A39" w:rsidTr="00CD780D">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7F6582" w:rsidRPr="00F65A39" w:rsidRDefault="007F6582" w:rsidP="007F6582">
            <w:pPr>
              <w:numPr>
                <w:ilvl w:val="0"/>
                <w:numId w:val="2"/>
              </w:numPr>
              <w:autoSpaceDE w:val="0"/>
              <w:autoSpaceDN w:val="0"/>
              <w:adjustRightInd w:val="0"/>
              <w:spacing w:after="0" w:line="240" w:lineRule="auto"/>
              <w:rPr>
                <w:rFonts w:ascii="Times New Roman" w:hAnsi="Times New Roman"/>
              </w:rPr>
            </w:pPr>
            <w:r w:rsidRPr="00F65A39">
              <w:rPr>
                <w:rFonts w:ascii="Times New Roman" w:hAnsi="Times New Roman"/>
              </w:rPr>
              <w:t>Teaching Methodology of  Civic Education 1</w:t>
            </w:r>
          </w:p>
        </w:tc>
      </w:tr>
      <w:tr w:rsidR="007F6582" w:rsidRPr="00F65A39" w:rsidTr="00CD780D">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7F6582" w:rsidRPr="00F65A39" w:rsidRDefault="007F6582" w:rsidP="007F6582">
            <w:pPr>
              <w:numPr>
                <w:ilvl w:val="0"/>
                <w:numId w:val="2"/>
              </w:numPr>
              <w:autoSpaceDE w:val="0"/>
              <w:autoSpaceDN w:val="0"/>
              <w:adjustRightInd w:val="0"/>
              <w:spacing w:after="0" w:line="240" w:lineRule="auto"/>
              <w:rPr>
                <w:rFonts w:ascii="Times New Roman" w:hAnsi="Times New Roman"/>
              </w:rPr>
            </w:pPr>
            <w:r w:rsidRPr="00F65A39">
              <w:rPr>
                <w:rFonts w:ascii="Times New Roman" w:hAnsi="Times New Roman"/>
              </w:rPr>
              <w:t>Forms of Alternative Communication</w:t>
            </w:r>
          </w:p>
        </w:tc>
      </w:tr>
      <w:tr w:rsidR="007F6582" w:rsidRPr="00F65A39" w:rsidTr="00CD780D">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7F6582" w:rsidRPr="00F65A39" w:rsidRDefault="007F6582" w:rsidP="00CD780D">
            <w:pPr>
              <w:spacing w:after="0" w:line="240" w:lineRule="auto"/>
              <w:rPr>
                <w:rFonts w:ascii="Times New Roman" w:hAnsi="Times New Roman"/>
                <w:lang w:val="it-IT"/>
              </w:rPr>
            </w:pPr>
          </w:p>
        </w:tc>
      </w:tr>
      <w:tr w:rsidR="007F6582" w:rsidRPr="00F65A39" w:rsidTr="00CD780D">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7F6582" w:rsidRPr="00F65A39" w:rsidRDefault="007F6582" w:rsidP="00CD780D">
            <w:pPr>
              <w:spacing w:after="0" w:line="240" w:lineRule="auto"/>
              <w:rPr>
                <w:rFonts w:ascii="Times New Roman" w:hAnsi="Times New Roman"/>
                <w:lang w:val="it-IT"/>
              </w:rPr>
            </w:pPr>
            <w:r w:rsidRPr="00F65A39">
              <w:rPr>
                <w:rFonts w:ascii="Times New Roman" w:hAnsi="Times New Roman"/>
                <w:b/>
              </w:rPr>
              <w:t>Subjects of elective block</w:t>
            </w:r>
            <w:r w:rsidRPr="00F65A39">
              <w:rPr>
                <w:rFonts w:ascii="Times New Roman" w:hAnsi="Times New Roman"/>
                <w:b/>
                <w:lang w:val="sr-Cyrl-CS"/>
              </w:rPr>
              <w:t xml:space="preserve"> </w:t>
            </w:r>
            <w:r w:rsidRPr="00F65A39">
              <w:rPr>
                <w:rFonts w:ascii="Times New Roman" w:hAnsi="Times New Roman"/>
                <w:b/>
                <w:lang/>
              </w:rPr>
              <w:t>3</w:t>
            </w:r>
          </w:p>
        </w:tc>
      </w:tr>
      <w:tr w:rsidR="007F6582" w:rsidRPr="00F65A39" w:rsidTr="00CD780D">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7F6582" w:rsidRPr="00F65A39" w:rsidRDefault="007F6582" w:rsidP="00CD780D">
            <w:pPr>
              <w:spacing w:after="0" w:line="240" w:lineRule="auto"/>
              <w:rPr>
                <w:rFonts w:ascii="Times New Roman" w:hAnsi="Times New Roman"/>
                <w:lang w:val="it-IT"/>
              </w:rPr>
            </w:pPr>
          </w:p>
        </w:tc>
      </w:tr>
      <w:tr w:rsidR="007F6582" w:rsidRPr="00F65A39" w:rsidTr="00CD780D">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7F6582" w:rsidRPr="00F65A39" w:rsidRDefault="007F6582" w:rsidP="007F6582">
            <w:pPr>
              <w:numPr>
                <w:ilvl w:val="0"/>
                <w:numId w:val="3"/>
              </w:numPr>
              <w:spacing w:after="0" w:line="240" w:lineRule="auto"/>
              <w:rPr>
                <w:rFonts w:ascii="Times New Roman" w:hAnsi="Times New Roman"/>
              </w:rPr>
            </w:pPr>
            <w:r w:rsidRPr="00F65A39">
              <w:rPr>
                <w:rFonts w:ascii="Times New Roman" w:hAnsi="Times New Roman"/>
                <w:sz w:val="24"/>
                <w:szCs w:val="24"/>
              </w:rPr>
              <w:t xml:space="preserve">Contemporary Teaching Methodology of </w:t>
            </w:r>
            <w:r>
              <w:rPr>
                <w:rStyle w:val="hps"/>
                <w:rFonts w:ascii="Times New Roman" w:hAnsi="Times New Roman"/>
              </w:rPr>
              <w:t>Serbian L</w:t>
            </w:r>
            <w:r w:rsidRPr="00F65A39">
              <w:rPr>
                <w:rStyle w:val="hps"/>
                <w:rFonts w:ascii="Times New Roman" w:hAnsi="Times New Roman"/>
              </w:rPr>
              <w:t>anguage</w:t>
            </w:r>
            <w:r w:rsidRPr="00F65A39">
              <w:rPr>
                <w:rFonts w:ascii="Times New Roman" w:hAnsi="Times New Roman"/>
              </w:rPr>
              <w:t xml:space="preserve"> </w:t>
            </w:r>
            <w:r>
              <w:rPr>
                <w:rStyle w:val="hps"/>
                <w:rFonts w:ascii="Times New Roman" w:hAnsi="Times New Roman"/>
              </w:rPr>
              <w:t>and L</w:t>
            </w:r>
            <w:r w:rsidRPr="00F65A39">
              <w:rPr>
                <w:rStyle w:val="hps"/>
                <w:rFonts w:ascii="Times New Roman" w:hAnsi="Times New Roman"/>
              </w:rPr>
              <w:t xml:space="preserve">iterature </w:t>
            </w:r>
            <w:r w:rsidRPr="00F65A39">
              <w:rPr>
                <w:rFonts w:ascii="Times New Roman" w:hAnsi="Times New Roman"/>
              </w:rPr>
              <w:t>- Special Course</w:t>
            </w:r>
          </w:p>
        </w:tc>
      </w:tr>
      <w:tr w:rsidR="007F6582" w:rsidRPr="00F65A39" w:rsidTr="00CD780D">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7F6582" w:rsidRPr="00F65A39" w:rsidRDefault="007F6582" w:rsidP="007F6582">
            <w:pPr>
              <w:numPr>
                <w:ilvl w:val="0"/>
                <w:numId w:val="3"/>
              </w:numPr>
              <w:spacing w:after="0" w:line="240" w:lineRule="auto"/>
              <w:rPr>
                <w:rFonts w:ascii="Times New Roman" w:hAnsi="Times New Roman"/>
              </w:rPr>
            </w:pPr>
            <w:r w:rsidRPr="00F65A39">
              <w:rPr>
                <w:rFonts w:ascii="Times New Roman" w:hAnsi="Times New Roman"/>
                <w:sz w:val="24"/>
                <w:szCs w:val="24"/>
              </w:rPr>
              <w:t xml:space="preserve">Contemporary Teaching Methodology of Mathematics </w:t>
            </w:r>
            <w:r w:rsidRPr="00F65A39">
              <w:rPr>
                <w:rFonts w:ascii="Times New Roman" w:hAnsi="Times New Roman"/>
              </w:rPr>
              <w:t>- Special Course</w:t>
            </w:r>
          </w:p>
        </w:tc>
      </w:tr>
      <w:tr w:rsidR="007F6582" w:rsidRPr="00F65A39" w:rsidTr="00CD780D">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7F6582" w:rsidRPr="00F65A39" w:rsidRDefault="007F6582" w:rsidP="007F6582">
            <w:pPr>
              <w:numPr>
                <w:ilvl w:val="0"/>
                <w:numId w:val="3"/>
              </w:numPr>
              <w:spacing w:after="0" w:line="240" w:lineRule="auto"/>
              <w:rPr>
                <w:rFonts w:ascii="Times New Roman" w:hAnsi="Times New Roman"/>
              </w:rPr>
            </w:pPr>
            <w:r w:rsidRPr="00F65A39">
              <w:rPr>
                <w:rFonts w:ascii="Times New Roman" w:hAnsi="Times New Roman"/>
                <w:sz w:val="24"/>
                <w:szCs w:val="24"/>
              </w:rPr>
              <w:t xml:space="preserve">Contemporary Teaching Methodology of Natural Sciences </w:t>
            </w:r>
            <w:r w:rsidRPr="00F65A39">
              <w:rPr>
                <w:rFonts w:ascii="Times New Roman" w:hAnsi="Times New Roman"/>
              </w:rPr>
              <w:t>- Special Course</w:t>
            </w:r>
          </w:p>
        </w:tc>
      </w:tr>
      <w:tr w:rsidR="007F6582" w:rsidRPr="00F65A39" w:rsidTr="00CD780D">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7F6582" w:rsidRPr="00F65A39" w:rsidRDefault="007F6582" w:rsidP="007F6582">
            <w:pPr>
              <w:numPr>
                <w:ilvl w:val="0"/>
                <w:numId w:val="3"/>
              </w:numPr>
              <w:spacing w:after="0" w:line="240" w:lineRule="auto"/>
              <w:rPr>
                <w:rFonts w:ascii="Times New Roman" w:hAnsi="Times New Roman"/>
              </w:rPr>
            </w:pPr>
            <w:r w:rsidRPr="00F65A39">
              <w:rPr>
                <w:rFonts w:ascii="Times New Roman" w:hAnsi="Times New Roman"/>
                <w:sz w:val="24"/>
                <w:szCs w:val="24"/>
              </w:rPr>
              <w:t xml:space="preserve">Contemporary Teaching Methodology of Social Sciences </w:t>
            </w:r>
            <w:r w:rsidRPr="00F65A39">
              <w:rPr>
                <w:rFonts w:ascii="Times New Roman" w:hAnsi="Times New Roman"/>
              </w:rPr>
              <w:t>- Special Course</w:t>
            </w:r>
          </w:p>
        </w:tc>
      </w:tr>
      <w:tr w:rsidR="007F6582" w:rsidRPr="00F65A39" w:rsidTr="00CD780D">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7F6582" w:rsidRPr="00F65A39" w:rsidRDefault="007F6582" w:rsidP="007F6582">
            <w:pPr>
              <w:numPr>
                <w:ilvl w:val="0"/>
                <w:numId w:val="3"/>
              </w:numPr>
              <w:spacing w:after="0" w:line="240" w:lineRule="auto"/>
              <w:rPr>
                <w:rFonts w:ascii="Times New Roman" w:hAnsi="Times New Roman"/>
              </w:rPr>
            </w:pPr>
            <w:r w:rsidRPr="00F65A39">
              <w:rPr>
                <w:rFonts w:ascii="Times New Roman" w:hAnsi="Times New Roman"/>
                <w:sz w:val="24"/>
                <w:szCs w:val="24"/>
              </w:rPr>
              <w:t xml:space="preserve">Contemporary Teaching Methodology of Music Education </w:t>
            </w:r>
            <w:r w:rsidRPr="00F65A39">
              <w:rPr>
                <w:rFonts w:ascii="Times New Roman" w:hAnsi="Times New Roman"/>
              </w:rPr>
              <w:t>- Special Course</w:t>
            </w:r>
          </w:p>
        </w:tc>
      </w:tr>
      <w:tr w:rsidR="007F6582" w:rsidRPr="00F65A39" w:rsidTr="00CD780D">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7F6582" w:rsidRPr="00F65A39" w:rsidRDefault="007F6582" w:rsidP="007F6582">
            <w:pPr>
              <w:numPr>
                <w:ilvl w:val="0"/>
                <w:numId w:val="3"/>
              </w:numPr>
              <w:spacing w:after="0" w:line="240" w:lineRule="auto"/>
              <w:rPr>
                <w:rFonts w:ascii="Times New Roman" w:hAnsi="Times New Roman"/>
              </w:rPr>
            </w:pPr>
            <w:r w:rsidRPr="00F65A39">
              <w:rPr>
                <w:rFonts w:ascii="Times New Roman" w:hAnsi="Times New Roman"/>
                <w:sz w:val="24"/>
                <w:szCs w:val="24"/>
              </w:rPr>
              <w:t>Contemporary Teaching Methodology of Arts  Education</w:t>
            </w:r>
            <w:r w:rsidRPr="00F65A39">
              <w:rPr>
                <w:rFonts w:ascii="Times New Roman" w:hAnsi="Times New Roman"/>
              </w:rPr>
              <w:t>- Special Course</w:t>
            </w:r>
          </w:p>
        </w:tc>
      </w:tr>
      <w:tr w:rsidR="007F6582" w:rsidRPr="00F65A39" w:rsidTr="00CD780D">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7F6582" w:rsidRPr="00F65A39" w:rsidRDefault="007F6582" w:rsidP="007F6582">
            <w:pPr>
              <w:numPr>
                <w:ilvl w:val="0"/>
                <w:numId w:val="3"/>
              </w:numPr>
              <w:spacing w:after="0" w:line="240" w:lineRule="auto"/>
              <w:rPr>
                <w:rFonts w:ascii="Times New Roman" w:hAnsi="Times New Roman"/>
              </w:rPr>
            </w:pPr>
            <w:r w:rsidRPr="00F65A39">
              <w:rPr>
                <w:rFonts w:ascii="Times New Roman" w:hAnsi="Times New Roman"/>
                <w:sz w:val="24"/>
                <w:szCs w:val="24"/>
              </w:rPr>
              <w:t xml:space="preserve">Contemporary Teaching Methodology of </w:t>
            </w:r>
            <w:r w:rsidRPr="00F65A39">
              <w:rPr>
                <w:rFonts w:ascii="Times New Roman" w:hAnsi="Times New Roman"/>
              </w:rPr>
              <w:t>Physical Education</w:t>
            </w:r>
            <w:r w:rsidRPr="00F65A39">
              <w:rPr>
                <w:rFonts w:ascii="Times New Roman" w:hAnsi="Times New Roman"/>
                <w:sz w:val="24"/>
                <w:szCs w:val="24"/>
              </w:rPr>
              <w:t xml:space="preserve"> </w:t>
            </w:r>
            <w:r w:rsidRPr="00F65A39">
              <w:rPr>
                <w:rFonts w:ascii="Times New Roman" w:hAnsi="Times New Roman"/>
              </w:rPr>
              <w:t>- Special Course</w:t>
            </w:r>
          </w:p>
        </w:tc>
      </w:tr>
      <w:tr w:rsidR="007F6582" w:rsidRPr="00F65A39" w:rsidTr="00CD780D">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7F6582" w:rsidRPr="00F65A39" w:rsidRDefault="007F6582" w:rsidP="007F6582">
            <w:pPr>
              <w:numPr>
                <w:ilvl w:val="0"/>
                <w:numId w:val="3"/>
              </w:numPr>
              <w:spacing w:after="0" w:line="240" w:lineRule="auto"/>
              <w:rPr>
                <w:rFonts w:ascii="Times New Roman" w:hAnsi="Times New Roman"/>
                <w:sz w:val="24"/>
                <w:szCs w:val="24"/>
              </w:rPr>
            </w:pPr>
            <w:r w:rsidRPr="00F65A39">
              <w:rPr>
                <w:rFonts w:ascii="Times New Roman" w:hAnsi="Times New Roman"/>
                <w:sz w:val="24"/>
                <w:szCs w:val="24"/>
              </w:rPr>
              <w:t xml:space="preserve">Contemporary Teaching Methodology of </w:t>
            </w:r>
            <w:r w:rsidRPr="00F65A39">
              <w:rPr>
                <w:rFonts w:ascii="Times New Roman" w:hAnsi="Times New Roman"/>
              </w:rPr>
              <w:t xml:space="preserve"> </w:t>
            </w:r>
            <w:r w:rsidRPr="00F65A39">
              <w:rPr>
                <w:rFonts w:ascii="Times New Roman" w:hAnsi="Times New Roman"/>
                <w:sz w:val="24"/>
                <w:szCs w:val="24"/>
              </w:rPr>
              <w:t xml:space="preserve">Informatics </w:t>
            </w:r>
            <w:r w:rsidRPr="00F65A39">
              <w:rPr>
                <w:rFonts w:ascii="Times New Roman" w:hAnsi="Times New Roman"/>
              </w:rPr>
              <w:t>- Special Course</w:t>
            </w:r>
          </w:p>
        </w:tc>
      </w:tr>
      <w:tr w:rsidR="007F6582" w:rsidRPr="00F65A39" w:rsidTr="00CD780D">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7F6582" w:rsidRPr="00F65A39" w:rsidRDefault="007F6582" w:rsidP="007F6582">
            <w:pPr>
              <w:numPr>
                <w:ilvl w:val="0"/>
                <w:numId w:val="3"/>
              </w:numPr>
              <w:autoSpaceDE w:val="0"/>
              <w:autoSpaceDN w:val="0"/>
              <w:adjustRightInd w:val="0"/>
              <w:spacing w:after="0" w:line="240" w:lineRule="auto"/>
              <w:rPr>
                <w:rFonts w:ascii="Times New Roman" w:hAnsi="Times New Roman"/>
              </w:rPr>
            </w:pPr>
            <w:r w:rsidRPr="00F65A39">
              <w:rPr>
                <w:rFonts w:ascii="Times New Roman" w:hAnsi="Times New Roman"/>
              </w:rPr>
              <w:t>Teaching Methodology of  Civic Education 2</w:t>
            </w:r>
          </w:p>
        </w:tc>
      </w:tr>
      <w:tr w:rsidR="007F6582" w:rsidRPr="00F65A39" w:rsidTr="00CD780D">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7F6582" w:rsidRPr="00F65A39" w:rsidRDefault="007F6582" w:rsidP="007F6582">
            <w:pPr>
              <w:numPr>
                <w:ilvl w:val="0"/>
                <w:numId w:val="3"/>
              </w:numPr>
              <w:spacing w:after="0" w:line="240" w:lineRule="auto"/>
              <w:rPr>
                <w:rFonts w:ascii="Times New Roman" w:hAnsi="Times New Roman"/>
              </w:rPr>
            </w:pPr>
            <w:r w:rsidRPr="00F65A39">
              <w:rPr>
                <w:rFonts w:ascii="Times New Roman" w:hAnsi="Times New Roman"/>
              </w:rPr>
              <w:t xml:space="preserve">Team Work in Inclusive Education </w:t>
            </w:r>
          </w:p>
        </w:tc>
      </w:tr>
    </w:tbl>
    <w:p w:rsidR="007F6582" w:rsidRDefault="007F6582" w:rsidP="007F6582">
      <w:pPr>
        <w:rPr>
          <w:rFonts w:ascii="Times New Roman" w:hAnsi="Times New Roman"/>
          <w:b/>
          <w:sz w:val="24"/>
          <w:szCs w:val="24"/>
        </w:rPr>
      </w:pPr>
      <w:r>
        <w:rPr>
          <w:rFonts w:ascii="Times New Roman" w:hAnsi="Times New Roman"/>
          <w:b/>
          <w:sz w:val="24"/>
          <w:szCs w:val="24"/>
        </w:rPr>
        <w:t xml:space="preserve">MA in Primary Teacher Education – </w:t>
      </w:r>
      <w:r w:rsidRPr="003F5759">
        <w:rPr>
          <w:rFonts w:ascii="Times New Roman" w:hAnsi="Times New Roman"/>
          <w:b/>
          <w:i/>
          <w:sz w:val="24"/>
          <w:szCs w:val="24"/>
        </w:rPr>
        <w:t>elective courses</w:t>
      </w:r>
    </w:p>
    <w:p w:rsidR="007F6582" w:rsidRPr="004F5188" w:rsidRDefault="007F6582" w:rsidP="007F6582">
      <w:pPr>
        <w:rPr>
          <w:rFonts w:ascii="Times New Roman" w:hAnsi="Times New Roman"/>
          <w:b/>
        </w:rPr>
      </w:pPr>
    </w:p>
    <w:p w:rsidR="007F6582" w:rsidRPr="004F5188" w:rsidRDefault="007F6582" w:rsidP="007F6582">
      <w:pPr>
        <w:rPr>
          <w:rFonts w:ascii="Times New Roman" w:hAnsi="Times New Roman"/>
          <w:b/>
        </w:rPr>
      </w:pPr>
    </w:p>
    <w:p w:rsidR="007F6582" w:rsidRPr="004F5188" w:rsidRDefault="007F6582" w:rsidP="007F6582">
      <w:pPr>
        <w:rPr>
          <w:rFonts w:ascii="Times New Roman" w:hAnsi="Times New Roman"/>
        </w:rPr>
      </w:pPr>
    </w:p>
    <w:p w:rsidR="007F6582" w:rsidRPr="004F5188" w:rsidRDefault="007F6582" w:rsidP="007F6582">
      <w:pPr>
        <w:rPr>
          <w:rFonts w:ascii="Times New Roman" w:hAnsi="Times New Roman"/>
        </w:rPr>
      </w:pPr>
    </w:p>
    <w:p w:rsidR="007F6582" w:rsidRDefault="007F6582" w:rsidP="001D07FB">
      <w:pPr>
        <w:jc w:val="both"/>
        <w:rPr>
          <w:rFonts w:ascii="Times New Roman" w:hAnsi="Times New Roman" w:cs="Times New Roman"/>
          <w:sz w:val="24"/>
          <w:szCs w:val="24"/>
        </w:rPr>
      </w:pPr>
    </w:p>
    <w:sectPr w:rsidR="007F6582" w:rsidSect="00FD79B7">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E7638"/>
    <w:multiLevelType w:val="hybridMultilevel"/>
    <w:tmpl w:val="D9809D8C"/>
    <w:lvl w:ilvl="0" w:tplc="1B5C0136">
      <w:start w:val="1"/>
      <w:numFmt w:val="decimal"/>
      <w:lvlText w:val="%1."/>
      <w:lvlJc w:val="left"/>
      <w:pPr>
        <w:ind w:left="720" w:hanging="360"/>
      </w:pPr>
      <w:rPr>
        <w:rFonts w:hint="default"/>
        <w:sz w:val="24"/>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nsid w:val="0D411FE7"/>
    <w:multiLevelType w:val="hybridMultilevel"/>
    <w:tmpl w:val="2152A1C6"/>
    <w:lvl w:ilvl="0" w:tplc="46DA8FDA">
      <w:start w:val="1"/>
      <w:numFmt w:val="decimal"/>
      <w:lvlText w:val="%1."/>
      <w:lvlJc w:val="left"/>
      <w:pPr>
        <w:ind w:left="720" w:hanging="360"/>
      </w:pPr>
      <w:rPr>
        <w:rFonts w:hint="default"/>
        <w:sz w:val="24"/>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487C10E4"/>
    <w:multiLevelType w:val="hybridMultilevel"/>
    <w:tmpl w:val="96C22C22"/>
    <w:lvl w:ilvl="0" w:tplc="D1183D3C">
      <w:start w:val="1"/>
      <w:numFmt w:val="decimal"/>
      <w:lvlText w:val="%1."/>
      <w:lvlJc w:val="left"/>
      <w:pPr>
        <w:ind w:left="720" w:hanging="360"/>
      </w:pPr>
      <w:rPr>
        <w:rFonts w:hint="default"/>
        <w:sz w:val="24"/>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F170D0"/>
    <w:rsid w:val="00146C6E"/>
    <w:rsid w:val="001D07FB"/>
    <w:rsid w:val="00231CC9"/>
    <w:rsid w:val="00251365"/>
    <w:rsid w:val="00257074"/>
    <w:rsid w:val="003A007E"/>
    <w:rsid w:val="004B13C1"/>
    <w:rsid w:val="007F6582"/>
    <w:rsid w:val="00974661"/>
    <w:rsid w:val="00A41E9F"/>
    <w:rsid w:val="00B939AD"/>
    <w:rsid w:val="00DB4FC8"/>
    <w:rsid w:val="00EF65E0"/>
    <w:rsid w:val="00F170D0"/>
    <w:rsid w:val="00F532C1"/>
    <w:rsid w:val="00FD79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0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170D0"/>
    <w:rPr>
      <w:color w:val="0000FF" w:themeColor="hyperlink"/>
      <w:u w:val="single"/>
    </w:rPr>
  </w:style>
  <w:style w:type="table" w:styleId="TableGrid">
    <w:name w:val="Table Grid"/>
    <w:basedOn w:val="TableNormal"/>
    <w:uiPriority w:val="59"/>
    <w:rsid w:val="00F170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B13C1"/>
    <w:pPr>
      <w:ind w:left="720"/>
      <w:contextualSpacing/>
    </w:pPr>
  </w:style>
  <w:style w:type="character" w:customStyle="1" w:styleId="hps">
    <w:name w:val="hps"/>
    <w:basedOn w:val="DefaultParagraphFont"/>
    <w:rsid w:val="007F6582"/>
  </w:style>
  <w:style w:type="character" w:customStyle="1" w:styleId="shorttext">
    <w:name w:val="short_text"/>
    <w:rsid w:val="007F6582"/>
  </w:style>
</w:styles>
</file>

<file path=word/webSettings.xml><?xml version="1.0" encoding="utf-8"?>
<w:webSettings xmlns:r="http://schemas.openxmlformats.org/officeDocument/2006/relationships" xmlns:w="http://schemas.openxmlformats.org/wordprocessingml/2006/main">
  <w:divs>
    <w:div w:id="200619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1080</Words>
  <Characters>6161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Danijela P</dc:creator>
  <cp:lastModifiedBy>Master7</cp:lastModifiedBy>
  <cp:revision>8</cp:revision>
  <dcterms:created xsi:type="dcterms:W3CDTF">2016-07-04T19:45:00Z</dcterms:created>
  <dcterms:modified xsi:type="dcterms:W3CDTF">2016-09-14T07:32:00Z</dcterms:modified>
</cp:coreProperties>
</file>