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F63940" w14:textId="6859ECA3" w:rsidR="00C27FEE" w:rsidRPr="00E33B93" w:rsidRDefault="00C27FEE" w:rsidP="00E33B93">
      <w:pPr>
        <w:spacing w:after="0" w:line="240" w:lineRule="auto"/>
        <w:jc w:val="center"/>
        <w:rPr>
          <w:rFonts w:ascii="Times New Roman" w:hAnsi="Times New Roman"/>
          <w:b/>
          <w:bCs/>
        </w:rPr>
      </w:pPr>
      <w:r w:rsidRPr="00E33B93">
        <w:rPr>
          <w:rFonts w:ascii="Times New Roman" w:hAnsi="Times New Roman"/>
          <w:b/>
          <w:bCs/>
        </w:rPr>
        <w:t xml:space="preserve">Табела 5.1 </w:t>
      </w:r>
      <w:bookmarkStart w:id="0" w:name="Спецификација"/>
      <w:r w:rsidRPr="00E33B93">
        <w:rPr>
          <w:rFonts w:ascii="Times New Roman" w:hAnsi="Times New Roman"/>
          <w:bCs/>
        </w:rPr>
        <w:t>Спецификација</w:t>
      </w:r>
      <w:bookmarkEnd w:id="0"/>
      <w:r w:rsidR="00020AF3">
        <w:rPr>
          <w:rFonts w:ascii="Times New Roman" w:hAnsi="Times New Roman"/>
          <w:bCs/>
        </w:rPr>
        <w:t xml:space="preserve"> предмета</w:t>
      </w:r>
      <w:r w:rsidRPr="00E33B93">
        <w:rPr>
          <w:rFonts w:ascii="Times New Roman" w:hAnsi="Times New Roman"/>
          <w:bCs/>
        </w:rPr>
        <w:t xml:space="preserve"> на студијском програму докторских студија</w:t>
      </w:r>
    </w:p>
    <w:p w14:paraId="33FF3A52" w14:textId="77777777" w:rsidR="007F049D" w:rsidRPr="00E33B93" w:rsidRDefault="007F049D" w:rsidP="00E33B93">
      <w:pPr>
        <w:pStyle w:val="NoSpacing"/>
        <w:rPr>
          <w:rFonts w:ascii="Times New Roman" w:hAnsi="Times New Roman"/>
        </w:rPr>
      </w:pPr>
    </w:p>
    <w:p w14:paraId="34B51E6A" w14:textId="77777777" w:rsidR="0094287E" w:rsidRPr="00E33B93" w:rsidRDefault="0094287E" w:rsidP="00E33B93">
      <w:pPr>
        <w:pStyle w:val="NoSpacing"/>
        <w:rPr>
          <w:rFonts w:ascii="Times New Roman" w:hAnsi="Times New Roman"/>
          <w:b/>
        </w:rPr>
      </w:pPr>
      <w:r w:rsidRPr="00E33B93">
        <w:rPr>
          <w:rFonts w:ascii="Times New Roman" w:hAnsi="Times New Roman"/>
          <w:b/>
        </w:rPr>
        <w:t>Први семестар</w:t>
      </w:r>
    </w:p>
    <w:p w14:paraId="235C88CC" w14:textId="77777777" w:rsidR="00D866CB" w:rsidRPr="00E33B93" w:rsidRDefault="008202D9" w:rsidP="00E33B93">
      <w:pPr>
        <w:pStyle w:val="NoSpacing"/>
        <w:numPr>
          <w:ilvl w:val="0"/>
          <w:numId w:val="6"/>
        </w:numPr>
        <w:rPr>
          <w:rFonts w:ascii="Times New Roman" w:hAnsi="Times New Roman"/>
          <w:i/>
        </w:rPr>
      </w:pPr>
      <w:hyperlink w:anchor="Oпштаметодологијанаука" w:history="1">
        <w:r w:rsidR="00D866CB" w:rsidRPr="00E33B93">
          <w:rPr>
            <w:rStyle w:val="Hyperlink"/>
            <w:rFonts w:ascii="Times New Roman" w:hAnsi="Times New Roman"/>
            <w:i/>
          </w:rPr>
          <w:t>Oпшта методологија наука</w:t>
        </w:r>
      </w:hyperlink>
    </w:p>
    <w:p w14:paraId="2FF8CE1B" w14:textId="77777777" w:rsidR="002E3A27" w:rsidRPr="00E33B93" w:rsidRDefault="008202D9" w:rsidP="00E33B93">
      <w:pPr>
        <w:pStyle w:val="NoSpacing"/>
        <w:numPr>
          <w:ilvl w:val="0"/>
          <w:numId w:val="6"/>
        </w:numPr>
        <w:rPr>
          <w:rFonts w:ascii="Times New Roman" w:hAnsi="Times New Roman"/>
          <w:i/>
        </w:rPr>
      </w:pPr>
      <w:hyperlink w:anchor="Теоријскометодолошкипроблемиметодике" w:history="1">
        <w:r w:rsidR="00D866CB" w:rsidRPr="00E33B93">
          <w:rPr>
            <w:rStyle w:val="Hyperlink"/>
            <w:rFonts w:ascii="Times New Roman" w:hAnsi="Times New Roman"/>
            <w:i/>
          </w:rPr>
          <w:t>Теоријско-методолошки проблеми методике разредне наставе</w:t>
        </w:r>
      </w:hyperlink>
    </w:p>
    <w:p w14:paraId="7707AD09" w14:textId="77777777" w:rsidR="0094287E" w:rsidRPr="00E33B93" w:rsidRDefault="0094287E" w:rsidP="00E33B93">
      <w:pPr>
        <w:pStyle w:val="NoSpacing"/>
        <w:rPr>
          <w:rFonts w:ascii="Times New Roman" w:hAnsi="Times New Roman"/>
          <w:b/>
        </w:rPr>
      </w:pPr>
      <w:r w:rsidRPr="00E33B93">
        <w:rPr>
          <w:rFonts w:ascii="Times New Roman" w:hAnsi="Times New Roman"/>
          <w:b/>
        </w:rPr>
        <w:t>Други семестар</w:t>
      </w:r>
    </w:p>
    <w:p w14:paraId="7C861A31" w14:textId="6EDD2A12" w:rsidR="009A0DBC" w:rsidRPr="00E33B93" w:rsidRDefault="009A0DBC" w:rsidP="00E33B93">
      <w:pPr>
        <w:pStyle w:val="NoSpacing"/>
        <w:rPr>
          <w:rFonts w:ascii="Times New Roman" w:hAnsi="Times New Roman"/>
          <w:u w:val="single"/>
        </w:rPr>
      </w:pPr>
      <w:r w:rsidRPr="00E33B93">
        <w:rPr>
          <w:rFonts w:ascii="Times New Roman" w:hAnsi="Times New Roman"/>
          <w:u w:val="single"/>
        </w:rPr>
        <w:t xml:space="preserve">Изборни блок </w:t>
      </w:r>
      <w:r w:rsidR="002E3A27" w:rsidRPr="00E33B93">
        <w:rPr>
          <w:rFonts w:ascii="Times New Roman" w:hAnsi="Times New Roman"/>
          <w:u w:val="single"/>
        </w:rPr>
        <w:t>1</w:t>
      </w:r>
    </w:p>
    <w:p w14:paraId="3FA7C79B" w14:textId="70650C78" w:rsidR="00D866CB" w:rsidRPr="00E33B93" w:rsidRDefault="008202D9" w:rsidP="00E33B93">
      <w:pPr>
        <w:pStyle w:val="NoSpacing"/>
        <w:numPr>
          <w:ilvl w:val="0"/>
          <w:numId w:val="5"/>
        </w:numPr>
        <w:rPr>
          <w:rFonts w:ascii="Times New Roman" w:hAnsi="Times New Roman"/>
          <w:i/>
        </w:rPr>
      </w:pPr>
      <w:hyperlink w:anchor="Одабранапоглављатеоријебројева" w:history="1">
        <w:r w:rsidR="00D866CB" w:rsidRPr="00E33B93">
          <w:rPr>
            <w:rStyle w:val="Hyperlink"/>
            <w:rFonts w:ascii="Times New Roman" w:hAnsi="Times New Roman"/>
            <w:i/>
          </w:rPr>
          <w:t>Одабрана поглавља теорије бројева</w:t>
        </w:r>
      </w:hyperlink>
      <w:r w:rsidR="00D866CB" w:rsidRPr="00E33B93">
        <w:rPr>
          <w:rFonts w:ascii="Times New Roman" w:hAnsi="Times New Roman"/>
          <w:i/>
        </w:rPr>
        <w:t xml:space="preserve"> </w:t>
      </w:r>
    </w:p>
    <w:p w14:paraId="22A15E40" w14:textId="6CBE062F" w:rsidR="00D866CB" w:rsidRPr="00E33B93" w:rsidRDefault="008202D9" w:rsidP="00E33B93">
      <w:pPr>
        <w:pStyle w:val="NoSpacing"/>
        <w:numPr>
          <w:ilvl w:val="0"/>
          <w:numId w:val="5"/>
        </w:numPr>
        <w:rPr>
          <w:rFonts w:ascii="Times New Roman" w:hAnsi="Times New Roman"/>
          <w:i/>
        </w:rPr>
      </w:pPr>
      <w:hyperlink w:anchor="Одабрана_поглавља_физике_и_хемије" w:history="1">
        <w:r w:rsidR="00D866CB" w:rsidRPr="00A05987">
          <w:rPr>
            <w:rStyle w:val="Hyperlink"/>
            <w:rFonts w:ascii="Times New Roman" w:hAnsi="Times New Roman"/>
            <w:i/>
          </w:rPr>
          <w:t xml:space="preserve">Одабрана </w:t>
        </w:r>
        <w:r w:rsidR="00D866CB" w:rsidRPr="00A05987">
          <w:rPr>
            <w:rStyle w:val="Hyperlink"/>
            <w:rFonts w:ascii="Times New Roman" w:hAnsi="Times New Roman"/>
            <w:i/>
          </w:rPr>
          <w:t>п</w:t>
        </w:r>
        <w:r w:rsidR="00D866CB" w:rsidRPr="00A05987">
          <w:rPr>
            <w:rStyle w:val="Hyperlink"/>
            <w:rFonts w:ascii="Times New Roman" w:hAnsi="Times New Roman"/>
            <w:i/>
          </w:rPr>
          <w:t>оглавља физи</w:t>
        </w:r>
        <w:r w:rsidR="00D866CB" w:rsidRPr="00A05987">
          <w:rPr>
            <w:rStyle w:val="Hyperlink"/>
            <w:rFonts w:ascii="Times New Roman" w:hAnsi="Times New Roman"/>
            <w:i/>
          </w:rPr>
          <w:t>к</w:t>
        </w:r>
        <w:r w:rsidR="00D866CB" w:rsidRPr="00A05987">
          <w:rPr>
            <w:rStyle w:val="Hyperlink"/>
            <w:rFonts w:ascii="Times New Roman" w:hAnsi="Times New Roman"/>
            <w:i/>
          </w:rPr>
          <w:t>е</w:t>
        </w:r>
        <w:r w:rsidR="00293DE9" w:rsidRPr="00A05987">
          <w:rPr>
            <w:rStyle w:val="Hyperlink"/>
            <w:rFonts w:ascii="Times New Roman" w:hAnsi="Times New Roman"/>
            <w:i/>
          </w:rPr>
          <w:t xml:space="preserve"> </w:t>
        </w:r>
        <w:r w:rsidR="00293DE9" w:rsidRPr="00A05987">
          <w:rPr>
            <w:rStyle w:val="Hyperlink"/>
            <w:rFonts w:ascii="Times New Roman" w:hAnsi="Times New Roman"/>
            <w:i/>
            <w:lang w:val="sr-Cyrl-RS"/>
          </w:rPr>
          <w:t>и хемије</w:t>
        </w:r>
      </w:hyperlink>
    </w:p>
    <w:p w14:paraId="23A98808" w14:textId="77777777" w:rsidR="00D866CB" w:rsidRPr="00E33B93" w:rsidRDefault="008202D9" w:rsidP="00E33B93">
      <w:pPr>
        <w:pStyle w:val="NoSpacing"/>
        <w:numPr>
          <w:ilvl w:val="0"/>
          <w:numId w:val="5"/>
        </w:numPr>
        <w:rPr>
          <w:rFonts w:ascii="Times New Roman" w:hAnsi="Times New Roman"/>
          <w:i/>
        </w:rPr>
      </w:pPr>
      <w:hyperlink w:anchor="Апликативнисофтверуразреднонастави" w:history="1">
        <w:r w:rsidR="00D866CB" w:rsidRPr="00E33B93">
          <w:rPr>
            <w:rStyle w:val="Hyperlink"/>
            <w:rFonts w:ascii="Times New Roman" w:hAnsi="Times New Roman"/>
            <w:i/>
          </w:rPr>
          <w:t>Апликативни софтвер у разредној настави</w:t>
        </w:r>
      </w:hyperlink>
    </w:p>
    <w:p w14:paraId="39D45906" w14:textId="64631B9E" w:rsidR="00D866CB" w:rsidRPr="00E33B93" w:rsidRDefault="008202D9" w:rsidP="00E33B93">
      <w:pPr>
        <w:pStyle w:val="NoSpacing"/>
        <w:numPr>
          <w:ilvl w:val="0"/>
          <w:numId w:val="5"/>
        </w:numPr>
        <w:rPr>
          <w:rStyle w:val="Hyperlink"/>
          <w:rFonts w:ascii="Times New Roman" w:hAnsi="Times New Roman"/>
          <w:i/>
          <w:color w:val="auto"/>
          <w:u w:val="none"/>
        </w:rPr>
      </w:pPr>
      <w:hyperlink w:anchor="Одабранапоглављафизичкогваспитања1" w:history="1">
        <w:r w:rsidR="00D866CB" w:rsidRPr="00E33B93">
          <w:rPr>
            <w:rStyle w:val="Hyperlink"/>
            <w:rFonts w:ascii="Times New Roman" w:hAnsi="Times New Roman"/>
            <w:i/>
          </w:rPr>
          <w:t>Одабрана поглавља физичког васпитања 1</w:t>
        </w:r>
      </w:hyperlink>
    </w:p>
    <w:bookmarkStart w:id="1" w:name="_Hlk93097328"/>
    <w:p w14:paraId="3E6B666B" w14:textId="77777777" w:rsidR="00B47B23" w:rsidRPr="00E33B93" w:rsidRDefault="00B47B23" w:rsidP="00E33B93">
      <w:pPr>
        <w:pStyle w:val="NoSpacing"/>
        <w:numPr>
          <w:ilvl w:val="0"/>
          <w:numId w:val="5"/>
        </w:numPr>
        <w:rPr>
          <w:rFonts w:ascii="Times New Roman" w:hAnsi="Times New Roman"/>
          <w:i/>
        </w:rPr>
      </w:pPr>
      <w:r w:rsidRPr="00E33B93">
        <w:rPr>
          <w:rFonts w:ascii="Times New Roman" w:hAnsi="Times New Roman"/>
          <w:bCs/>
          <w:i/>
          <w:lang w:val="sr-Cyrl-CS"/>
        </w:rPr>
        <w:fldChar w:fldCharType="begin"/>
      </w:r>
      <w:r w:rsidRPr="00E33B93">
        <w:rPr>
          <w:rFonts w:ascii="Times New Roman" w:hAnsi="Times New Roman"/>
          <w:bCs/>
          <w:i/>
          <w:lang w:val="sr-Cyrl-CS"/>
        </w:rPr>
        <w:instrText xml:space="preserve"> HYPERLINK  \l "одабранапоглављасавременогсрпског" </w:instrText>
      </w:r>
      <w:r w:rsidRPr="00E33B93">
        <w:rPr>
          <w:rFonts w:ascii="Times New Roman" w:hAnsi="Times New Roman"/>
          <w:bCs/>
          <w:i/>
          <w:lang w:val="sr-Cyrl-CS"/>
        </w:rPr>
        <w:fldChar w:fldCharType="separate"/>
      </w:r>
      <w:r w:rsidR="00A1704A" w:rsidRPr="00E33B93">
        <w:rPr>
          <w:rStyle w:val="Hyperlink"/>
          <w:rFonts w:ascii="Times New Roman" w:hAnsi="Times New Roman"/>
          <w:bCs/>
          <w:i/>
          <w:lang w:val="sr-Cyrl-CS"/>
        </w:rPr>
        <w:t xml:space="preserve">Одабрана поглавља савременог српског језика </w:t>
      </w:r>
      <w:r w:rsidR="002B6DAF" w:rsidRPr="00E33B93">
        <w:rPr>
          <w:rStyle w:val="Hyperlink"/>
          <w:rFonts w:ascii="Times New Roman" w:hAnsi="Times New Roman"/>
          <w:bCs/>
          <w:i/>
          <w:lang w:val="sr-Cyrl-CS"/>
        </w:rPr>
        <w:t xml:space="preserve">  </w:t>
      </w:r>
      <w:r w:rsidRPr="00E33B93">
        <w:rPr>
          <w:rFonts w:ascii="Times New Roman" w:hAnsi="Times New Roman"/>
          <w:bCs/>
          <w:i/>
          <w:lang w:val="sr-Cyrl-CS"/>
        </w:rPr>
        <w:fldChar w:fldCharType="end"/>
      </w:r>
      <w:bookmarkEnd w:id="1"/>
      <w:r w:rsidRPr="00E33B93">
        <w:rPr>
          <w:rFonts w:ascii="Times New Roman" w:hAnsi="Times New Roman"/>
          <w:i/>
          <w:lang w:val="sr-Cyrl-RS"/>
        </w:rPr>
        <w:t xml:space="preserve">  </w:t>
      </w:r>
    </w:p>
    <w:p w14:paraId="25FE3A57" w14:textId="77777777" w:rsidR="00B47B23" w:rsidRPr="00E33B93" w:rsidRDefault="008202D9" w:rsidP="00E33B93">
      <w:pPr>
        <w:pStyle w:val="NoSpacing"/>
        <w:numPr>
          <w:ilvl w:val="0"/>
          <w:numId w:val="5"/>
        </w:numPr>
        <w:rPr>
          <w:rFonts w:ascii="Times New Roman" w:hAnsi="Times New Roman"/>
          <w:i/>
        </w:rPr>
      </w:pPr>
      <w:hyperlink w:anchor="Одабранапоглављадруштвенихтеорија" w:history="1">
        <w:r w:rsidR="002B6DAF" w:rsidRPr="00E33B93">
          <w:rPr>
            <w:rStyle w:val="Hyperlink"/>
            <w:rFonts w:ascii="Times New Roman" w:hAnsi="Times New Roman"/>
            <w:i/>
            <w:lang w:val="sr-Cyrl-RS"/>
          </w:rPr>
          <w:t xml:space="preserve">Одабрана поглавља </w:t>
        </w:r>
        <w:r w:rsidR="00B47B23" w:rsidRPr="00E33B93">
          <w:rPr>
            <w:rStyle w:val="Hyperlink"/>
            <w:rFonts w:ascii="Times New Roman" w:hAnsi="Times New Roman"/>
            <w:i/>
            <w:lang w:val="sr-Cyrl-RS"/>
          </w:rPr>
          <w:t>друштвених теорија</w:t>
        </w:r>
      </w:hyperlink>
      <w:r w:rsidR="00B47B23" w:rsidRPr="00E33B93">
        <w:rPr>
          <w:rFonts w:ascii="Times New Roman" w:hAnsi="Times New Roman"/>
          <w:i/>
          <w:lang w:val="sr-Cyrl-RS"/>
        </w:rPr>
        <w:t xml:space="preserve">    </w:t>
      </w:r>
    </w:p>
    <w:p w14:paraId="6230A134" w14:textId="2D61A013" w:rsidR="00A1704A" w:rsidRPr="00E33B93" w:rsidRDefault="002E1CE5" w:rsidP="00E33B93">
      <w:pPr>
        <w:pStyle w:val="NoSpacing"/>
        <w:numPr>
          <w:ilvl w:val="0"/>
          <w:numId w:val="5"/>
        </w:numPr>
        <w:rPr>
          <w:rStyle w:val="Hyperlink"/>
          <w:rFonts w:ascii="Times New Roman" w:hAnsi="Times New Roman"/>
          <w:bCs/>
          <w:i/>
          <w:iCs/>
        </w:rPr>
      </w:pPr>
      <w:r w:rsidRPr="00E33B93">
        <w:rPr>
          <w:rFonts w:ascii="Times New Roman" w:eastAsia="Times New Roman" w:hAnsi="Times New Roman"/>
          <w:bCs/>
          <w:i/>
          <w:iCs/>
          <w:lang w:val="sr-Cyrl-BA"/>
        </w:rPr>
        <w:fldChar w:fldCharType="begin"/>
      </w:r>
      <w:r w:rsidRPr="00E33B93">
        <w:rPr>
          <w:rFonts w:ascii="Times New Roman" w:eastAsia="Times New Roman" w:hAnsi="Times New Roman"/>
          <w:bCs/>
          <w:i/>
          <w:iCs/>
          <w:lang w:val="sr-Cyrl-BA"/>
        </w:rPr>
        <w:instrText xml:space="preserve"> HYPERLINK  \l "Научноутемељењеинклузивногприступауобраз" </w:instrText>
      </w:r>
      <w:r w:rsidRPr="00E33B93">
        <w:rPr>
          <w:rFonts w:ascii="Times New Roman" w:eastAsia="Times New Roman" w:hAnsi="Times New Roman"/>
          <w:bCs/>
          <w:i/>
          <w:iCs/>
          <w:lang w:val="sr-Cyrl-BA"/>
        </w:rPr>
        <w:fldChar w:fldCharType="separate"/>
      </w:r>
      <w:r w:rsidRPr="00E33B93">
        <w:rPr>
          <w:rStyle w:val="Hyperlink"/>
          <w:rFonts w:ascii="Times New Roman" w:eastAsia="Times New Roman" w:hAnsi="Times New Roman"/>
          <w:bCs/>
          <w:i/>
          <w:iCs/>
          <w:lang w:val="sr-Cyrl-BA"/>
        </w:rPr>
        <w:t>Научно утемељење инклузивног приступа у образовању и васпитању</w:t>
      </w:r>
    </w:p>
    <w:p w14:paraId="226804E9" w14:textId="51003B3A" w:rsidR="002E3A27" w:rsidRPr="00E33B93" w:rsidRDefault="002E1CE5" w:rsidP="00A05987">
      <w:pPr>
        <w:pStyle w:val="NoSpacing"/>
        <w:rPr>
          <w:rFonts w:ascii="Times New Roman" w:hAnsi="Times New Roman"/>
          <w:bCs/>
          <w:u w:val="single"/>
        </w:rPr>
      </w:pPr>
      <w:r w:rsidRPr="00E33B93">
        <w:rPr>
          <w:rFonts w:ascii="Times New Roman" w:eastAsia="Times New Roman" w:hAnsi="Times New Roman"/>
          <w:bCs/>
          <w:i/>
          <w:iCs/>
          <w:lang w:val="sr-Cyrl-BA"/>
        </w:rPr>
        <w:fldChar w:fldCharType="end"/>
      </w:r>
      <w:r w:rsidR="009A0DBC" w:rsidRPr="00E33B93">
        <w:rPr>
          <w:rFonts w:ascii="Times New Roman" w:hAnsi="Times New Roman"/>
          <w:bCs/>
          <w:u w:val="single"/>
        </w:rPr>
        <w:t xml:space="preserve">Изборни блок </w:t>
      </w:r>
      <w:r w:rsidR="002E3A27" w:rsidRPr="00E33B93">
        <w:rPr>
          <w:rFonts w:ascii="Times New Roman" w:hAnsi="Times New Roman"/>
          <w:bCs/>
          <w:u w:val="single"/>
        </w:rPr>
        <w:t>2</w:t>
      </w:r>
    </w:p>
    <w:p w14:paraId="0B912E4C" w14:textId="792975A9" w:rsidR="00D866CB" w:rsidRPr="00E33B93" w:rsidRDefault="008202D9" w:rsidP="00E33B93">
      <w:pPr>
        <w:pStyle w:val="NoSpacing"/>
        <w:numPr>
          <w:ilvl w:val="0"/>
          <w:numId w:val="7"/>
        </w:numPr>
        <w:rPr>
          <w:rStyle w:val="Hyperlink"/>
          <w:rFonts w:ascii="Times New Roman" w:hAnsi="Times New Roman"/>
          <w:i/>
          <w:color w:val="auto"/>
          <w:u w:val="none"/>
        </w:rPr>
      </w:pPr>
      <w:hyperlink w:anchor="Одабранапоглављапримењенематематике" w:history="1">
        <w:r w:rsidR="00D866CB" w:rsidRPr="00E33B93">
          <w:rPr>
            <w:rStyle w:val="Hyperlink"/>
            <w:rFonts w:ascii="Times New Roman" w:hAnsi="Times New Roman"/>
            <w:i/>
          </w:rPr>
          <w:t>Одабрана поглавља примењене математике</w:t>
        </w:r>
      </w:hyperlink>
    </w:p>
    <w:p w14:paraId="5BA9D04E" w14:textId="6DDE4E77" w:rsidR="00D866CB" w:rsidRPr="00E33B93" w:rsidRDefault="008202D9" w:rsidP="00E33B93">
      <w:pPr>
        <w:pStyle w:val="NoSpacing"/>
        <w:numPr>
          <w:ilvl w:val="0"/>
          <w:numId w:val="7"/>
        </w:numPr>
        <w:rPr>
          <w:rFonts w:ascii="Times New Roman" w:hAnsi="Times New Roman"/>
          <w:i/>
        </w:rPr>
      </w:pPr>
      <w:hyperlink w:anchor="Одабранапоглављабиологијеихемије" w:history="1">
        <w:r w:rsidR="00D866CB" w:rsidRPr="00B360E2">
          <w:rPr>
            <w:rStyle w:val="Hyperlink"/>
            <w:rFonts w:ascii="Times New Roman" w:hAnsi="Times New Roman"/>
            <w:i/>
          </w:rPr>
          <w:t>Одабр</w:t>
        </w:r>
        <w:r w:rsidR="00293DE9" w:rsidRPr="00B360E2">
          <w:rPr>
            <w:rStyle w:val="Hyperlink"/>
            <w:rFonts w:ascii="Times New Roman" w:hAnsi="Times New Roman"/>
            <w:i/>
          </w:rPr>
          <w:t>ана поглавља  биологије</w:t>
        </w:r>
      </w:hyperlink>
    </w:p>
    <w:p w14:paraId="1CA9311B" w14:textId="77777777" w:rsidR="00D866CB" w:rsidRPr="00E33B93" w:rsidRDefault="008202D9" w:rsidP="00E33B93">
      <w:pPr>
        <w:pStyle w:val="NoSpacing"/>
        <w:numPr>
          <w:ilvl w:val="0"/>
          <w:numId w:val="7"/>
        </w:numPr>
        <w:rPr>
          <w:rFonts w:ascii="Times New Roman" w:hAnsi="Times New Roman"/>
          <w:i/>
        </w:rPr>
      </w:pPr>
      <w:hyperlink w:anchor="Одабранапоглављапрограмскихјезика" w:history="1">
        <w:r w:rsidR="00D866CB" w:rsidRPr="00E33B93">
          <w:rPr>
            <w:rStyle w:val="Hyperlink"/>
            <w:rFonts w:ascii="Times New Roman" w:hAnsi="Times New Roman"/>
            <w:i/>
          </w:rPr>
          <w:t>Одабрана поглавља програмских језика</w:t>
        </w:r>
      </w:hyperlink>
    </w:p>
    <w:p w14:paraId="21CD9A73" w14:textId="0BB197F3" w:rsidR="00D866CB" w:rsidRPr="00E33B93" w:rsidRDefault="008202D9" w:rsidP="00E33B93">
      <w:pPr>
        <w:pStyle w:val="NoSpacing"/>
        <w:numPr>
          <w:ilvl w:val="0"/>
          <w:numId w:val="7"/>
        </w:numPr>
        <w:rPr>
          <w:rStyle w:val="Hyperlink"/>
          <w:rFonts w:ascii="Times New Roman" w:hAnsi="Times New Roman"/>
          <w:i/>
          <w:color w:val="auto"/>
          <w:u w:val="none"/>
        </w:rPr>
      </w:pPr>
      <w:hyperlink w:anchor="Одабранапоглављафизичкогваспитања2" w:history="1">
        <w:r w:rsidR="00D866CB" w:rsidRPr="00E33B93">
          <w:rPr>
            <w:rStyle w:val="Hyperlink"/>
            <w:rFonts w:ascii="Times New Roman" w:hAnsi="Times New Roman"/>
            <w:i/>
          </w:rPr>
          <w:t>Одабрана поглавља физичког васпитања 2</w:t>
        </w:r>
      </w:hyperlink>
    </w:p>
    <w:p w14:paraId="49578BCC" w14:textId="70B65071" w:rsidR="00971B91" w:rsidRPr="00293DE9" w:rsidRDefault="008202D9" w:rsidP="00E33B93">
      <w:pPr>
        <w:pStyle w:val="NoSpacing"/>
        <w:numPr>
          <w:ilvl w:val="0"/>
          <w:numId w:val="7"/>
        </w:numPr>
        <w:rPr>
          <w:rFonts w:ascii="Times New Roman" w:hAnsi="Times New Roman"/>
          <w:i/>
          <w:color w:val="0000FF"/>
          <w:u w:val="single"/>
        </w:rPr>
      </w:pPr>
      <w:hyperlink w:anchor="Савременекњижевнетеорије" w:history="1">
        <w:r w:rsidR="00971B91" w:rsidRPr="00293DE9">
          <w:rPr>
            <w:rStyle w:val="Hyperlink"/>
            <w:rFonts w:ascii="Times New Roman" w:hAnsi="Times New Roman"/>
            <w:i/>
            <w:lang w:val="sr-Cyrl-RS"/>
          </w:rPr>
          <w:t>Савремене књижевне теорије и тумачење књижевног дела  – теоријско-методички приступ</w:t>
        </w:r>
      </w:hyperlink>
    </w:p>
    <w:p w14:paraId="1D38E33B" w14:textId="02079AFF" w:rsidR="00971B91" w:rsidRPr="00496432" w:rsidRDefault="008202D9" w:rsidP="00E33B93">
      <w:pPr>
        <w:pStyle w:val="NoSpacing"/>
        <w:numPr>
          <w:ilvl w:val="0"/>
          <w:numId w:val="7"/>
        </w:numPr>
        <w:rPr>
          <w:rFonts w:ascii="Times New Roman" w:hAnsi="Times New Roman"/>
          <w:i/>
          <w:color w:val="0000FF"/>
          <w:u w:val="single"/>
        </w:rPr>
      </w:pPr>
      <w:hyperlink w:anchor="ИсторијаСрбауевропскомконтексту" w:history="1">
        <w:r w:rsidR="00971B91" w:rsidRPr="00496432">
          <w:rPr>
            <w:rStyle w:val="Hyperlink"/>
            <w:rFonts w:ascii="Times New Roman" w:hAnsi="Times New Roman"/>
            <w:i/>
            <w:lang w:val="sr-Cyrl-RS"/>
          </w:rPr>
          <w:t>Историја Срба у европском контексту</w:t>
        </w:r>
      </w:hyperlink>
    </w:p>
    <w:p w14:paraId="78D1E434" w14:textId="7B3A3878" w:rsidR="00773D8D" w:rsidRPr="00E33B93" w:rsidRDefault="00773D8D" w:rsidP="00E33B93">
      <w:pPr>
        <w:pStyle w:val="NoSpacing"/>
        <w:numPr>
          <w:ilvl w:val="0"/>
          <w:numId w:val="7"/>
        </w:numPr>
        <w:rPr>
          <w:rStyle w:val="Hyperlink"/>
          <w:rFonts w:ascii="Times New Roman" w:hAnsi="Times New Roman"/>
          <w:i/>
        </w:rPr>
      </w:pPr>
      <w:r w:rsidRPr="00E33B93">
        <w:rPr>
          <w:rFonts w:ascii="Times New Roman" w:hAnsi="Times New Roman"/>
          <w:i/>
          <w:color w:val="0000FF"/>
          <w:u w:val="single"/>
          <w:lang w:val="sr-Cyrl-RS"/>
        </w:rPr>
        <w:fldChar w:fldCharType="begin"/>
      </w:r>
      <w:r w:rsidRPr="00E33B93">
        <w:rPr>
          <w:rFonts w:ascii="Times New Roman" w:hAnsi="Times New Roman"/>
          <w:i/>
          <w:color w:val="0000FF"/>
          <w:u w:val="single"/>
          <w:lang w:val="sr-Cyrl-RS"/>
        </w:rPr>
        <w:instrText xml:space="preserve"> HYPERLINK  \l "Образовнеспецифичностиученика" </w:instrText>
      </w:r>
      <w:r w:rsidRPr="00E33B93">
        <w:rPr>
          <w:rFonts w:ascii="Times New Roman" w:hAnsi="Times New Roman"/>
          <w:i/>
          <w:color w:val="0000FF"/>
          <w:u w:val="single"/>
          <w:lang w:val="sr-Cyrl-RS"/>
        </w:rPr>
        <w:fldChar w:fldCharType="separate"/>
      </w:r>
      <w:r w:rsidRPr="00E33B93">
        <w:rPr>
          <w:rStyle w:val="Hyperlink"/>
          <w:rFonts w:ascii="Times New Roman" w:hAnsi="Times New Roman"/>
          <w:i/>
          <w:lang w:val="sr-Cyrl-RS"/>
        </w:rPr>
        <w:t>Образовне специфичности ученика са сметњама у развоју</w:t>
      </w:r>
    </w:p>
    <w:p w14:paraId="223CC487" w14:textId="200FF528" w:rsidR="002E3A27" w:rsidRPr="00E33B93" w:rsidRDefault="00773D8D" w:rsidP="00A05987">
      <w:pPr>
        <w:pStyle w:val="NoSpacing"/>
        <w:rPr>
          <w:rFonts w:ascii="Times New Roman" w:hAnsi="Times New Roman"/>
          <w:b/>
          <w:bCs/>
        </w:rPr>
      </w:pPr>
      <w:r w:rsidRPr="00E33B93">
        <w:rPr>
          <w:rFonts w:ascii="Times New Roman" w:hAnsi="Times New Roman"/>
          <w:i/>
          <w:color w:val="0000FF"/>
          <w:u w:val="single"/>
          <w:lang w:val="sr-Cyrl-RS"/>
        </w:rPr>
        <w:fldChar w:fldCharType="end"/>
      </w:r>
      <w:r w:rsidR="002E3A27" w:rsidRPr="00E33B93">
        <w:rPr>
          <w:rFonts w:ascii="Times New Roman" w:hAnsi="Times New Roman"/>
          <w:b/>
          <w:bCs/>
        </w:rPr>
        <w:t>Трећи семестар</w:t>
      </w:r>
    </w:p>
    <w:p w14:paraId="104C375A" w14:textId="472B1174" w:rsidR="002E3A27" w:rsidRPr="00E33B93" w:rsidRDefault="002E3A27" w:rsidP="00E33B93">
      <w:pPr>
        <w:pStyle w:val="NoSpacing"/>
        <w:rPr>
          <w:rFonts w:ascii="Times New Roman" w:hAnsi="Times New Roman"/>
          <w:u w:val="single"/>
        </w:rPr>
      </w:pPr>
      <w:r w:rsidRPr="00E33B93">
        <w:rPr>
          <w:rFonts w:ascii="Times New Roman" w:hAnsi="Times New Roman"/>
          <w:u w:val="single"/>
        </w:rPr>
        <w:t>Изборни блок 3</w:t>
      </w:r>
    </w:p>
    <w:p w14:paraId="56F43609" w14:textId="77777777" w:rsidR="00D866CB" w:rsidRPr="00E33B93" w:rsidRDefault="008202D9" w:rsidP="00E33B93">
      <w:pPr>
        <w:pStyle w:val="NoSpacing"/>
        <w:numPr>
          <w:ilvl w:val="0"/>
          <w:numId w:val="8"/>
        </w:numPr>
        <w:rPr>
          <w:rFonts w:ascii="Times New Roman" w:hAnsi="Times New Roman"/>
          <w:i/>
        </w:rPr>
      </w:pPr>
      <w:hyperlink w:anchor="Одабранапоглављаметодикенаставематемат1" w:history="1">
        <w:r w:rsidR="00D866CB" w:rsidRPr="00E33B93">
          <w:rPr>
            <w:rStyle w:val="Hyperlink"/>
            <w:rFonts w:ascii="Times New Roman" w:hAnsi="Times New Roman"/>
            <w:i/>
          </w:rPr>
          <w:t>Одабрана поглавља методике наставе математике 1</w:t>
        </w:r>
      </w:hyperlink>
      <w:r w:rsidR="00D866CB" w:rsidRPr="00E33B93">
        <w:rPr>
          <w:rFonts w:ascii="Times New Roman" w:hAnsi="Times New Roman"/>
          <w:i/>
        </w:rPr>
        <w:t xml:space="preserve"> </w:t>
      </w:r>
    </w:p>
    <w:p w14:paraId="71C9D5E7" w14:textId="77777777" w:rsidR="00D866CB" w:rsidRPr="00E33B93" w:rsidRDefault="008202D9" w:rsidP="00E33B93">
      <w:pPr>
        <w:pStyle w:val="NoSpacing"/>
        <w:numPr>
          <w:ilvl w:val="0"/>
          <w:numId w:val="8"/>
        </w:numPr>
        <w:rPr>
          <w:rFonts w:ascii="Times New Roman" w:hAnsi="Times New Roman"/>
          <w:i/>
        </w:rPr>
      </w:pPr>
      <w:hyperlink w:anchor="Тематскиприступунаставиприроднихнаука" w:history="1">
        <w:r w:rsidR="00D866CB" w:rsidRPr="00E33B93">
          <w:rPr>
            <w:rStyle w:val="Hyperlink"/>
            <w:rFonts w:ascii="Times New Roman" w:hAnsi="Times New Roman"/>
            <w:i/>
          </w:rPr>
          <w:t>Тематски приступ у настави природних наука</w:t>
        </w:r>
      </w:hyperlink>
    </w:p>
    <w:p w14:paraId="671FE891" w14:textId="77777777" w:rsidR="00D866CB" w:rsidRPr="00E33B93" w:rsidRDefault="008202D9" w:rsidP="00E33B93">
      <w:pPr>
        <w:pStyle w:val="NoSpacing"/>
        <w:numPr>
          <w:ilvl w:val="0"/>
          <w:numId w:val="8"/>
        </w:numPr>
        <w:rPr>
          <w:rFonts w:ascii="Times New Roman" w:hAnsi="Times New Roman"/>
          <w:i/>
        </w:rPr>
      </w:pPr>
      <w:hyperlink w:anchor="Теоријскометодичкиприступнаставиинфорама" w:history="1">
        <w:r w:rsidR="00D866CB" w:rsidRPr="00E33B93">
          <w:rPr>
            <w:rStyle w:val="Hyperlink"/>
            <w:rFonts w:ascii="Times New Roman" w:hAnsi="Times New Roman"/>
            <w:i/>
          </w:rPr>
          <w:t>Теоријско-методички приступ настави информатике</w:t>
        </w:r>
      </w:hyperlink>
    </w:p>
    <w:p w14:paraId="5093DA36" w14:textId="77777777" w:rsidR="00C4768F" w:rsidRPr="00E33B93" w:rsidRDefault="008202D9" w:rsidP="00E33B93">
      <w:pPr>
        <w:pStyle w:val="NoSpacing"/>
        <w:numPr>
          <w:ilvl w:val="0"/>
          <w:numId w:val="8"/>
        </w:numPr>
        <w:rPr>
          <w:rStyle w:val="Hyperlink"/>
          <w:rFonts w:ascii="Times New Roman" w:hAnsi="Times New Roman"/>
          <w:i/>
          <w:color w:val="auto"/>
          <w:u w:val="none"/>
        </w:rPr>
      </w:pPr>
      <w:hyperlink w:anchor="ОдабранапоглављаметодикеНФВ1" w:history="1">
        <w:r w:rsidR="00D866CB" w:rsidRPr="00E33B93">
          <w:rPr>
            <w:rStyle w:val="Hyperlink"/>
            <w:rFonts w:ascii="Times New Roman" w:hAnsi="Times New Roman"/>
            <w:i/>
          </w:rPr>
          <w:t>Одабрана поглавља методике наставе физичког васпитања 1</w:t>
        </w:r>
      </w:hyperlink>
    </w:p>
    <w:p w14:paraId="2653B6DE" w14:textId="156E556A" w:rsidR="00C4768F" w:rsidRPr="00E33B93" w:rsidRDefault="008202D9" w:rsidP="00E33B93">
      <w:pPr>
        <w:pStyle w:val="NoSpacing"/>
        <w:numPr>
          <w:ilvl w:val="0"/>
          <w:numId w:val="8"/>
        </w:numPr>
        <w:rPr>
          <w:rStyle w:val="Hyperlink"/>
          <w:rFonts w:ascii="Times New Roman" w:hAnsi="Times New Roman"/>
          <w:i/>
          <w:color w:val="auto"/>
          <w:u w:val="none"/>
        </w:rPr>
      </w:pPr>
      <w:hyperlink w:anchor="Методичка_истраживања_у_настави_српског" w:history="1">
        <w:r w:rsidR="00C4768F" w:rsidRPr="00B360E2">
          <w:rPr>
            <w:rStyle w:val="Hyperlink"/>
            <w:rFonts w:ascii="Times New Roman" w:hAnsi="Times New Roman"/>
            <w:i/>
            <w:lang w:val="sr-Cyrl-RS"/>
          </w:rPr>
          <w:t>Методичка истраживања у настави српског језика и књижевности – иманентни приступ</w:t>
        </w:r>
      </w:hyperlink>
    </w:p>
    <w:p w14:paraId="259EB2BB" w14:textId="7706838C" w:rsidR="000F49C9" w:rsidRPr="00E33B93" w:rsidRDefault="008202D9" w:rsidP="00E33B93">
      <w:pPr>
        <w:pStyle w:val="NoSpacing"/>
        <w:numPr>
          <w:ilvl w:val="0"/>
          <w:numId w:val="8"/>
        </w:numPr>
        <w:rPr>
          <w:rFonts w:ascii="Times New Roman" w:hAnsi="Times New Roman"/>
          <w:i/>
        </w:rPr>
      </w:pPr>
      <w:hyperlink w:anchor="Психолошкиаспектиусвајањадруштвених" w:history="1">
        <w:r w:rsidR="000F49C9" w:rsidRPr="00D06F52">
          <w:rPr>
            <w:rStyle w:val="Hyperlink"/>
            <w:rFonts w:ascii="Times New Roman" w:hAnsi="Times New Roman"/>
            <w:i/>
          </w:rPr>
          <w:t>Психолошки аспекти усвајања друштвених појмова</w:t>
        </w:r>
      </w:hyperlink>
      <w:r w:rsidR="000F49C9" w:rsidRPr="00E33B93">
        <w:rPr>
          <w:rFonts w:ascii="Times New Roman" w:hAnsi="Times New Roman"/>
          <w:bCs/>
          <w:i/>
          <w:lang w:val="sr-Cyrl-CS"/>
        </w:rPr>
        <w:t xml:space="preserve"> </w:t>
      </w:r>
    </w:p>
    <w:p w14:paraId="226459E7" w14:textId="2C4ACC2C" w:rsidR="000F49C9" w:rsidRPr="00E33B93" w:rsidRDefault="008202D9" w:rsidP="00E33B93">
      <w:pPr>
        <w:pStyle w:val="NoSpacing"/>
        <w:numPr>
          <w:ilvl w:val="0"/>
          <w:numId w:val="8"/>
        </w:numPr>
        <w:rPr>
          <w:rFonts w:ascii="Times New Roman" w:hAnsi="Times New Roman"/>
          <w:i/>
          <w:iCs/>
          <w:color w:val="1D2228"/>
        </w:rPr>
      </w:pPr>
      <w:hyperlink w:anchor="Специфичностинаставноградасаученицим" w:history="1">
        <w:r w:rsidR="000F49C9" w:rsidRPr="00D06F52">
          <w:rPr>
            <w:rStyle w:val="Hyperlink"/>
            <w:rFonts w:ascii="Times New Roman" w:hAnsi="Times New Roman"/>
            <w:i/>
            <w:iCs/>
          </w:rPr>
          <w:t>Специфичности наставног рада са ученицима из маргинализованих и мањинских група</w:t>
        </w:r>
      </w:hyperlink>
    </w:p>
    <w:p w14:paraId="37A9FDDE" w14:textId="77777777" w:rsidR="002E3A27" w:rsidRPr="00E33B93" w:rsidRDefault="002E3A27" w:rsidP="00A05987">
      <w:pPr>
        <w:pStyle w:val="NoSpacing"/>
        <w:rPr>
          <w:rFonts w:ascii="Times New Roman" w:hAnsi="Times New Roman"/>
          <w:u w:val="single"/>
        </w:rPr>
      </w:pPr>
      <w:r w:rsidRPr="00E33B93">
        <w:rPr>
          <w:rFonts w:ascii="Times New Roman" w:hAnsi="Times New Roman"/>
          <w:u w:val="single"/>
        </w:rPr>
        <w:t>Изборни блок 4</w:t>
      </w:r>
    </w:p>
    <w:p w14:paraId="0F7CF5F5" w14:textId="57A87652" w:rsidR="00D866CB" w:rsidRPr="00E33B93" w:rsidRDefault="008202D9" w:rsidP="00E33B93">
      <w:pPr>
        <w:pStyle w:val="NoSpacing"/>
        <w:numPr>
          <w:ilvl w:val="0"/>
          <w:numId w:val="9"/>
        </w:numPr>
        <w:rPr>
          <w:rFonts w:ascii="Times New Roman" w:hAnsi="Times New Roman"/>
          <w:i/>
        </w:rPr>
      </w:pPr>
      <w:hyperlink w:anchor="Одабранапоглављаметодикенаставематем2" w:history="1">
        <w:r w:rsidR="00D866CB" w:rsidRPr="007A7B48">
          <w:rPr>
            <w:rStyle w:val="Hyperlink"/>
            <w:rFonts w:ascii="Times New Roman" w:hAnsi="Times New Roman"/>
            <w:i/>
          </w:rPr>
          <w:t>Одабрана поглавља методике наставе математике 2</w:t>
        </w:r>
      </w:hyperlink>
    </w:p>
    <w:p w14:paraId="47F47658" w14:textId="50AC0516" w:rsidR="00D866CB" w:rsidRPr="00E33B93" w:rsidRDefault="008202D9" w:rsidP="00E33B93">
      <w:pPr>
        <w:pStyle w:val="NoSpacing"/>
        <w:numPr>
          <w:ilvl w:val="0"/>
          <w:numId w:val="9"/>
        </w:numPr>
        <w:rPr>
          <w:rFonts w:ascii="Times New Roman" w:hAnsi="Times New Roman"/>
          <w:i/>
        </w:rPr>
      </w:pPr>
      <w:hyperlink w:anchor="Применнаучногметодаунаставиинтегри" w:history="1">
        <w:r w:rsidR="00D866CB" w:rsidRPr="007A7B48">
          <w:rPr>
            <w:rStyle w:val="Hyperlink"/>
            <w:rFonts w:ascii="Times New Roman" w:hAnsi="Times New Roman"/>
            <w:i/>
          </w:rPr>
          <w:t>Примена научног метода у настави интегрисаних природних наука</w:t>
        </w:r>
      </w:hyperlink>
    </w:p>
    <w:p w14:paraId="086CEC9B" w14:textId="77777777" w:rsidR="00D866CB" w:rsidRPr="00E33B93" w:rsidRDefault="008202D9" w:rsidP="00E33B93">
      <w:pPr>
        <w:pStyle w:val="NoSpacing"/>
        <w:numPr>
          <w:ilvl w:val="0"/>
          <w:numId w:val="9"/>
        </w:numPr>
        <w:rPr>
          <w:rFonts w:ascii="Times New Roman" w:hAnsi="Times New Roman"/>
          <w:i/>
        </w:rPr>
      </w:pPr>
      <w:hyperlink w:anchor="Одабранапоглављаметодикенаставеинфор" w:history="1">
        <w:r w:rsidR="00D866CB" w:rsidRPr="00E33B93">
          <w:rPr>
            <w:rStyle w:val="Hyperlink"/>
            <w:rFonts w:ascii="Times New Roman" w:hAnsi="Times New Roman"/>
            <w:i/>
          </w:rPr>
          <w:t>Одабрана поглавља методике наставе информатике</w:t>
        </w:r>
      </w:hyperlink>
    </w:p>
    <w:p w14:paraId="55BDB998" w14:textId="375C76BF" w:rsidR="00D866CB" w:rsidRPr="00E33B93" w:rsidRDefault="008202D9" w:rsidP="00E33B93">
      <w:pPr>
        <w:pStyle w:val="NoSpacing"/>
        <w:numPr>
          <w:ilvl w:val="0"/>
          <w:numId w:val="9"/>
        </w:numPr>
        <w:rPr>
          <w:rStyle w:val="Hyperlink"/>
          <w:rFonts w:ascii="Times New Roman" w:hAnsi="Times New Roman"/>
          <w:i/>
          <w:color w:val="auto"/>
          <w:u w:val="none"/>
        </w:rPr>
      </w:pPr>
      <w:hyperlink w:anchor="Одабранапоглављаметодикенаставефизич2" w:history="1">
        <w:r w:rsidR="00D866CB" w:rsidRPr="007A7B48">
          <w:rPr>
            <w:rStyle w:val="Hyperlink"/>
            <w:rFonts w:ascii="Times New Roman" w:hAnsi="Times New Roman"/>
            <w:i/>
          </w:rPr>
          <w:t>Одабрана поглавља методике наставе физичког васпитања 2</w:t>
        </w:r>
      </w:hyperlink>
    </w:p>
    <w:p w14:paraId="48E5F8B3" w14:textId="08BC4BD9" w:rsidR="00F9517B" w:rsidRPr="00E33B93" w:rsidRDefault="008202D9" w:rsidP="00E33B93">
      <w:pPr>
        <w:pStyle w:val="NoSpacing"/>
        <w:numPr>
          <w:ilvl w:val="0"/>
          <w:numId w:val="9"/>
        </w:numPr>
        <w:rPr>
          <w:rFonts w:ascii="Times New Roman" w:hAnsi="Times New Roman"/>
          <w:i/>
        </w:rPr>
      </w:pPr>
      <w:hyperlink w:anchor="Савременитоковиметодикенаставесрпско" w:history="1">
        <w:r w:rsidR="00F9517B" w:rsidRPr="007A7B48">
          <w:rPr>
            <w:rStyle w:val="Hyperlink"/>
            <w:rFonts w:ascii="Times New Roman" w:hAnsi="Times New Roman"/>
            <w:i/>
            <w:iCs/>
          </w:rPr>
          <w:t>Савремени токови методике наставе српског језика и књижевности</w:t>
        </w:r>
      </w:hyperlink>
    </w:p>
    <w:p w14:paraId="097BBC78" w14:textId="4E59993C" w:rsidR="000F49C9" w:rsidRPr="00E33B93" w:rsidRDefault="008202D9" w:rsidP="00E33B93">
      <w:pPr>
        <w:pStyle w:val="NoSpacing"/>
        <w:numPr>
          <w:ilvl w:val="0"/>
          <w:numId w:val="9"/>
        </w:numPr>
        <w:rPr>
          <w:rFonts w:ascii="Times New Roman" w:hAnsi="Times New Roman"/>
          <w:i/>
        </w:rPr>
      </w:pPr>
      <w:hyperlink w:anchor="Савременитоковиметодикенаставедруштв" w:history="1">
        <w:r w:rsidR="000F49C9" w:rsidRPr="007A7B48">
          <w:rPr>
            <w:rStyle w:val="Hyperlink"/>
            <w:rFonts w:ascii="Times New Roman" w:hAnsi="Times New Roman"/>
            <w:bCs/>
            <w:i/>
            <w:lang w:val="sr-Cyrl-CS"/>
          </w:rPr>
          <w:t>Савремени токови методике наставе друштва</w:t>
        </w:r>
      </w:hyperlink>
    </w:p>
    <w:p w14:paraId="7C6E7F49" w14:textId="5CF7C404" w:rsidR="000F49C9" w:rsidRPr="00E33B93" w:rsidRDefault="008202D9" w:rsidP="00E33B93">
      <w:pPr>
        <w:pStyle w:val="NoSpacing"/>
        <w:numPr>
          <w:ilvl w:val="0"/>
          <w:numId w:val="9"/>
        </w:numPr>
        <w:rPr>
          <w:rFonts w:ascii="Times New Roman" w:hAnsi="Times New Roman"/>
          <w:i/>
          <w:iCs/>
          <w:lang w:val="sr-Cyrl-CS"/>
        </w:rPr>
      </w:pPr>
      <w:hyperlink w:anchor="Даровитостиразвојнепсихичкетешкоће" w:history="1">
        <w:r w:rsidR="000F49C9" w:rsidRPr="007A7B48">
          <w:rPr>
            <w:rStyle w:val="Hyperlink"/>
            <w:rFonts w:ascii="Times New Roman" w:hAnsi="Times New Roman"/>
            <w:i/>
            <w:iCs/>
          </w:rPr>
          <w:t>Даровитост и развојне психичке тешкоће</w:t>
        </w:r>
        <w:r w:rsidR="000F49C9" w:rsidRPr="007A7B48">
          <w:rPr>
            <w:rStyle w:val="Hyperlink"/>
            <w:rFonts w:ascii="Times New Roman" w:hAnsi="Times New Roman"/>
            <w:i/>
            <w:iCs/>
            <w:lang w:val="sr-Cyrl-RS"/>
          </w:rPr>
          <w:t xml:space="preserve"> – </w:t>
        </w:r>
        <w:r w:rsidR="000F49C9" w:rsidRPr="007A7B48">
          <w:rPr>
            <w:rStyle w:val="Hyperlink"/>
            <w:rFonts w:ascii="Times New Roman" w:hAnsi="Times New Roman"/>
            <w:i/>
            <w:iCs/>
          </w:rPr>
          <w:t>методички аспекти рада</w:t>
        </w:r>
      </w:hyperlink>
    </w:p>
    <w:p w14:paraId="2C18879F" w14:textId="0EB11BAC" w:rsidR="009A0DBC" w:rsidRPr="00E33B93" w:rsidRDefault="009A0DBC" w:rsidP="00E33B93">
      <w:pPr>
        <w:pStyle w:val="NoSpacing"/>
        <w:rPr>
          <w:rFonts w:ascii="Times New Roman" w:hAnsi="Times New Roman"/>
          <w:b/>
          <w:bCs/>
        </w:rPr>
      </w:pPr>
      <w:r w:rsidRPr="00E33B93">
        <w:rPr>
          <w:rFonts w:ascii="Times New Roman" w:hAnsi="Times New Roman"/>
          <w:b/>
          <w:bCs/>
        </w:rPr>
        <w:t>Четврти семестар</w:t>
      </w:r>
    </w:p>
    <w:p w14:paraId="4417AF4F" w14:textId="77777777" w:rsidR="009A0DBC" w:rsidRPr="00E33B93" w:rsidRDefault="009A0DBC" w:rsidP="00E33B93">
      <w:pPr>
        <w:pStyle w:val="NoSpacing"/>
        <w:rPr>
          <w:rFonts w:ascii="Times New Roman" w:hAnsi="Times New Roman"/>
          <w:u w:val="single"/>
        </w:rPr>
      </w:pPr>
      <w:r w:rsidRPr="00E33B93">
        <w:rPr>
          <w:rFonts w:ascii="Times New Roman" w:hAnsi="Times New Roman"/>
          <w:bCs/>
        </w:rPr>
        <w:tab/>
      </w:r>
      <w:r w:rsidRPr="00E33B93">
        <w:rPr>
          <w:rFonts w:ascii="Times New Roman" w:hAnsi="Times New Roman"/>
          <w:bCs/>
          <w:u w:val="single"/>
        </w:rPr>
        <w:t>Изборни блок 5</w:t>
      </w:r>
    </w:p>
    <w:p w14:paraId="5BAD4DA7" w14:textId="77777777" w:rsidR="00D866CB" w:rsidRPr="00E33B93" w:rsidRDefault="008202D9" w:rsidP="00E33B93">
      <w:pPr>
        <w:pStyle w:val="NoSpacing"/>
        <w:numPr>
          <w:ilvl w:val="0"/>
          <w:numId w:val="10"/>
        </w:numPr>
        <w:rPr>
          <w:rFonts w:ascii="Times New Roman" w:hAnsi="Times New Roman"/>
          <w:i/>
        </w:rPr>
      </w:pPr>
      <w:hyperlink w:anchor="Израдаиевалуацијаматематика" w:history="1">
        <w:r w:rsidR="00D866CB" w:rsidRPr="00E33B93">
          <w:rPr>
            <w:rStyle w:val="Hyperlink"/>
            <w:rFonts w:ascii="Times New Roman" w:hAnsi="Times New Roman"/>
            <w:i/>
          </w:rPr>
          <w:t>Израда и евалуација пројекта дисертације у области методике разредне  наставе математике</w:t>
        </w:r>
      </w:hyperlink>
    </w:p>
    <w:p w14:paraId="2288E559" w14:textId="1DEB3504" w:rsidR="00D866CB" w:rsidRPr="00E33B93" w:rsidRDefault="008202D9" w:rsidP="00E33B93">
      <w:pPr>
        <w:pStyle w:val="NoSpacing"/>
        <w:numPr>
          <w:ilvl w:val="0"/>
          <w:numId w:val="10"/>
        </w:numPr>
        <w:rPr>
          <w:rFonts w:ascii="Times New Roman" w:hAnsi="Times New Roman"/>
          <w:i/>
        </w:rPr>
      </w:pPr>
      <w:hyperlink w:anchor="ИзрадаиевалуацијапројектадисертацијеПРИР" w:history="1">
        <w:r w:rsidR="00D866CB" w:rsidRPr="007A7B48">
          <w:rPr>
            <w:rStyle w:val="Hyperlink"/>
            <w:rFonts w:ascii="Times New Roman" w:hAnsi="Times New Roman"/>
            <w:i/>
          </w:rPr>
          <w:t>Израда и евалуација пројекта дисертације у области методике разредне  наставе природе</w:t>
        </w:r>
      </w:hyperlink>
    </w:p>
    <w:p w14:paraId="78D34D76" w14:textId="7575CE9E" w:rsidR="00D866CB" w:rsidRPr="00E33B93" w:rsidRDefault="008202D9" w:rsidP="00E33B93">
      <w:pPr>
        <w:pStyle w:val="NoSpacing"/>
        <w:numPr>
          <w:ilvl w:val="0"/>
          <w:numId w:val="10"/>
        </w:numPr>
        <w:rPr>
          <w:rFonts w:ascii="Times New Roman" w:hAnsi="Times New Roman"/>
          <w:i/>
        </w:rPr>
      </w:pPr>
      <w:hyperlink w:anchor="ИзрадаиевалуацијапројектадисертацијеИНФ" w:history="1">
        <w:r w:rsidR="00D866CB" w:rsidRPr="007A7B48">
          <w:rPr>
            <w:rStyle w:val="Hyperlink"/>
            <w:rFonts w:ascii="Times New Roman" w:hAnsi="Times New Roman"/>
            <w:i/>
          </w:rPr>
          <w:t>Израда и евалуација пројекта дисертације у области методике разредне  наставе информатике</w:t>
        </w:r>
      </w:hyperlink>
    </w:p>
    <w:p w14:paraId="5D4FA8AB" w14:textId="5DB0C467" w:rsidR="00D866CB" w:rsidRPr="00E33B93" w:rsidRDefault="008202D9" w:rsidP="00E33B93">
      <w:pPr>
        <w:pStyle w:val="NoSpacing"/>
        <w:numPr>
          <w:ilvl w:val="0"/>
          <w:numId w:val="10"/>
        </w:numPr>
        <w:rPr>
          <w:rStyle w:val="Hyperlink"/>
          <w:rFonts w:ascii="Times New Roman" w:hAnsi="Times New Roman"/>
          <w:i/>
          <w:color w:val="auto"/>
          <w:u w:val="none"/>
        </w:rPr>
      </w:pPr>
      <w:hyperlink w:anchor="Израдаиевалуацијафизичковаспитање" w:history="1">
        <w:r w:rsidR="00D866CB" w:rsidRPr="00E33B93">
          <w:rPr>
            <w:rStyle w:val="Hyperlink"/>
            <w:rFonts w:ascii="Times New Roman" w:hAnsi="Times New Roman"/>
            <w:i/>
          </w:rPr>
          <w:t>Израда и евалуација пројекта дисертације у области методике разредне наставе физичког васпитања</w:t>
        </w:r>
      </w:hyperlink>
    </w:p>
    <w:p w14:paraId="0646C610" w14:textId="4AF34BAD" w:rsidR="000F49C9" w:rsidRPr="007F13EA" w:rsidRDefault="008202D9" w:rsidP="00E33B93">
      <w:pPr>
        <w:pStyle w:val="NoSpacing"/>
        <w:numPr>
          <w:ilvl w:val="0"/>
          <w:numId w:val="10"/>
        </w:numPr>
        <w:rPr>
          <w:rFonts w:ascii="Times New Roman" w:hAnsi="Times New Roman"/>
          <w:i/>
        </w:rPr>
      </w:pPr>
      <w:hyperlink w:anchor="ИзрадаиевалуацијапројектдисертацијеСРПС" w:history="1">
        <w:r w:rsidR="000F49C9" w:rsidRPr="007F13EA">
          <w:rPr>
            <w:rStyle w:val="Hyperlink"/>
            <w:rFonts w:ascii="Times New Roman" w:hAnsi="Times New Roman"/>
            <w:i/>
            <w:lang w:val="sr-Cyrl-CS"/>
          </w:rPr>
          <w:t>Израда и евалуација пројекта дисертације у области методике разредне  наставе  српског језика и  књижевности</w:t>
        </w:r>
      </w:hyperlink>
    </w:p>
    <w:p w14:paraId="6C3FD3A7" w14:textId="62E5548D" w:rsidR="000F49C9" w:rsidRPr="007F13EA" w:rsidRDefault="008202D9" w:rsidP="00E33B93">
      <w:pPr>
        <w:pStyle w:val="NoSpacing"/>
        <w:numPr>
          <w:ilvl w:val="0"/>
          <w:numId w:val="10"/>
        </w:numPr>
        <w:rPr>
          <w:rStyle w:val="Hyperlink"/>
          <w:rFonts w:ascii="Times New Roman" w:hAnsi="Times New Roman"/>
          <w:i/>
        </w:rPr>
      </w:pPr>
      <w:hyperlink w:anchor="ИзрадаиевалуацијапројектадисертациДРУШ" w:history="1">
        <w:r w:rsidR="000F49C9" w:rsidRPr="007F13EA">
          <w:rPr>
            <w:rStyle w:val="Hyperlink"/>
            <w:rFonts w:ascii="Times New Roman" w:hAnsi="Times New Roman"/>
            <w:i/>
            <w:lang w:val="ru-RU"/>
          </w:rPr>
          <w:t>Израда и евалуација пројекта дисертације у области методике разредне наставе познавања друштва</w:t>
        </w:r>
      </w:hyperlink>
    </w:p>
    <w:p w14:paraId="6F1E8700" w14:textId="7C80815B" w:rsidR="000F49C9" w:rsidRPr="007F13EA" w:rsidRDefault="008202D9" w:rsidP="00E33B93">
      <w:pPr>
        <w:pStyle w:val="NoSpacing"/>
        <w:numPr>
          <w:ilvl w:val="0"/>
          <w:numId w:val="10"/>
        </w:numPr>
        <w:rPr>
          <w:rFonts w:ascii="Times New Roman" w:hAnsi="Times New Roman"/>
          <w:i/>
        </w:rPr>
      </w:pPr>
      <w:hyperlink w:anchor="ИзрадаиевалуацијапројектдисертацијИНКЛ" w:history="1">
        <w:r w:rsidR="000F49C9" w:rsidRPr="007F13EA">
          <w:rPr>
            <w:rStyle w:val="Hyperlink"/>
            <w:rFonts w:ascii="Times New Roman" w:hAnsi="Times New Roman"/>
            <w:bCs/>
            <w:i/>
            <w:iCs/>
            <w:lang w:val="sr-Cyrl-CS"/>
          </w:rPr>
          <w:t>Израда и евалуација пројекта дисертације у области  методике инклузивног образовања</w:t>
        </w:r>
        <w:r w:rsidR="000F49C9" w:rsidRPr="007F13EA">
          <w:rPr>
            <w:rStyle w:val="Hyperlink"/>
            <w:rFonts w:ascii="Times New Roman" w:hAnsi="Times New Roman"/>
            <w:bCs/>
            <w:i/>
            <w:iCs/>
            <w:lang w:val="sr-Latn-RS"/>
          </w:rPr>
          <w:t xml:space="preserve"> </w:t>
        </w:r>
        <w:r w:rsidR="000F49C9" w:rsidRPr="007F13EA">
          <w:rPr>
            <w:rStyle w:val="Hyperlink"/>
            <w:rFonts w:ascii="Times New Roman" w:hAnsi="Times New Roman"/>
            <w:bCs/>
            <w:i/>
            <w:iCs/>
            <w:lang w:val="sr-Cyrl-RS"/>
          </w:rPr>
          <w:t>и васпитања</w:t>
        </w:r>
        <w:r w:rsidR="000F49C9" w:rsidRPr="007F13EA">
          <w:rPr>
            <w:rStyle w:val="Hyperlink"/>
            <w:rFonts w:ascii="Times New Roman" w:hAnsi="Times New Roman"/>
            <w:bCs/>
            <w:i/>
            <w:iCs/>
          </w:rPr>
          <w:t xml:space="preserve"> </w:t>
        </w:r>
      </w:hyperlink>
      <w:r w:rsidR="000F49C9" w:rsidRPr="007F13EA">
        <w:rPr>
          <w:rFonts w:ascii="Times New Roman" w:hAnsi="Times New Roman"/>
          <w:bCs/>
          <w:i/>
          <w:iCs/>
          <w:lang w:val="sr-Cyrl-CS"/>
        </w:rPr>
        <w:t xml:space="preserve"> </w:t>
      </w:r>
    </w:p>
    <w:p w14:paraId="1A18FC01" w14:textId="77777777" w:rsidR="009A0DBC" w:rsidRPr="00E33B93" w:rsidRDefault="009A0DBC" w:rsidP="00E33B93">
      <w:pPr>
        <w:pStyle w:val="NoSpacing"/>
        <w:rPr>
          <w:rFonts w:ascii="Times New Roman" w:hAnsi="Times New Roman"/>
          <w:b/>
        </w:rPr>
      </w:pPr>
      <w:r w:rsidRPr="00E33B93">
        <w:rPr>
          <w:rFonts w:ascii="Times New Roman" w:hAnsi="Times New Roman"/>
          <w:b/>
        </w:rPr>
        <w:t>Пети семестар</w:t>
      </w:r>
    </w:p>
    <w:p w14:paraId="4B887F77" w14:textId="78B21B74" w:rsidR="00D866CB" w:rsidRPr="00E33B93" w:rsidRDefault="008202D9" w:rsidP="00E33B93">
      <w:pPr>
        <w:pStyle w:val="NoSpacing"/>
        <w:numPr>
          <w:ilvl w:val="0"/>
          <w:numId w:val="11"/>
        </w:numPr>
        <w:rPr>
          <w:rStyle w:val="Hyperlink"/>
          <w:rFonts w:ascii="Times New Roman" w:hAnsi="Times New Roman"/>
          <w:i/>
          <w:color w:val="auto"/>
          <w:u w:val="none"/>
        </w:rPr>
      </w:pPr>
      <w:hyperlink w:anchor="Раднадокторскојдисертацији" w:history="1">
        <w:r w:rsidR="00D866CB" w:rsidRPr="00E33B93">
          <w:rPr>
            <w:rStyle w:val="Hyperlink"/>
            <w:rFonts w:ascii="Times New Roman" w:hAnsi="Times New Roman"/>
            <w:i/>
          </w:rPr>
          <w:t>Рад на докторској дисертацији</w:t>
        </w:r>
      </w:hyperlink>
    </w:p>
    <w:p w14:paraId="5E255256" w14:textId="17245358" w:rsidR="002C7D5A" w:rsidRPr="00E33B93" w:rsidRDefault="008202D9" w:rsidP="00E33B93">
      <w:pPr>
        <w:pStyle w:val="NoSpacing"/>
        <w:numPr>
          <w:ilvl w:val="0"/>
          <w:numId w:val="11"/>
        </w:numPr>
        <w:rPr>
          <w:rFonts w:ascii="Times New Roman" w:hAnsi="Times New Roman"/>
          <w:i/>
        </w:rPr>
      </w:pPr>
      <w:hyperlink w:anchor="Израданаучноградазаобјављивање" w:history="1">
        <w:r w:rsidR="00C76E85">
          <w:rPr>
            <w:rStyle w:val="Hyperlink"/>
            <w:rFonts w:ascii="Times New Roman" w:hAnsi="Times New Roman"/>
            <w:i/>
          </w:rPr>
          <w:t xml:space="preserve">Израда научног рада </w:t>
        </w:r>
        <w:r w:rsidR="007F13EA">
          <w:rPr>
            <w:rStyle w:val="Hyperlink"/>
            <w:rFonts w:ascii="Times New Roman" w:hAnsi="Times New Roman"/>
            <w:i/>
            <w:lang w:val="sr-Cyrl-RS"/>
          </w:rPr>
          <w:t>у вези са темом докторске дисертације</w:t>
        </w:r>
        <w:r w:rsidR="002C7D5A" w:rsidRPr="00E33B93">
          <w:rPr>
            <w:rStyle w:val="Hyperlink"/>
            <w:rFonts w:ascii="Times New Roman" w:hAnsi="Times New Roman"/>
            <w:i/>
          </w:rPr>
          <w:t xml:space="preserve"> </w:t>
        </w:r>
      </w:hyperlink>
    </w:p>
    <w:p w14:paraId="5796B44A" w14:textId="77777777" w:rsidR="009A0DBC" w:rsidRPr="00E33B93" w:rsidRDefault="009A0DBC" w:rsidP="00E33B93">
      <w:pPr>
        <w:pStyle w:val="NoSpacing"/>
        <w:rPr>
          <w:rFonts w:ascii="Times New Roman" w:hAnsi="Times New Roman"/>
          <w:b/>
        </w:rPr>
      </w:pPr>
      <w:r w:rsidRPr="00E33B93">
        <w:rPr>
          <w:rFonts w:ascii="Times New Roman" w:hAnsi="Times New Roman"/>
          <w:b/>
        </w:rPr>
        <w:t>Шести семестар</w:t>
      </w:r>
    </w:p>
    <w:p w14:paraId="7D2B830C" w14:textId="77777777" w:rsidR="005443A6" w:rsidRPr="00E33B93" w:rsidRDefault="005443A6" w:rsidP="00E33B93">
      <w:pPr>
        <w:pStyle w:val="NoSpacing"/>
        <w:rPr>
          <w:rFonts w:ascii="Times New Roman" w:hAnsi="Times New Roman"/>
          <w:b/>
        </w:rPr>
      </w:pPr>
    </w:p>
    <w:p w14:paraId="06C1F85A" w14:textId="77777777" w:rsidR="002C7D5A" w:rsidRPr="00E33B93" w:rsidRDefault="008202D9" w:rsidP="00E33B93">
      <w:pPr>
        <w:pStyle w:val="NoSpacing"/>
        <w:numPr>
          <w:ilvl w:val="0"/>
          <w:numId w:val="37"/>
        </w:numPr>
        <w:rPr>
          <w:rFonts w:ascii="Times New Roman" w:hAnsi="Times New Roman"/>
          <w:i/>
        </w:rPr>
      </w:pPr>
      <w:hyperlink w:anchor="Изрададокторскедисертације" w:history="1">
        <w:r w:rsidR="002C7D5A" w:rsidRPr="00E33B93">
          <w:rPr>
            <w:rStyle w:val="Hyperlink"/>
            <w:rFonts w:ascii="Times New Roman" w:hAnsi="Times New Roman"/>
            <w:i/>
          </w:rPr>
          <w:t>Израда докторске дисертације</w:t>
        </w:r>
      </w:hyperlink>
    </w:p>
    <w:p w14:paraId="094F5F12" w14:textId="77777777" w:rsidR="002E3A27" w:rsidRPr="00E33B93" w:rsidRDefault="002E3A27" w:rsidP="00E33B93">
      <w:pPr>
        <w:pStyle w:val="NoSpacing"/>
        <w:rPr>
          <w:rFonts w:ascii="Times New Roman" w:hAnsi="Times New Roman"/>
          <w:b/>
        </w:rPr>
      </w:pPr>
    </w:p>
    <w:p w14:paraId="3F523BA2" w14:textId="1F6FC951" w:rsidR="00C27FEE" w:rsidRPr="00E33B93" w:rsidRDefault="00C27FEE" w:rsidP="00E33B93">
      <w:pPr>
        <w:spacing w:after="0" w:line="240" w:lineRule="auto"/>
        <w:rPr>
          <w:rFonts w:ascii="Times New Roman" w:hAnsi="Times New Roman"/>
          <w:b/>
        </w:rPr>
      </w:pPr>
    </w:p>
    <w:p w14:paraId="3BD5E800" w14:textId="1F3CD361" w:rsidR="005C7B33" w:rsidRPr="00E33B93" w:rsidRDefault="005C7B33" w:rsidP="00E33B93">
      <w:pPr>
        <w:spacing w:after="0" w:line="240" w:lineRule="auto"/>
        <w:rPr>
          <w:rFonts w:ascii="Times New Roman" w:hAnsi="Times New Roman"/>
          <w:b/>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96"/>
        <w:gridCol w:w="2925"/>
        <w:gridCol w:w="3522"/>
      </w:tblGrid>
      <w:tr w:rsidR="007939D9" w:rsidRPr="00E33B93" w14:paraId="06C01152" w14:textId="77777777" w:rsidTr="00A05987">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hideMark/>
          </w:tcPr>
          <w:p w14:paraId="1F0E6832" w14:textId="0B625C08" w:rsidR="007939D9" w:rsidRPr="00E33B93" w:rsidRDefault="007939D9" w:rsidP="00A05987">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b/>
                <w:bCs/>
                <w:lang w:eastAsia="sr-Latn-CS"/>
              </w:rPr>
              <w:t xml:space="preserve">Назив предмета:  </w:t>
            </w:r>
            <w:bookmarkStart w:id="2" w:name="Oпштаметодологијанаука"/>
            <w:r w:rsidRPr="00156442">
              <w:rPr>
                <w:rFonts w:ascii="Times New Roman" w:eastAsia="Times New Roman" w:hAnsi="Times New Roman"/>
                <w:bCs/>
                <w:lang w:eastAsia="sr-Latn-CS"/>
              </w:rPr>
              <w:t>Oпшта методологија наука</w:t>
            </w:r>
            <w:bookmarkEnd w:id="2"/>
          </w:p>
        </w:tc>
      </w:tr>
      <w:tr w:rsidR="007939D9" w:rsidRPr="00E33B93" w14:paraId="72245816" w14:textId="77777777" w:rsidTr="00A05987">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hideMark/>
          </w:tcPr>
          <w:p w14:paraId="11653163" w14:textId="6645D156" w:rsidR="007939D9" w:rsidRPr="000F7414" w:rsidRDefault="007939D9" w:rsidP="00A05987">
            <w:pPr>
              <w:widowControl w:val="0"/>
              <w:tabs>
                <w:tab w:val="left" w:pos="567"/>
              </w:tabs>
              <w:autoSpaceDE w:val="0"/>
              <w:autoSpaceDN w:val="0"/>
              <w:adjustRightInd w:val="0"/>
              <w:spacing w:after="0" w:line="240" w:lineRule="auto"/>
              <w:jc w:val="both"/>
              <w:rPr>
                <w:rFonts w:ascii="Times New Roman" w:eastAsia="Times New Roman" w:hAnsi="Times New Roman"/>
                <w:b/>
                <w:bCs/>
                <w:lang w:val="sr-Cyrl-RS" w:eastAsia="sr-Latn-CS"/>
              </w:rPr>
            </w:pPr>
            <w:r w:rsidRPr="00E33B93">
              <w:rPr>
                <w:rFonts w:ascii="Times New Roman" w:eastAsia="Times New Roman" w:hAnsi="Times New Roman"/>
                <w:b/>
                <w:bCs/>
                <w:lang w:eastAsia="sr-Latn-CS"/>
              </w:rPr>
              <w:t xml:space="preserve">Наставник или наставници: </w:t>
            </w:r>
            <w:r w:rsidRPr="00E33B93">
              <w:rPr>
                <w:rFonts w:ascii="Times New Roman" w:eastAsia="Times New Roman" w:hAnsi="Times New Roman"/>
                <w:lang w:val="sr-Cyrl-RS" w:eastAsia="sr-Latn-CS"/>
              </w:rPr>
              <w:t>Милош Р. Шумоња</w:t>
            </w:r>
            <w:r w:rsidR="001A6D98" w:rsidRPr="001A6D98">
              <w:rPr>
                <w:rFonts w:ascii="Times New Roman" w:eastAsia="Times New Roman" w:hAnsi="Times New Roman"/>
                <w:bCs/>
                <w:lang w:val="sr-Cyrl-RS" w:eastAsia="sr-Latn-CS"/>
              </w:rPr>
              <w:t>;</w:t>
            </w:r>
            <w:r w:rsidRPr="001A6D98">
              <w:rPr>
                <w:rFonts w:ascii="Times New Roman" w:eastAsia="Times New Roman" w:hAnsi="Times New Roman"/>
                <w:bCs/>
                <w:lang w:val="sr-Cyrl-RS" w:eastAsia="sr-Latn-CS"/>
              </w:rPr>
              <w:t xml:space="preserve"> </w:t>
            </w:r>
            <w:r w:rsidR="001A6D98">
              <w:rPr>
                <w:rFonts w:ascii="Times New Roman" w:eastAsia="Times New Roman" w:hAnsi="Times New Roman"/>
                <w:lang w:eastAsia="sr-Latn-CS"/>
              </w:rPr>
              <w:t>Миа Р. Марић</w:t>
            </w:r>
            <w:r w:rsidR="000F7414">
              <w:rPr>
                <w:rFonts w:ascii="Times New Roman" w:eastAsia="Times New Roman" w:hAnsi="Times New Roman"/>
                <w:lang w:val="sr-Cyrl-RS" w:eastAsia="sr-Latn-CS"/>
              </w:rPr>
              <w:t xml:space="preserve">; </w:t>
            </w:r>
            <w:r w:rsidR="000F7414" w:rsidRPr="00346BCC">
              <w:rPr>
                <w:rFonts w:ascii="Times New Roman" w:eastAsia="Times New Roman" w:hAnsi="Times New Roman"/>
                <w:lang w:val="sr-Cyrl-RS" w:eastAsia="sr-Latn-CS"/>
              </w:rPr>
              <w:t>Првослав О. Јанковић</w:t>
            </w:r>
          </w:p>
        </w:tc>
      </w:tr>
      <w:tr w:rsidR="007939D9" w:rsidRPr="00E33B93" w14:paraId="7589F230" w14:textId="77777777" w:rsidTr="00A05987">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hideMark/>
          </w:tcPr>
          <w:p w14:paraId="77543BE0" w14:textId="77777777" w:rsidR="007939D9" w:rsidRPr="00E33B93" w:rsidRDefault="007939D9" w:rsidP="00A05987">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b/>
                <w:bCs/>
                <w:lang w:eastAsia="sr-Latn-CS"/>
              </w:rPr>
              <w:t xml:space="preserve">Статус предмета: </w:t>
            </w:r>
            <w:r w:rsidRPr="00E33B93">
              <w:rPr>
                <w:rFonts w:ascii="Times New Roman" w:eastAsia="Times New Roman" w:hAnsi="Times New Roman"/>
                <w:bCs/>
                <w:lang w:eastAsia="sr-Latn-CS"/>
              </w:rPr>
              <w:t>обавезни</w:t>
            </w:r>
          </w:p>
        </w:tc>
      </w:tr>
      <w:tr w:rsidR="007939D9" w:rsidRPr="00E33B93" w14:paraId="1F3BBA04" w14:textId="77777777" w:rsidTr="00A05987">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hideMark/>
          </w:tcPr>
          <w:p w14:paraId="481D1858" w14:textId="77777777" w:rsidR="007939D9" w:rsidRPr="00E33B93" w:rsidRDefault="007939D9" w:rsidP="00A05987">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b/>
                <w:bCs/>
                <w:lang w:eastAsia="sr-Latn-CS"/>
              </w:rPr>
              <w:t xml:space="preserve">Број ЕСПБ: </w:t>
            </w:r>
            <w:r w:rsidRPr="00E33B93">
              <w:rPr>
                <w:rFonts w:ascii="Times New Roman" w:eastAsia="Times New Roman" w:hAnsi="Times New Roman"/>
                <w:bCs/>
                <w:lang w:eastAsia="sr-Latn-CS"/>
              </w:rPr>
              <w:t>15</w:t>
            </w:r>
          </w:p>
        </w:tc>
      </w:tr>
      <w:tr w:rsidR="007939D9" w:rsidRPr="00E33B93" w14:paraId="51AB86C5" w14:textId="77777777" w:rsidTr="00A05987">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hideMark/>
          </w:tcPr>
          <w:p w14:paraId="515C0152" w14:textId="77777777" w:rsidR="007939D9" w:rsidRPr="00E33B93" w:rsidRDefault="007939D9" w:rsidP="00A05987">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b/>
                <w:bCs/>
                <w:lang w:eastAsia="sr-Latn-CS"/>
              </w:rPr>
              <w:t>Услов:</w:t>
            </w:r>
          </w:p>
        </w:tc>
      </w:tr>
      <w:tr w:rsidR="007939D9" w:rsidRPr="00E33B93" w14:paraId="0A293760" w14:textId="77777777" w:rsidTr="00A05987">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hideMark/>
          </w:tcPr>
          <w:p w14:paraId="3C5E278E" w14:textId="77777777" w:rsidR="007939D9" w:rsidRPr="00E33B93" w:rsidRDefault="007939D9" w:rsidP="00A05987">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Циљ предмета</w:t>
            </w:r>
          </w:p>
          <w:p w14:paraId="03205353" w14:textId="77777777" w:rsidR="007939D9" w:rsidRPr="00E33B93" w:rsidRDefault="007939D9" w:rsidP="00A05987">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NewRoman" w:hAnsi="Times New Roman"/>
                <w:lang w:eastAsia="sr-Latn-CS"/>
              </w:rPr>
              <w:t>Упознавање студената са најважнијим принципима и проблемима научне методологије и филозофије науке; упознавање са начелима, методама и техникама реализације научног истраживања у области друштвено-хуманистичких наука, односно, оспособљавање за самостално планирање, пројектовање и реализацију научног истраживања, као и одговарајућу обраду и анализу података, тумачење и публиковање резултата научно-истраживачког рада, уз обавезно уважавање свих важећих етичких норми и постулата</w:t>
            </w:r>
            <w:r w:rsidRPr="00E33B93">
              <w:rPr>
                <w:rFonts w:ascii="Times New Roman" w:eastAsia="Times New Roman" w:hAnsi="Times New Roman"/>
                <w:bCs/>
                <w:lang w:eastAsia="sr-Latn-CS"/>
              </w:rPr>
              <w:t>.</w:t>
            </w:r>
          </w:p>
        </w:tc>
      </w:tr>
      <w:tr w:rsidR="007939D9" w:rsidRPr="00E33B93" w14:paraId="0DD210EC" w14:textId="77777777" w:rsidTr="00A05987">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hideMark/>
          </w:tcPr>
          <w:p w14:paraId="6A3E1566" w14:textId="77777777" w:rsidR="007939D9" w:rsidRPr="00E33B93" w:rsidRDefault="007939D9" w:rsidP="00A05987">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Исход предмета </w:t>
            </w:r>
          </w:p>
          <w:p w14:paraId="6AC7CB60" w14:textId="77777777" w:rsidR="007939D9" w:rsidRPr="00E33B93" w:rsidRDefault="007939D9" w:rsidP="00A05987">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NewRoman" w:hAnsi="Times New Roman"/>
                <w:lang w:eastAsia="sr-Latn-CS"/>
              </w:rPr>
              <w:t>Студенти ће бити оспособљени да постојећа и будућа научна знања и резултате, из области којом се баве, на одговарајући начин разумеју, тумаче и вреднују. Поред тога, студенти ће бити компетентни, у логичком, епистемолошком и методолошком смислу, за самостално планирање и реализацију властитих истраживања, са циљем развоја и унапређења научне теорије и праксе у својој области. Конкретно, очекује се да буду оспособљени за самостално сагледавање актуелних научних проблема у подручју методике наставе, спровођење истраживања, обраду, тумачење и анализу научних резултата, извођење одговарајућих закључака и препорука за праксу, те публиковање налаза истраживања, уз поштовање етичких стандарда, прихваћених у савременој науци.</w:t>
            </w:r>
          </w:p>
        </w:tc>
      </w:tr>
      <w:tr w:rsidR="007939D9" w:rsidRPr="00E33B93" w14:paraId="014EE68F" w14:textId="77777777" w:rsidTr="00A05987">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hideMark/>
          </w:tcPr>
          <w:p w14:paraId="4EDFE8B4" w14:textId="77777777" w:rsidR="007939D9" w:rsidRPr="00E33B93" w:rsidRDefault="007939D9" w:rsidP="00A05987">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Садржај предмета</w:t>
            </w:r>
          </w:p>
          <w:p w14:paraId="7EEF195A" w14:textId="77777777" w:rsidR="007939D9" w:rsidRPr="00E33B93" w:rsidRDefault="007939D9" w:rsidP="00A05987">
            <w:pPr>
              <w:widowControl w:val="0"/>
              <w:tabs>
                <w:tab w:val="left" w:pos="567"/>
              </w:tabs>
              <w:autoSpaceDE w:val="0"/>
              <w:autoSpaceDN w:val="0"/>
              <w:adjustRightInd w:val="0"/>
              <w:spacing w:after="0" w:line="240" w:lineRule="auto"/>
              <w:jc w:val="both"/>
              <w:rPr>
                <w:rFonts w:ascii="Times New Roman" w:eastAsia="Times New Roman" w:hAnsi="Times New Roman"/>
                <w:i/>
                <w:iCs/>
                <w:lang w:eastAsia="sr-Latn-CS"/>
              </w:rPr>
            </w:pPr>
            <w:r w:rsidRPr="00E33B93">
              <w:rPr>
                <w:rFonts w:ascii="Times New Roman" w:eastAsia="Times New Roman" w:hAnsi="Times New Roman"/>
                <w:i/>
                <w:iCs/>
                <w:lang w:eastAsia="sr-Latn-CS"/>
              </w:rPr>
              <w:t>Теоријска настава</w:t>
            </w:r>
          </w:p>
          <w:p w14:paraId="35AC9B57" w14:textId="77777777" w:rsidR="007939D9" w:rsidRPr="00E33B93" w:rsidRDefault="007939D9" w:rsidP="00A05987">
            <w:pPr>
              <w:autoSpaceDE w:val="0"/>
              <w:autoSpaceDN w:val="0"/>
              <w:adjustRightInd w:val="0"/>
              <w:spacing w:after="0" w:line="240" w:lineRule="auto"/>
              <w:jc w:val="both"/>
              <w:rPr>
                <w:rFonts w:ascii="Times New Roman" w:hAnsi="Times New Roman"/>
              </w:rPr>
            </w:pPr>
            <w:r w:rsidRPr="00E33B93">
              <w:rPr>
                <w:rFonts w:ascii="Times New Roman" w:eastAsia="TimesNewRoman" w:hAnsi="Times New Roman"/>
              </w:rPr>
              <w:t xml:space="preserve">Курс се састоји из две целине. Прва се односи на садржаје из опште методологије и филозофије науке, а друга на методологију друштвено-хуманистичких наука. </w:t>
            </w:r>
            <w:r w:rsidRPr="00E33B93">
              <w:rPr>
                <w:rFonts w:ascii="Times New Roman" w:hAnsi="Times New Roman"/>
              </w:rPr>
              <w:t>Логика научног открића. Структура научних револуција. Појам истине и теорије истине. Проблем јединства научног метода. Објашњење и разумевање. Квантитативни и квалитативни методи и истраживачке технике. Наука и савремени свет. Етичке дилеме научних истраживања. Интелектуална својина, ауторска права и плагијаризам. Научна комуникација и научна документација. Хуманизација и глобализација научних открића.</w:t>
            </w:r>
          </w:p>
          <w:p w14:paraId="32FD1C23" w14:textId="77777777" w:rsidR="00F82C7A" w:rsidRDefault="007939D9" w:rsidP="00A05987">
            <w:pPr>
              <w:widowControl w:val="0"/>
              <w:tabs>
                <w:tab w:val="left" w:pos="567"/>
              </w:tabs>
              <w:autoSpaceDE w:val="0"/>
              <w:autoSpaceDN w:val="0"/>
              <w:adjustRightInd w:val="0"/>
              <w:spacing w:after="0" w:line="240" w:lineRule="auto"/>
              <w:jc w:val="both"/>
              <w:rPr>
                <w:rFonts w:ascii="Times New Roman" w:eastAsia="Times New Roman" w:hAnsi="Times New Roman"/>
                <w:i/>
                <w:iCs/>
                <w:lang w:val="sr-Cyrl-RS" w:eastAsia="sr-Latn-CS"/>
              </w:rPr>
            </w:pPr>
            <w:r w:rsidRPr="00E33B93">
              <w:rPr>
                <w:rFonts w:ascii="Times New Roman" w:eastAsia="Times New Roman" w:hAnsi="Times New Roman"/>
                <w:i/>
                <w:iCs/>
                <w:lang w:eastAsia="sr-Latn-CS"/>
              </w:rPr>
              <w:t xml:space="preserve">Студијски истраживачки рад </w:t>
            </w:r>
          </w:p>
          <w:p w14:paraId="39D02602" w14:textId="332D3306" w:rsidR="007939D9" w:rsidRPr="00E33B93" w:rsidRDefault="007939D9" w:rsidP="00A05987">
            <w:pPr>
              <w:widowControl w:val="0"/>
              <w:tabs>
                <w:tab w:val="left" w:pos="567"/>
              </w:tabs>
              <w:autoSpaceDE w:val="0"/>
              <w:autoSpaceDN w:val="0"/>
              <w:adjustRightInd w:val="0"/>
              <w:spacing w:after="0" w:line="240" w:lineRule="auto"/>
              <w:jc w:val="both"/>
              <w:rPr>
                <w:rFonts w:ascii="Times New Roman" w:eastAsia="Times New Roman" w:hAnsi="Times New Roman"/>
                <w:i/>
                <w:iCs/>
                <w:lang w:eastAsia="sr-Latn-CS"/>
              </w:rPr>
            </w:pPr>
            <w:r w:rsidRPr="00E33B93">
              <w:rPr>
                <w:rFonts w:ascii="Times New Roman" w:eastAsia="Times New Roman" w:hAnsi="Times New Roman"/>
                <w:iCs/>
                <w:lang w:eastAsia="sr-Latn-CS"/>
              </w:rPr>
              <w:t xml:space="preserve">Израда и презентовање пројекта научног истраживања. </w:t>
            </w:r>
          </w:p>
        </w:tc>
      </w:tr>
      <w:tr w:rsidR="007939D9" w:rsidRPr="00E33B93" w14:paraId="3396E013" w14:textId="77777777" w:rsidTr="00A05987">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hideMark/>
          </w:tcPr>
          <w:p w14:paraId="4AEFA888" w14:textId="77777777" w:rsidR="007939D9" w:rsidRPr="00E33B93" w:rsidRDefault="007939D9" w:rsidP="00A05987">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Препоручена литература </w:t>
            </w:r>
          </w:p>
          <w:p w14:paraId="6721462B" w14:textId="77777777" w:rsidR="007939D9" w:rsidRPr="00E33B93" w:rsidRDefault="007939D9" w:rsidP="001A6D98">
            <w:pPr>
              <w:widowControl w:val="0"/>
              <w:autoSpaceDE w:val="0"/>
              <w:autoSpaceDN w:val="0"/>
              <w:adjustRightInd w:val="0"/>
              <w:spacing w:after="0" w:line="240" w:lineRule="auto"/>
              <w:ind w:left="540" w:hanging="540"/>
              <w:jc w:val="both"/>
              <w:rPr>
                <w:rFonts w:ascii="Times New Roman" w:eastAsia="TimesNewRoman,Italic" w:hAnsi="Times New Roman"/>
                <w:iCs/>
              </w:rPr>
            </w:pPr>
            <w:r w:rsidRPr="00E33B93">
              <w:rPr>
                <w:rFonts w:ascii="Times New Roman" w:eastAsia="TimesNewRoman" w:hAnsi="Times New Roman"/>
              </w:rPr>
              <w:t xml:space="preserve">Банђур, </w:t>
            </w:r>
            <w:proofErr w:type="gramStart"/>
            <w:r w:rsidRPr="00E33B93">
              <w:rPr>
                <w:rFonts w:ascii="Times New Roman" w:eastAsia="TimesNewRoman" w:hAnsi="Times New Roman"/>
              </w:rPr>
              <w:t>В.,</w:t>
            </w:r>
            <w:proofErr w:type="gramEnd"/>
            <w:r w:rsidRPr="00E33B93">
              <w:rPr>
                <w:rFonts w:ascii="Times New Roman" w:eastAsia="TimesNewRoman" w:hAnsi="Times New Roman"/>
              </w:rPr>
              <w:t xml:space="preserve"> Поткоњак, Н. (1999). </w:t>
            </w:r>
            <w:r w:rsidRPr="00E33B93">
              <w:rPr>
                <w:rFonts w:ascii="Times New Roman" w:eastAsia="TimesNewRoman" w:hAnsi="Times New Roman"/>
                <w:i/>
              </w:rPr>
              <w:t>Методологија педагогије</w:t>
            </w:r>
            <w:r w:rsidRPr="00E33B93">
              <w:rPr>
                <w:rFonts w:ascii="Times New Roman" w:eastAsia="TimesNewRoman" w:hAnsi="Times New Roman"/>
              </w:rPr>
              <w:t>. Београд: СПДЈ.</w:t>
            </w:r>
          </w:p>
          <w:p w14:paraId="028DBFFC" w14:textId="77777777" w:rsidR="007939D9" w:rsidRPr="00E33B93" w:rsidRDefault="007939D9" w:rsidP="001A6D98">
            <w:pPr>
              <w:widowControl w:val="0"/>
              <w:autoSpaceDE w:val="0"/>
              <w:autoSpaceDN w:val="0"/>
              <w:adjustRightInd w:val="0"/>
              <w:spacing w:after="0" w:line="240" w:lineRule="auto"/>
              <w:ind w:left="540" w:hanging="540"/>
              <w:jc w:val="both"/>
              <w:rPr>
                <w:rFonts w:ascii="Times New Roman" w:eastAsia="TimesNewRoman" w:hAnsi="Times New Roman"/>
              </w:rPr>
            </w:pPr>
            <w:r w:rsidRPr="00E33B93">
              <w:rPr>
                <w:rFonts w:ascii="Times New Roman" w:eastAsia="TimesNewRoman" w:hAnsi="Times New Roman"/>
              </w:rPr>
              <w:t xml:space="preserve">Гојков, Г. (2007). </w:t>
            </w:r>
            <w:r w:rsidRPr="00E33B93">
              <w:rPr>
                <w:rFonts w:ascii="Times New Roman" w:eastAsia="TimesNewRoman" w:hAnsi="Times New Roman"/>
                <w:i/>
              </w:rPr>
              <w:t>Квалитативна истраживачка парадигма у педагогији</w:t>
            </w:r>
            <w:r w:rsidRPr="00E33B93">
              <w:rPr>
                <w:rFonts w:ascii="Times New Roman" w:eastAsia="TimesNewRoman" w:hAnsi="Times New Roman"/>
              </w:rPr>
              <w:t>. Вршац: Висока школа струковних студија за образовање васпитача.</w:t>
            </w:r>
          </w:p>
          <w:p w14:paraId="130ACA4A" w14:textId="77777777" w:rsidR="007939D9" w:rsidRPr="00E33B93" w:rsidRDefault="007939D9" w:rsidP="001A6D98">
            <w:pPr>
              <w:widowControl w:val="0"/>
              <w:autoSpaceDE w:val="0"/>
              <w:autoSpaceDN w:val="0"/>
              <w:adjustRightInd w:val="0"/>
              <w:spacing w:after="0" w:line="240" w:lineRule="auto"/>
              <w:ind w:left="540" w:hanging="540"/>
              <w:jc w:val="both"/>
              <w:rPr>
                <w:rFonts w:ascii="Times New Roman" w:hAnsi="Times New Roman"/>
                <w:bCs/>
              </w:rPr>
            </w:pPr>
            <w:r w:rsidRPr="00E33B93">
              <w:rPr>
                <w:rFonts w:ascii="Times New Roman" w:eastAsia="TimesNewRoman" w:hAnsi="Times New Roman"/>
              </w:rPr>
              <w:t xml:space="preserve">Клеут, М. (2008). </w:t>
            </w:r>
            <w:r w:rsidRPr="00E33B93">
              <w:rPr>
                <w:rFonts w:ascii="Times New Roman" w:eastAsia="TimesNewRoman" w:hAnsi="Times New Roman"/>
                <w:i/>
              </w:rPr>
              <w:t>Научно дело од истраживања до штампе</w:t>
            </w:r>
            <w:r w:rsidRPr="00E33B93">
              <w:rPr>
                <w:rFonts w:ascii="Times New Roman" w:eastAsia="TimesNewRoman" w:hAnsi="Times New Roman"/>
              </w:rPr>
              <w:t>. Нови Сад: Академска књига.</w:t>
            </w:r>
          </w:p>
          <w:p w14:paraId="1FFF4504" w14:textId="77777777" w:rsidR="007939D9" w:rsidRPr="00E33B93" w:rsidRDefault="007939D9" w:rsidP="001A6D98">
            <w:pPr>
              <w:widowControl w:val="0"/>
              <w:autoSpaceDE w:val="0"/>
              <w:autoSpaceDN w:val="0"/>
              <w:adjustRightInd w:val="0"/>
              <w:spacing w:after="0" w:line="240" w:lineRule="auto"/>
              <w:ind w:left="540" w:hanging="540"/>
              <w:jc w:val="both"/>
              <w:rPr>
                <w:rFonts w:ascii="Times New Roman" w:eastAsia="TimesNewRoman,Italic" w:hAnsi="Times New Roman"/>
                <w:iCs/>
              </w:rPr>
            </w:pPr>
            <w:r w:rsidRPr="00E33B93">
              <w:rPr>
                <w:rFonts w:ascii="Times New Roman" w:eastAsia="TimesNewRoman" w:hAnsi="Times New Roman"/>
              </w:rPr>
              <w:t xml:space="preserve">Кун, Т. (1974). </w:t>
            </w:r>
            <w:r w:rsidRPr="00E33B93">
              <w:rPr>
                <w:rFonts w:ascii="Times New Roman" w:eastAsia="TimesNewRoman,Italic" w:hAnsi="Times New Roman"/>
                <w:i/>
                <w:iCs/>
              </w:rPr>
              <w:t>Структура научних револуција</w:t>
            </w:r>
            <w:r w:rsidRPr="00E33B93">
              <w:rPr>
                <w:rFonts w:ascii="Times New Roman" w:eastAsia="TimesNewRoman,Italic" w:hAnsi="Times New Roman"/>
                <w:iCs/>
              </w:rPr>
              <w:t xml:space="preserve">. </w:t>
            </w:r>
            <w:r w:rsidRPr="00E33B93">
              <w:rPr>
                <w:rFonts w:ascii="Times New Roman" w:eastAsia="TimesNewRoman" w:hAnsi="Times New Roman"/>
              </w:rPr>
              <w:t>Београд</w:t>
            </w:r>
            <w:r w:rsidRPr="00E33B93">
              <w:rPr>
                <w:rFonts w:ascii="Times New Roman" w:eastAsia="TimesNewRoman,Italic" w:hAnsi="Times New Roman"/>
                <w:iCs/>
              </w:rPr>
              <w:t xml:space="preserve">: </w:t>
            </w:r>
            <w:r w:rsidRPr="00E33B93">
              <w:rPr>
                <w:rFonts w:ascii="Times New Roman" w:eastAsia="TimesNewRoman" w:hAnsi="Times New Roman"/>
              </w:rPr>
              <w:t>Нолит</w:t>
            </w:r>
            <w:r w:rsidRPr="00E33B93">
              <w:rPr>
                <w:rFonts w:ascii="Times New Roman" w:eastAsia="TimesNewRoman,Italic" w:hAnsi="Times New Roman"/>
                <w:iCs/>
              </w:rPr>
              <w:t>.</w:t>
            </w:r>
          </w:p>
          <w:p w14:paraId="1F07638D" w14:textId="77777777" w:rsidR="007939D9" w:rsidRPr="00E33B93" w:rsidRDefault="007939D9" w:rsidP="001A6D98">
            <w:pPr>
              <w:widowControl w:val="0"/>
              <w:autoSpaceDE w:val="0"/>
              <w:autoSpaceDN w:val="0"/>
              <w:adjustRightInd w:val="0"/>
              <w:spacing w:after="0" w:line="240" w:lineRule="auto"/>
              <w:ind w:left="540" w:hanging="540"/>
              <w:jc w:val="both"/>
              <w:rPr>
                <w:rFonts w:ascii="Times New Roman" w:hAnsi="Times New Roman"/>
                <w:bCs/>
              </w:rPr>
            </w:pPr>
            <w:r w:rsidRPr="00E33B93">
              <w:rPr>
                <w:rFonts w:ascii="Times New Roman" w:eastAsia="TimesNewRoman" w:hAnsi="Times New Roman"/>
              </w:rPr>
              <w:t xml:space="preserve">Попер, К. (1973). </w:t>
            </w:r>
            <w:r w:rsidRPr="00E33B93">
              <w:rPr>
                <w:rFonts w:ascii="Times New Roman" w:eastAsia="TimesNewRoman,Italic" w:hAnsi="Times New Roman"/>
                <w:i/>
                <w:iCs/>
              </w:rPr>
              <w:t>Логика научног открића</w:t>
            </w:r>
            <w:r w:rsidRPr="00E33B93">
              <w:rPr>
                <w:rFonts w:ascii="Times New Roman" w:eastAsia="TimesNewRoman" w:hAnsi="Times New Roman"/>
              </w:rPr>
              <w:t>. Београд: Нолит.</w:t>
            </w:r>
          </w:p>
          <w:p w14:paraId="7982DB6E" w14:textId="77777777" w:rsidR="007939D9" w:rsidRPr="00E33B93" w:rsidRDefault="007939D9" w:rsidP="001A6D98">
            <w:pPr>
              <w:widowControl w:val="0"/>
              <w:autoSpaceDE w:val="0"/>
              <w:autoSpaceDN w:val="0"/>
              <w:adjustRightInd w:val="0"/>
              <w:spacing w:after="0" w:line="240" w:lineRule="auto"/>
              <w:ind w:left="540" w:hanging="540"/>
              <w:jc w:val="both"/>
              <w:rPr>
                <w:rFonts w:ascii="Times New Roman" w:hAnsi="Times New Roman"/>
                <w:bCs/>
              </w:rPr>
            </w:pPr>
            <w:r w:rsidRPr="00E33B93">
              <w:rPr>
                <w:rFonts w:ascii="Times New Roman" w:eastAsia="TimesNewRoman" w:hAnsi="Times New Roman"/>
              </w:rPr>
              <w:t xml:space="preserve">Морис, </w:t>
            </w:r>
            <w:proofErr w:type="gramStart"/>
            <w:r w:rsidRPr="00E33B93">
              <w:rPr>
                <w:rFonts w:ascii="Times New Roman" w:eastAsia="TimesNewRoman" w:hAnsi="Times New Roman"/>
              </w:rPr>
              <w:t>К.,</w:t>
            </w:r>
            <w:proofErr w:type="gramEnd"/>
            <w:r w:rsidRPr="00E33B93">
              <w:rPr>
                <w:rFonts w:ascii="Times New Roman" w:eastAsia="TimesNewRoman" w:hAnsi="Times New Roman"/>
              </w:rPr>
              <w:t xml:space="preserve"> Нејгел, Е. (2004). </w:t>
            </w:r>
            <w:r w:rsidRPr="00E33B93">
              <w:rPr>
                <w:rFonts w:ascii="Times New Roman" w:eastAsia="TimesNewRoman,Italic" w:hAnsi="Times New Roman"/>
                <w:i/>
                <w:iCs/>
              </w:rPr>
              <w:t>Увод у логику и научни метод</w:t>
            </w:r>
            <w:r w:rsidRPr="00E33B93">
              <w:rPr>
                <w:rFonts w:ascii="Times New Roman" w:eastAsia="TimesNewRoman" w:hAnsi="Times New Roman"/>
              </w:rPr>
              <w:t>. Београд: Јасен.</w:t>
            </w:r>
          </w:p>
          <w:p w14:paraId="2C29088B" w14:textId="77777777" w:rsidR="007939D9" w:rsidRPr="00E33B93" w:rsidRDefault="007939D9" w:rsidP="001A6D98">
            <w:pPr>
              <w:widowControl w:val="0"/>
              <w:autoSpaceDE w:val="0"/>
              <w:autoSpaceDN w:val="0"/>
              <w:adjustRightInd w:val="0"/>
              <w:spacing w:after="0" w:line="240" w:lineRule="auto"/>
              <w:ind w:left="540" w:hanging="540"/>
              <w:jc w:val="both"/>
              <w:rPr>
                <w:rFonts w:ascii="Times New Roman" w:hAnsi="Times New Roman"/>
                <w:bCs/>
              </w:rPr>
            </w:pPr>
            <w:r w:rsidRPr="00E33B93">
              <w:rPr>
                <w:rFonts w:ascii="Times New Roman" w:hAnsi="Times New Roman"/>
              </w:rPr>
              <w:t xml:space="preserve">Moren, Е. (2002). </w:t>
            </w:r>
            <w:r w:rsidRPr="00E33B93">
              <w:rPr>
                <w:rFonts w:ascii="Times New Roman" w:eastAsia="TimesNewRoman" w:hAnsi="Times New Roman"/>
                <w:iCs/>
                <w:caps/>
                <w:smallCaps/>
                <w:strike/>
                <w:dstrike/>
                <w:outline/>
                <w:snapToGrid w:val="0"/>
                <w:vanish/>
                <w:color w:val="FFFFFF"/>
                <w14:textOutline w14:w="9525" w14:cap="flat" w14:cmpd="sng" w14:algn="ctr">
                  <w14:solidFill>
                    <w14:srgbClr w14:val="FFFFFF"/>
                  </w14:solidFill>
                  <w14:prstDash w14:val="solid"/>
                  <w14:round/>
                </w14:textOutline>
                <w14:textFill>
                  <w14:noFill/>
                </w14:textFill>
              </w:rPr>
              <w:t>Odgoj</w:t>
            </w:r>
            <w:r w:rsidRPr="00E33B93">
              <w:rPr>
                <w:rFonts w:ascii="Times New Roman" w:eastAsia="TimesNewRoman" w:hAnsi="Times New Roman"/>
                <w:i/>
              </w:rPr>
              <w:t>Za budućnost</w:t>
            </w:r>
            <w:r w:rsidRPr="00E33B93">
              <w:rPr>
                <w:rFonts w:ascii="Times New Roman" w:hAnsi="Times New Roman"/>
                <w:color w:val="030000"/>
              </w:rPr>
              <w:t>. Zagreb: Educa.</w:t>
            </w:r>
          </w:p>
          <w:p w14:paraId="3D398075" w14:textId="77777777" w:rsidR="007939D9" w:rsidRPr="00E33B93" w:rsidRDefault="007939D9" w:rsidP="001A6D98">
            <w:pPr>
              <w:widowControl w:val="0"/>
              <w:tabs>
                <w:tab w:val="left" w:pos="567"/>
              </w:tabs>
              <w:autoSpaceDE w:val="0"/>
              <w:autoSpaceDN w:val="0"/>
              <w:adjustRightInd w:val="0"/>
              <w:spacing w:after="0" w:line="240" w:lineRule="auto"/>
              <w:ind w:left="540" w:hanging="540"/>
              <w:contextualSpacing/>
              <w:jc w:val="both"/>
              <w:rPr>
                <w:rFonts w:ascii="Times New Roman" w:eastAsia="Times New Roman" w:hAnsi="Times New Roman"/>
                <w:b/>
                <w:bCs/>
                <w:lang w:eastAsia="sr-Latn-CS"/>
              </w:rPr>
            </w:pPr>
            <w:r w:rsidRPr="00E33B93">
              <w:rPr>
                <w:rFonts w:ascii="Times New Roman" w:hAnsi="Times New Roman"/>
                <w:color w:val="030000"/>
              </w:rPr>
              <w:t xml:space="preserve">Hil, М. (2008). </w:t>
            </w:r>
            <w:r w:rsidRPr="00E33B93">
              <w:rPr>
                <w:rFonts w:ascii="Times New Roman" w:eastAsia="TimesNewRoman" w:hAnsi="Times New Roman"/>
                <w:i/>
              </w:rPr>
              <w:t>Uticaj informacije na društvo: ispitivanje njene prirode, vrednosti i upotrebe</w:t>
            </w:r>
            <w:r w:rsidRPr="00E33B93">
              <w:rPr>
                <w:rFonts w:ascii="Times New Roman" w:hAnsi="Times New Roman"/>
                <w:color w:val="030000"/>
              </w:rPr>
              <w:t>. Beograd: Narodna biblioteka Srbije.</w:t>
            </w:r>
          </w:p>
          <w:p w14:paraId="6201D8AD" w14:textId="77777777" w:rsidR="007939D9" w:rsidRPr="00E33B93" w:rsidRDefault="007939D9" w:rsidP="001A6D98">
            <w:pPr>
              <w:widowControl w:val="0"/>
              <w:tabs>
                <w:tab w:val="left" w:pos="567"/>
              </w:tabs>
              <w:autoSpaceDE w:val="0"/>
              <w:autoSpaceDN w:val="0"/>
              <w:adjustRightInd w:val="0"/>
              <w:spacing w:after="0" w:line="240" w:lineRule="auto"/>
              <w:ind w:left="540" w:hanging="540"/>
              <w:contextualSpacing/>
              <w:jc w:val="both"/>
              <w:rPr>
                <w:rFonts w:ascii="Times New Roman" w:eastAsia="Times New Roman" w:hAnsi="Times New Roman"/>
                <w:b/>
                <w:bCs/>
                <w:lang w:eastAsia="sr-Latn-CS"/>
              </w:rPr>
            </w:pPr>
            <w:r w:rsidRPr="00E33B93">
              <w:rPr>
                <w:rFonts w:ascii="Times New Roman" w:hAnsi="Times New Roman"/>
              </w:rPr>
              <w:t xml:space="preserve">Bhattacherjee, A. (2012). </w:t>
            </w:r>
            <w:r w:rsidRPr="00E33B93">
              <w:rPr>
                <w:rFonts w:ascii="Times New Roman" w:hAnsi="Times New Roman"/>
                <w:i/>
              </w:rPr>
              <w:t>Social Science Research: Principles, Methods, and Practices</w:t>
            </w:r>
            <w:r w:rsidRPr="00E33B93">
              <w:rPr>
                <w:rFonts w:ascii="Times New Roman" w:hAnsi="Times New Roman"/>
              </w:rPr>
              <w:t xml:space="preserve">. Tampa, Florida: University of South Florida. </w:t>
            </w:r>
          </w:p>
          <w:p w14:paraId="7BE24C52" w14:textId="77777777" w:rsidR="007939D9" w:rsidRPr="00E33B93" w:rsidRDefault="007939D9" w:rsidP="001A6D98">
            <w:pPr>
              <w:widowControl w:val="0"/>
              <w:tabs>
                <w:tab w:val="left" w:pos="567"/>
              </w:tabs>
              <w:autoSpaceDE w:val="0"/>
              <w:autoSpaceDN w:val="0"/>
              <w:adjustRightInd w:val="0"/>
              <w:spacing w:after="0" w:line="240" w:lineRule="auto"/>
              <w:ind w:left="540" w:hanging="540"/>
              <w:contextualSpacing/>
              <w:jc w:val="both"/>
              <w:rPr>
                <w:rFonts w:ascii="Times New Roman" w:eastAsia="Times New Roman" w:hAnsi="Times New Roman"/>
                <w:b/>
                <w:bCs/>
                <w:lang w:eastAsia="sr-Latn-CS"/>
              </w:rPr>
            </w:pPr>
            <w:r w:rsidRPr="00E33B93">
              <w:rPr>
                <w:rFonts w:ascii="Times New Roman" w:hAnsi="Times New Roman"/>
              </w:rPr>
              <w:t xml:space="preserve">Cohen, L., Manion, L., &amp; Morrison, K. (2011). </w:t>
            </w:r>
            <w:r w:rsidRPr="00E33B93">
              <w:rPr>
                <w:rFonts w:ascii="Times New Roman" w:hAnsi="Times New Roman"/>
                <w:i/>
              </w:rPr>
              <w:t xml:space="preserve">Research Methods in Education. </w:t>
            </w:r>
            <w:r w:rsidRPr="00E33B93">
              <w:rPr>
                <w:rFonts w:ascii="Times New Roman" w:hAnsi="Times New Roman"/>
              </w:rPr>
              <w:t>London, New York: Routledge, Taylor &amp; Francis Group.</w:t>
            </w:r>
          </w:p>
        </w:tc>
      </w:tr>
      <w:tr w:rsidR="007939D9" w:rsidRPr="00E33B93" w14:paraId="782CCEE9" w14:textId="77777777" w:rsidTr="00A05987">
        <w:trPr>
          <w:trHeight w:val="227"/>
          <w:jc w:val="center"/>
        </w:trPr>
        <w:tc>
          <w:tcPr>
            <w:tcW w:w="3896" w:type="dxa"/>
            <w:tcBorders>
              <w:top w:val="single" w:sz="4" w:space="0" w:color="auto"/>
              <w:left w:val="single" w:sz="4" w:space="0" w:color="auto"/>
              <w:bottom w:val="single" w:sz="4" w:space="0" w:color="auto"/>
              <w:right w:val="single" w:sz="4" w:space="0" w:color="auto"/>
            </w:tcBorders>
            <w:hideMark/>
          </w:tcPr>
          <w:p w14:paraId="3E1EFD2A" w14:textId="77777777" w:rsidR="007939D9" w:rsidRPr="00E33B93" w:rsidRDefault="007939D9" w:rsidP="00A05987">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E33B93">
              <w:rPr>
                <w:rFonts w:ascii="Times New Roman" w:eastAsia="Times New Roman" w:hAnsi="Times New Roman"/>
                <w:bCs/>
                <w:lang w:eastAsia="sr-Latn-CS"/>
              </w:rPr>
              <w:t xml:space="preserve">Број часова </w:t>
            </w:r>
            <w:r w:rsidRPr="00E33B93">
              <w:rPr>
                <w:rFonts w:ascii="Times New Roman" w:eastAsia="Times New Roman" w:hAnsi="Times New Roman"/>
                <w:lang w:eastAsia="sr-Latn-CS"/>
              </w:rPr>
              <w:t xml:space="preserve">активне наставе: 10 </w:t>
            </w:r>
          </w:p>
        </w:tc>
        <w:tc>
          <w:tcPr>
            <w:tcW w:w="2925" w:type="dxa"/>
            <w:tcBorders>
              <w:top w:val="single" w:sz="4" w:space="0" w:color="auto"/>
              <w:left w:val="single" w:sz="4" w:space="0" w:color="auto"/>
              <w:bottom w:val="single" w:sz="4" w:space="0" w:color="auto"/>
              <w:right w:val="single" w:sz="4" w:space="0" w:color="auto"/>
            </w:tcBorders>
            <w:hideMark/>
          </w:tcPr>
          <w:p w14:paraId="45E2F9F1" w14:textId="77777777" w:rsidR="007939D9" w:rsidRPr="00E33B93" w:rsidRDefault="007939D9" w:rsidP="00A05987">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E33B93">
              <w:rPr>
                <w:rFonts w:ascii="Times New Roman" w:eastAsia="Times New Roman" w:hAnsi="Times New Roman"/>
                <w:lang w:eastAsia="sr-Latn-CS"/>
              </w:rPr>
              <w:t>Теоријска настава: 5</w:t>
            </w:r>
          </w:p>
        </w:tc>
        <w:tc>
          <w:tcPr>
            <w:tcW w:w="3522" w:type="dxa"/>
            <w:tcBorders>
              <w:top w:val="single" w:sz="4" w:space="0" w:color="auto"/>
              <w:left w:val="single" w:sz="4" w:space="0" w:color="auto"/>
              <w:bottom w:val="single" w:sz="4" w:space="0" w:color="auto"/>
              <w:right w:val="single" w:sz="4" w:space="0" w:color="auto"/>
            </w:tcBorders>
            <w:hideMark/>
          </w:tcPr>
          <w:p w14:paraId="2F9B698B" w14:textId="135E1A8F" w:rsidR="007939D9" w:rsidRPr="00E33B93" w:rsidRDefault="0086230F" w:rsidP="00A05987">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FF4916">
              <w:rPr>
                <w:rFonts w:ascii="Times New Roman" w:hAnsi="Times New Roman"/>
                <w:lang w:val="sr-Cyrl-CS"/>
              </w:rPr>
              <w:t>Студијски истраживачки рад</w:t>
            </w:r>
            <w:r w:rsidR="007939D9" w:rsidRPr="00E33B93">
              <w:rPr>
                <w:rFonts w:ascii="Times New Roman" w:eastAsia="Times New Roman" w:hAnsi="Times New Roman"/>
                <w:lang w:eastAsia="sr-Latn-CS"/>
              </w:rPr>
              <w:t>: 5</w:t>
            </w:r>
          </w:p>
        </w:tc>
      </w:tr>
      <w:tr w:rsidR="007939D9" w:rsidRPr="00E33B93" w14:paraId="2976F030" w14:textId="77777777" w:rsidTr="00A05987">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hideMark/>
          </w:tcPr>
          <w:p w14:paraId="6A0AC38B" w14:textId="77777777" w:rsidR="007939D9" w:rsidRPr="00E33B93" w:rsidRDefault="007939D9" w:rsidP="00A05987">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Методе извођења наставе</w:t>
            </w:r>
          </w:p>
          <w:p w14:paraId="39FC91EC" w14:textId="77777777" w:rsidR="007939D9" w:rsidRPr="00E33B93" w:rsidRDefault="007939D9" w:rsidP="00A05987">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lang w:eastAsia="sr-Latn-CS"/>
              </w:rPr>
              <w:t>Фронтално излагање, дискусије и групне методе рада, пројектна метода и јавне презентације.</w:t>
            </w:r>
          </w:p>
        </w:tc>
      </w:tr>
      <w:tr w:rsidR="007939D9" w:rsidRPr="00E33B93" w14:paraId="779E75E7" w14:textId="77777777" w:rsidTr="00A05987">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hideMark/>
          </w:tcPr>
          <w:p w14:paraId="52E93907" w14:textId="77777777" w:rsidR="007939D9" w:rsidRPr="00E33B93" w:rsidRDefault="007939D9" w:rsidP="00A05987">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Оцена  знања (максимални број поена 100)</w:t>
            </w:r>
          </w:p>
          <w:p w14:paraId="583DA858" w14:textId="77777777" w:rsidR="007939D9" w:rsidRPr="00E33B93" w:rsidRDefault="007939D9" w:rsidP="00A05987">
            <w:pPr>
              <w:spacing w:after="0" w:line="240" w:lineRule="auto"/>
              <w:jc w:val="both"/>
              <w:rPr>
                <w:rFonts w:ascii="Times New Roman" w:eastAsia="TimesNewRoman,Bold" w:hAnsi="Times New Roman"/>
                <w:bCs/>
              </w:rPr>
            </w:pPr>
            <w:r w:rsidRPr="00E33B93">
              <w:rPr>
                <w:rFonts w:ascii="Times New Roman" w:eastAsia="TimesNewRoman,Bold" w:hAnsi="Times New Roman"/>
                <w:bCs/>
              </w:rPr>
              <w:t>Предиспитне обавезе - активност у току предавања: 30 поена, семинарски рад: 30 поена;</w:t>
            </w:r>
          </w:p>
          <w:p w14:paraId="507019E6" w14:textId="77777777" w:rsidR="007939D9" w:rsidRPr="00E33B93" w:rsidRDefault="007939D9" w:rsidP="00A05987">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NewRoman" w:hAnsi="Times New Roman"/>
              </w:rPr>
              <w:t xml:space="preserve">Усмени </w:t>
            </w:r>
            <w:proofErr w:type="gramStart"/>
            <w:r w:rsidRPr="00E33B93">
              <w:rPr>
                <w:rFonts w:ascii="Times New Roman" w:eastAsia="TimesNewRoman" w:hAnsi="Times New Roman"/>
              </w:rPr>
              <w:t>испит  -</w:t>
            </w:r>
            <w:proofErr w:type="gramEnd"/>
            <w:r w:rsidRPr="00E33B93">
              <w:rPr>
                <w:rFonts w:ascii="Times New Roman" w:eastAsia="TimesNewRoman" w:hAnsi="Times New Roman"/>
              </w:rPr>
              <w:t xml:space="preserve"> </w:t>
            </w:r>
            <w:r w:rsidRPr="00E33B93">
              <w:rPr>
                <w:rFonts w:ascii="Times New Roman" w:eastAsia="TimesNewRoman,Bold" w:hAnsi="Times New Roman"/>
                <w:bCs/>
              </w:rPr>
              <w:t>40 поена.</w:t>
            </w:r>
            <w:r w:rsidRPr="00E33B93">
              <w:rPr>
                <w:rFonts w:ascii="Times New Roman" w:hAnsi="Times New Roman"/>
              </w:rPr>
              <w:t xml:space="preserve">                                                                                              </w:t>
            </w:r>
            <w:hyperlink w:anchor="Спецификација" w:history="1">
              <w:r w:rsidRPr="00E33B93">
                <w:rPr>
                  <w:rStyle w:val="Hyperlink"/>
                  <w:rFonts w:ascii="Times New Roman" w:eastAsia="TimesNewRoman,Bold" w:hAnsi="Times New Roman"/>
                  <w:bCs/>
                </w:rPr>
                <w:t xml:space="preserve">почетак    </w:t>
              </w:r>
            </w:hyperlink>
            <w:r w:rsidRPr="00E33B93">
              <w:rPr>
                <w:rFonts w:ascii="Times New Roman" w:eastAsia="TimesNewRoman,Bold" w:hAnsi="Times New Roman"/>
                <w:bCs/>
              </w:rPr>
              <w:t xml:space="preserve"> </w:t>
            </w:r>
          </w:p>
        </w:tc>
      </w:tr>
    </w:tbl>
    <w:p w14:paraId="31D02C1F" w14:textId="11A3A250" w:rsidR="00A05987" w:rsidRDefault="00A05987" w:rsidP="00E33B93">
      <w:pPr>
        <w:pStyle w:val="NoSpacing"/>
        <w:rPr>
          <w:rFonts w:ascii="Times New Roman" w:hAnsi="Times New Roman"/>
        </w:rPr>
      </w:pPr>
    </w:p>
    <w:p w14:paraId="4D96909B" w14:textId="77777777" w:rsidR="00A05987" w:rsidRDefault="00A05987">
      <w:pPr>
        <w:spacing w:after="0" w:line="240" w:lineRule="auto"/>
        <w:rPr>
          <w:rFonts w:ascii="Times New Roman" w:hAnsi="Times New Roman"/>
        </w:rPr>
      </w:pPr>
      <w:r>
        <w:rPr>
          <w:rFonts w:ascii="Times New Roman" w:hAnsi="Times New Roman"/>
        </w:rPr>
        <w:br w:type="page"/>
      </w:r>
    </w:p>
    <w:tbl>
      <w:tblPr>
        <w:tblW w:w="10485" w:type="dxa"/>
        <w:jc w:val="center"/>
        <w:tblLayout w:type="fixed"/>
        <w:tblLook w:val="04A0" w:firstRow="1" w:lastRow="0" w:firstColumn="1" w:lastColumn="0" w:noHBand="0" w:noVBand="1"/>
      </w:tblPr>
      <w:tblGrid>
        <w:gridCol w:w="3082"/>
        <w:gridCol w:w="2667"/>
        <w:gridCol w:w="4736"/>
      </w:tblGrid>
      <w:tr w:rsidR="0037739A" w:rsidRPr="00E33B93" w14:paraId="689F54E1" w14:textId="77777777" w:rsidTr="00A05987">
        <w:trPr>
          <w:jc w:val="center"/>
        </w:trPr>
        <w:tc>
          <w:tcPr>
            <w:tcW w:w="10485" w:type="dxa"/>
            <w:gridSpan w:val="3"/>
            <w:tcBorders>
              <w:top w:val="single" w:sz="4" w:space="0" w:color="000000"/>
              <w:left w:val="single" w:sz="4" w:space="0" w:color="000000"/>
              <w:bottom w:val="single" w:sz="4" w:space="0" w:color="000000"/>
              <w:right w:val="single" w:sz="4" w:space="0" w:color="000000"/>
            </w:tcBorders>
            <w:hideMark/>
          </w:tcPr>
          <w:p w14:paraId="1F35A8F4" w14:textId="77777777" w:rsidR="0037739A" w:rsidRPr="00E33B93" w:rsidRDefault="0037739A" w:rsidP="00E33B93">
            <w:pPr>
              <w:spacing w:after="0" w:line="240" w:lineRule="auto"/>
              <w:rPr>
                <w:rFonts w:ascii="Times New Roman" w:hAnsi="Times New Roman"/>
                <w:b/>
              </w:rPr>
            </w:pPr>
            <w:r w:rsidRPr="00E33B93">
              <w:rPr>
                <w:rFonts w:ascii="Times New Roman" w:hAnsi="Times New Roman"/>
                <w:b/>
              </w:rPr>
              <w:t xml:space="preserve">Назив предмета: </w:t>
            </w:r>
            <w:bookmarkStart w:id="3" w:name="Теоријскометодолошкипроблемиметодике"/>
            <w:r w:rsidRPr="00E33B93">
              <w:rPr>
                <w:rFonts w:ascii="Times New Roman" w:hAnsi="Times New Roman"/>
                <w:kern w:val="28"/>
              </w:rPr>
              <w:t>Теоријско-методолошки проблеми методике разредне наставе</w:t>
            </w:r>
            <w:bookmarkStart w:id="4" w:name="tmp"/>
            <w:bookmarkEnd w:id="3"/>
            <w:bookmarkEnd w:id="4"/>
          </w:p>
        </w:tc>
      </w:tr>
      <w:tr w:rsidR="0037739A" w:rsidRPr="00E33B93" w14:paraId="5CA9DBA2" w14:textId="77777777" w:rsidTr="00A05987">
        <w:trPr>
          <w:jc w:val="center"/>
        </w:trPr>
        <w:tc>
          <w:tcPr>
            <w:tcW w:w="10485" w:type="dxa"/>
            <w:gridSpan w:val="3"/>
            <w:tcBorders>
              <w:top w:val="single" w:sz="4" w:space="0" w:color="000000"/>
              <w:left w:val="single" w:sz="4" w:space="0" w:color="000000"/>
              <w:bottom w:val="single" w:sz="4" w:space="0" w:color="000000"/>
              <w:right w:val="single" w:sz="4" w:space="0" w:color="000000"/>
            </w:tcBorders>
            <w:hideMark/>
          </w:tcPr>
          <w:p w14:paraId="43883D70" w14:textId="2D13D198" w:rsidR="0037739A" w:rsidRPr="00156442" w:rsidRDefault="0037739A" w:rsidP="00156442">
            <w:pPr>
              <w:spacing w:after="0" w:line="240" w:lineRule="auto"/>
              <w:rPr>
                <w:rFonts w:ascii="Times New Roman" w:hAnsi="Times New Roman"/>
                <w:lang w:val="sr-Cyrl-RS"/>
              </w:rPr>
            </w:pPr>
            <w:r w:rsidRPr="00E33B93">
              <w:rPr>
                <w:rFonts w:ascii="Times New Roman" w:hAnsi="Times New Roman"/>
                <w:b/>
              </w:rPr>
              <w:t>Наставник или наставници</w:t>
            </w:r>
            <w:r w:rsidRPr="00346BCC">
              <w:rPr>
                <w:rFonts w:ascii="Times New Roman" w:hAnsi="Times New Roman"/>
                <w:b/>
              </w:rPr>
              <w:t xml:space="preserve">: </w:t>
            </w:r>
            <w:r w:rsidR="001A6D98" w:rsidRPr="00346BCC">
              <w:rPr>
                <w:rFonts w:ascii="Times New Roman" w:hAnsi="Times New Roman"/>
                <w:lang w:val="sr-Cyrl-RS"/>
              </w:rPr>
              <w:t>Мила</w:t>
            </w:r>
            <w:r w:rsidR="00156442" w:rsidRPr="00346BCC">
              <w:rPr>
                <w:rFonts w:ascii="Times New Roman" w:hAnsi="Times New Roman"/>
                <w:lang w:val="sr-Cyrl-RS"/>
              </w:rPr>
              <w:t xml:space="preserve"> Б. Бељански</w:t>
            </w:r>
            <w:r w:rsidR="001A6D98" w:rsidRPr="00023C89">
              <w:rPr>
                <w:rFonts w:ascii="Times New Roman" w:hAnsi="Times New Roman"/>
              </w:rPr>
              <w:t xml:space="preserve">; </w:t>
            </w:r>
            <w:r w:rsidR="001A6D98">
              <w:rPr>
                <w:rFonts w:ascii="Times New Roman" w:hAnsi="Times New Roman"/>
              </w:rPr>
              <w:t>Наташа</w:t>
            </w:r>
            <w:r w:rsidR="00156442">
              <w:rPr>
                <w:rFonts w:ascii="Times New Roman" w:hAnsi="Times New Roman"/>
                <w:lang w:val="sr-Cyrl-RS"/>
              </w:rPr>
              <w:t xml:space="preserve"> П. </w:t>
            </w:r>
            <w:r w:rsidR="00156442">
              <w:rPr>
                <w:rFonts w:ascii="Times New Roman" w:hAnsi="Times New Roman"/>
              </w:rPr>
              <w:t>Бранковић</w:t>
            </w:r>
          </w:p>
        </w:tc>
      </w:tr>
      <w:tr w:rsidR="0037739A" w:rsidRPr="00E33B93" w14:paraId="0C43F35E" w14:textId="77777777" w:rsidTr="00A05987">
        <w:trPr>
          <w:jc w:val="center"/>
        </w:trPr>
        <w:tc>
          <w:tcPr>
            <w:tcW w:w="10485" w:type="dxa"/>
            <w:gridSpan w:val="3"/>
            <w:tcBorders>
              <w:top w:val="single" w:sz="4" w:space="0" w:color="000000"/>
              <w:left w:val="single" w:sz="4" w:space="0" w:color="000000"/>
              <w:bottom w:val="single" w:sz="4" w:space="0" w:color="000000"/>
              <w:right w:val="single" w:sz="4" w:space="0" w:color="000000"/>
            </w:tcBorders>
            <w:hideMark/>
          </w:tcPr>
          <w:p w14:paraId="7B5BCFE8" w14:textId="77777777" w:rsidR="0037739A" w:rsidRPr="00E33B93" w:rsidRDefault="0037739A" w:rsidP="00E33B93">
            <w:pPr>
              <w:spacing w:after="0" w:line="240" w:lineRule="auto"/>
              <w:rPr>
                <w:rFonts w:ascii="Times New Roman" w:hAnsi="Times New Roman"/>
                <w:b/>
              </w:rPr>
            </w:pPr>
            <w:r w:rsidRPr="00E33B93">
              <w:rPr>
                <w:rFonts w:ascii="Times New Roman" w:hAnsi="Times New Roman"/>
                <w:b/>
              </w:rPr>
              <w:t xml:space="preserve">Статус предмета: </w:t>
            </w:r>
            <w:r w:rsidRPr="00E33B93">
              <w:rPr>
                <w:rFonts w:ascii="Times New Roman" w:hAnsi="Times New Roman"/>
              </w:rPr>
              <w:t>Обавезни</w:t>
            </w:r>
          </w:p>
        </w:tc>
      </w:tr>
      <w:tr w:rsidR="0037739A" w:rsidRPr="00E33B93" w14:paraId="054BA940" w14:textId="77777777" w:rsidTr="00A05987">
        <w:trPr>
          <w:jc w:val="center"/>
        </w:trPr>
        <w:tc>
          <w:tcPr>
            <w:tcW w:w="10485" w:type="dxa"/>
            <w:gridSpan w:val="3"/>
            <w:tcBorders>
              <w:top w:val="single" w:sz="4" w:space="0" w:color="000000"/>
              <w:left w:val="single" w:sz="4" w:space="0" w:color="000000"/>
              <w:bottom w:val="single" w:sz="4" w:space="0" w:color="000000"/>
              <w:right w:val="single" w:sz="4" w:space="0" w:color="000000"/>
            </w:tcBorders>
            <w:hideMark/>
          </w:tcPr>
          <w:p w14:paraId="25DC08D5" w14:textId="77777777" w:rsidR="0037739A" w:rsidRPr="00E33B93" w:rsidRDefault="0037739A" w:rsidP="00E33B93">
            <w:pPr>
              <w:spacing w:after="0" w:line="240" w:lineRule="auto"/>
              <w:rPr>
                <w:rFonts w:ascii="Times New Roman" w:hAnsi="Times New Roman"/>
                <w:b/>
              </w:rPr>
            </w:pPr>
            <w:r w:rsidRPr="00E33B93">
              <w:rPr>
                <w:rFonts w:ascii="Times New Roman" w:hAnsi="Times New Roman"/>
                <w:b/>
              </w:rPr>
              <w:t xml:space="preserve">Број ЕСПБ: </w:t>
            </w:r>
            <w:r w:rsidRPr="00E33B93">
              <w:rPr>
                <w:rFonts w:ascii="Times New Roman" w:hAnsi="Times New Roman"/>
              </w:rPr>
              <w:t>15</w:t>
            </w:r>
          </w:p>
        </w:tc>
      </w:tr>
      <w:tr w:rsidR="0037739A" w:rsidRPr="00E33B93" w14:paraId="5D55F9A3" w14:textId="77777777" w:rsidTr="00A05987">
        <w:trPr>
          <w:jc w:val="center"/>
        </w:trPr>
        <w:tc>
          <w:tcPr>
            <w:tcW w:w="10485" w:type="dxa"/>
            <w:gridSpan w:val="3"/>
            <w:tcBorders>
              <w:top w:val="single" w:sz="4" w:space="0" w:color="000000"/>
              <w:left w:val="single" w:sz="4" w:space="0" w:color="000000"/>
              <w:bottom w:val="single" w:sz="4" w:space="0" w:color="000000"/>
              <w:right w:val="single" w:sz="4" w:space="0" w:color="000000"/>
            </w:tcBorders>
            <w:hideMark/>
          </w:tcPr>
          <w:p w14:paraId="42A8B5DF" w14:textId="77777777" w:rsidR="0037739A" w:rsidRPr="00E33B93" w:rsidRDefault="0037739A" w:rsidP="00E33B93">
            <w:pPr>
              <w:spacing w:after="0" w:line="240" w:lineRule="auto"/>
              <w:rPr>
                <w:rFonts w:ascii="Times New Roman" w:hAnsi="Times New Roman"/>
                <w:b/>
              </w:rPr>
            </w:pPr>
            <w:r w:rsidRPr="00E33B93">
              <w:rPr>
                <w:rFonts w:ascii="Times New Roman" w:hAnsi="Times New Roman"/>
                <w:b/>
              </w:rPr>
              <w:t xml:space="preserve">Услов: </w:t>
            </w:r>
          </w:p>
        </w:tc>
      </w:tr>
      <w:tr w:rsidR="0037739A" w:rsidRPr="00E33B93" w14:paraId="4E8497CE" w14:textId="77777777" w:rsidTr="00A05987">
        <w:trPr>
          <w:jc w:val="center"/>
        </w:trPr>
        <w:tc>
          <w:tcPr>
            <w:tcW w:w="10485" w:type="dxa"/>
            <w:gridSpan w:val="3"/>
            <w:tcBorders>
              <w:top w:val="single" w:sz="4" w:space="0" w:color="000000"/>
              <w:left w:val="single" w:sz="4" w:space="0" w:color="000000"/>
              <w:bottom w:val="single" w:sz="4" w:space="0" w:color="000000"/>
              <w:right w:val="single" w:sz="4" w:space="0" w:color="000000"/>
            </w:tcBorders>
            <w:hideMark/>
          </w:tcPr>
          <w:p w14:paraId="4656C2F2" w14:textId="77777777" w:rsidR="0037739A" w:rsidRPr="00E33B93" w:rsidRDefault="0037739A" w:rsidP="00E33B93">
            <w:pPr>
              <w:spacing w:after="0" w:line="240" w:lineRule="auto"/>
              <w:rPr>
                <w:rFonts w:ascii="Times New Roman" w:hAnsi="Times New Roman"/>
                <w:b/>
              </w:rPr>
            </w:pPr>
            <w:r w:rsidRPr="00E33B93">
              <w:rPr>
                <w:rFonts w:ascii="Times New Roman" w:hAnsi="Times New Roman"/>
                <w:b/>
              </w:rPr>
              <w:t>Циљ предмета</w:t>
            </w:r>
          </w:p>
          <w:p w14:paraId="0981AADD" w14:textId="30A16233" w:rsidR="0037739A" w:rsidRPr="00E33B93" w:rsidRDefault="0037739A" w:rsidP="00E33B93">
            <w:pPr>
              <w:spacing w:after="0" w:line="240" w:lineRule="auto"/>
              <w:jc w:val="both"/>
              <w:rPr>
                <w:rFonts w:ascii="Times New Roman" w:hAnsi="Times New Roman"/>
                <w:b/>
              </w:rPr>
            </w:pPr>
            <w:r w:rsidRPr="00E33B93">
              <w:rPr>
                <w:rFonts w:ascii="Times New Roman" w:eastAsia="TimesNewRoman" w:hAnsi="Times New Roman"/>
              </w:rPr>
              <w:t>Оспособљавање студената за: 1) развој, унапређивање и примену научних достигнућа у области разредне наставе; 2) самосталне теоријске анализе и критичке оцене релевантне литературе и савремених истраживања из методике разредне наставе; 3) сложена методолошка истраживања у савременој методици разредне наставе; 4) писање научних радова (изворних и прегледних научних чланака, кратких научних прилога</w:t>
            </w:r>
            <w:r w:rsidR="00293DE9" w:rsidRPr="00E33B93">
              <w:rPr>
                <w:rFonts w:ascii="Times New Roman" w:eastAsia="TimesNewRoman" w:hAnsi="Times New Roman"/>
              </w:rPr>
              <w:t>, приказа</w:t>
            </w:r>
            <w:r w:rsidRPr="00E33B93">
              <w:rPr>
                <w:rFonts w:ascii="Times New Roman" w:eastAsia="TimesNewRoman" w:hAnsi="Times New Roman"/>
              </w:rPr>
              <w:t xml:space="preserve"> и оцена, рецензија и др.) у области разредне наставе.</w:t>
            </w:r>
          </w:p>
        </w:tc>
      </w:tr>
      <w:tr w:rsidR="0037739A" w:rsidRPr="00E33B93" w14:paraId="1206615C" w14:textId="77777777" w:rsidTr="00A05987">
        <w:trPr>
          <w:jc w:val="center"/>
        </w:trPr>
        <w:tc>
          <w:tcPr>
            <w:tcW w:w="10485" w:type="dxa"/>
            <w:gridSpan w:val="3"/>
            <w:tcBorders>
              <w:top w:val="single" w:sz="4" w:space="0" w:color="000000"/>
              <w:left w:val="single" w:sz="4" w:space="0" w:color="000000"/>
              <w:bottom w:val="single" w:sz="4" w:space="0" w:color="000000"/>
              <w:right w:val="single" w:sz="4" w:space="0" w:color="000000"/>
            </w:tcBorders>
            <w:hideMark/>
          </w:tcPr>
          <w:p w14:paraId="4FC0AA87" w14:textId="77777777" w:rsidR="0037739A" w:rsidRPr="00E33B93" w:rsidRDefault="0037739A" w:rsidP="00E33B93">
            <w:pPr>
              <w:spacing w:after="0" w:line="240" w:lineRule="auto"/>
              <w:rPr>
                <w:rFonts w:ascii="Times New Roman" w:hAnsi="Times New Roman"/>
                <w:b/>
              </w:rPr>
            </w:pPr>
            <w:r w:rsidRPr="00E33B93">
              <w:rPr>
                <w:rFonts w:ascii="Times New Roman" w:hAnsi="Times New Roman"/>
                <w:b/>
              </w:rPr>
              <w:t>Исход предмета</w:t>
            </w:r>
          </w:p>
          <w:p w14:paraId="2D5ADE14" w14:textId="77777777" w:rsidR="0037739A" w:rsidRPr="00E33B93" w:rsidRDefault="0037739A" w:rsidP="00E33B93">
            <w:pPr>
              <w:spacing w:after="0" w:line="240" w:lineRule="auto"/>
              <w:jc w:val="both"/>
              <w:rPr>
                <w:rFonts w:ascii="Times New Roman" w:hAnsi="Times New Roman"/>
                <w:b/>
              </w:rPr>
            </w:pPr>
            <w:r w:rsidRPr="00E33B93">
              <w:rPr>
                <w:rFonts w:ascii="Times New Roman" w:eastAsia="TimesNewRoman" w:hAnsi="Times New Roman"/>
              </w:rPr>
              <w:t>Оспособљеност за примену научних достигнућа у области разредне наставе. Самостална теоријска анализа и оцена релевантне литературе и резултата истраживања у методици разредне наставе. Оспособљеност за методолошка истраживања у методици разредне наставе и интерпретацију добијених резултата.</w:t>
            </w:r>
          </w:p>
        </w:tc>
      </w:tr>
      <w:tr w:rsidR="0037739A" w:rsidRPr="00E33B93" w14:paraId="63946490" w14:textId="77777777" w:rsidTr="00A05987">
        <w:trPr>
          <w:jc w:val="center"/>
        </w:trPr>
        <w:tc>
          <w:tcPr>
            <w:tcW w:w="10485" w:type="dxa"/>
            <w:gridSpan w:val="3"/>
            <w:tcBorders>
              <w:top w:val="single" w:sz="4" w:space="0" w:color="000000"/>
              <w:left w:val="single" w:sz="4" w:space="0" w:color="000000"/>
              <w:bottom w:val="single" w:sz="4" w:space="0" w:color="000000"/>
              <w:right w:val="single" w:sz="4" w:space="0" w:color="000000"/>
            </w:tcBorders>
            <w:hideMark/>
          </w:tcPr>
          <w:p w14:paraId="19D1D3D3" w14:textId="77777777" w:rsidR="0037739A" w:rsidRPr="00E33B93" w:rsidRDefault="0037739A" w:rsidP="00E33B93">
            <w:pPr>
              <w:spacing w:after="0" w:line="240" w:lineRule="auto"/>
              <w:rPr>
                <w:rFonts w:ascii="Times New Roman" w:hAnsi="Times New Roman"/>
                <w:b/>
              </w:rPr>
            </w:pPr>
            <w:r w:rsidRPr="00E33B93">
              <w:rPr>
                <w:rFonts w:ascii="Times New Roman" w:hAnsi="Times New Roman"/>
                <w:b/>
              </w:rPr>
              <w:t>Садржај предмета</w:t>
            </w:r>
          </w:p>
          <w:p w14:paraId="21B8117B" w14:textId="77777777" w:rsidR="0037739A" w:rsidRPr="00E33B93" w:rsidRDefault="0037739A" w:rsidP="00E33B93">
            <w:pPr>
              <w:spacing w:after="0" w:line="240" w:lineRule="auto"/>
              <w:rPr>
                <w:rFonts w:ascii="Times New Roman" w:eastAsia="TimesNewRoman" w:hAnsi="Times New Roman"/>
                <w:i/>
              </w:rPr>
            </w:pPr>
            <w:r w:rsidRPr="00E33B93">
              <w:rPr>
                <w:rFonts w:ascii="Times New Roman" w:eastAsia="TimesNewRoman" w:hAnsi="Times New Roman"/>
                <w:i/>
              </w:rPr>
              <w:t>Теоријска настава</w:t>
            </w:r>
          </w:p>
          <w:p w14:paraId="2D836EA1" w14:textId="77777777" w:rsidR="0037739A" w:rsidRPr="00E33B93" w:rsidRDefault="0037739A" w:rsidP="00E33B93">
            <w:pPr>
              <w:spacing w:after="0" w:line="240" w:lineRule="auto"/>
              <w:jc w:val="both"/>
              <w:rPr>
                <w:rFonts w:ascii="Times New Roman" w:eastAsia="TimesNewRoman" w:hAnsi="Times New Roman"/>
                <w:i/>
              </w:rPr>
            </w:pPr>
            <w:r w:rsidRPr="00E33B93">
              <w:rPr>
                <w:rFonts w:ascii="Times New Roman" w:eastAsia="TimesNewRoman" w:hAnsi="Times New Roman"/>
              </w:rPr>
              <w:t>Предметно-методолошке особености методике разредне наставе. Савремени токови у методици разредне наставе. Дидактичко-методолошко утемељење методике разредне наставе. Основне епистемолошко-методолошке оријентације у методици разредне наставе. Педагошко и телеолошко разумевање наставе у млађим разредима основне школе. Систем знања у разредној настави. Разумевање разредне наставе у контексту савремених дидактичких теорија и теорија учења. Квалитативна и квантитативна истраживањау методици разредне наставе. Сцијентизација и педагогизација садржаја у млађим разредима основне школе. Учење учења. Метакогниција и развој метакогнитивне способности ученика разредне наставе.</w:t>
            </w:r>
          </w:p>
          <w:p w14:paraId="2637F340" w14:textId="77777777" w:rsidR="0037739A" w:rsidRPr="00E33B93" w:rsidRDefault="0037739A" w:rsidP="00E33B93">
            <w:pPr>
              <w:spacing w:after="0" w:line="240" w:lineRule="auto"/>
              <w:rPr>
                <w:rFonts w:ascii="Times New Roman" w:eastAsia="TimesNewRoman" w:hAnsi="Times New Roman"/>
                <w:i/>
              </w:rPr>
            </w:pPr>
            <w:r w:rsidRPr="00E33B93">
              <w:rPr>
                <w:rFonts w:ascii="Times New Roman" w:eastAsia="TimesNewRoman" w:hAnsi="Times New Roman"/>
                <w:i/>
              </w:rPr>
              <w:t>Практична настава</w:t>
            </w:r>
          </w:p>
          <w:p w14:paraId="4B7BB325" w14:textId="77777777" w:rsidR="0037739A" w:rsidRPr="00E33B93" w:rsidRDefault="0037739A" w:rsidP="00E33B93">
            <w:pPr>
              <w:spacing w:after="0" w:line="240" w:lineRule="auto"/>
              <w:rPr>
                <w:rFonts w:ascii="Times New Roman" w:hAnsi="Times New Roman"/>
              </w:rPr>
            </w:pPr>
            <w:r w:rsidRPr="00E33B93">
              <w:rPr>
                <w:rFonts w:ascii="Times New Roman" w:hAnsi="Times New Roman"/>
              </w:rPr>
              <w:t>Студијски истраживачки рад.</w:t>
            </w:r>
          </w:p>
        </w:tc>
      </w:tr>
      <w:tr w:rsidR="0037739A" w:rsidRPr="00E33B93" w14:paraId="4E85046F" w14:textId="77777777" w:rsidTr="00A05987">
        <w:trPr>
          <w:jc w:val="center"/>
        </w:trPr>
        <w:tc>
          <w:tcPr>
            <w:tcW w:w="10485" w:type="dxa"/>
            <w:gridSpan w:val="3"/>
            <w:tcBorders>
              <w:top w:val="single" w:sz="4" w:space="0" w:color="000000"/>
              <w:left w:val="single" w:sz="4" w:space="0" w:color="000000"/>
              <w:bottom w:val="single" w:sz="4" w:space="0" w:color="000000"/>
              <w:right w:val="single" w:sz="4" w:space="0" w:color="000000"/>
            </w:tcBorders>
            <w:hideMark/>
          </w:tcPr>
          <w:p w14:paraId="4EE2C526" w14:textId="77777777" w:rsidR="0037739A" w:rsidRPr="00E33B93" w:rsidRDefault="0037739A" w:rsidP="00E33B93">
            <w:pPr>
              <w:spacing w:after="0" w:line="240" w:lineRule="auto"/>
              <w:rPr>
                <w:rFonts w:ascii="Times New Roman" w:hAnsi="Times New Roman"/>
                <w:b/>
              </w:rPr>
            </w:pPr>
            <w:r w:rsidRPr="00E33B93">
              <w:rPr>
                <w:rFonts w:ascii="Times New Roman" w:hAnsi="Times New Roman"/>
                <w:b/>
              </w:rPr>
              <w:t>Препоручена литература</w:t>
            </w:r>
          </w:p>
          <w:p w14:paraId="6CB21EAA" w14:textId="77777777" w:rsidR="0037739A" w:rsidRPr="00E33B93" w:rsidRDefault="0037739A" w:rsidP="001A6D98">
            <w:pPr>
              <w:spacing w:after="0" w:line="240" w:lineRule="auto"/>
              <w:ind w:left="611" w:hanging="611"/>
              <w:jc w:val="both"/>
              <w:rPr>
                <w:rFonts w:ascii="Times New Roman" w:hAnsi="Times New Roman"/>
              </w:rPr>
            </w:pPr>
            <w:r w:rsidRPr="00E33B93">
              <w:rPr>
                <w:rFonts w:ascii="Times New Roman" w:eastAsia="TimesNewRoman" w:hAnsi="Times New Roman"/>
              </w:rPr>
              <w:t xml:space="preserve">Гојков, Г. (2004). </w:t>
            </w:r>
            <w:r w:rsidRPr="00E33B93">
              <w:rPr>
                <w:rFonts w:ascii="Times New Roman" w:eastAsia="TimesNewRoman,Italic" w:hAnsi="Times New Roman"/>
                <w:i/>
                <w:iCs/>
              </w:rPr>
              <w:t>Прилози постмодерној дидактици</w:t>
            </w:r>
            <w:r w:rsidRPr="00E33B93">
              <w:rPr>
                <w:rFonts w:ascii="Times New Roman" w:eastAsia="TimesNewRoman" w:hAnsi="Times New Roman"/>
              </w:rPr>
              <w:t>, Вршац: Виша школа за образовање васпитача.</w:t>
            </w:r>
          </w:p>
          <w:p w14:paraId="084F5420" w14:textId="77777777" w:rsidR="0037739A" w:rsidRPr="00E33B93" w:rsidRDefault="0037739A" w:rsidP="001A6D98">
            <w:pPr>
              <w:spacing w:after="0" w:line="240" w:lineRule="auto"/>
              <w:ind w:left="611" w:hanging="611"/>
              <w:jc w:val="both"/>
              <w:rPr>
                <w:rFonts w:ascii="Times New Roman" w:hAnsi="Times New Roman"/>
              </w:rPr>
            </w:pPr>
            <w:r w:rsidRPr="00E33B93">
              <w:rPr>
                <w:rFonts w:ascii="Times New Roman" w:eastAsia="TimesNewRoman" w:hAnsi="Times New Roman"/>
              </w:rPr>
              <w:t xml:space="preserve">Gudjons, H. i dr. (ur.) (1994.). </w:t>
            </w:r>
            <w:r w:rsidRPr="00E33B93">
              <w:rPr>
                <w:rFonts w:ascii="Times New Roman" w:eastAsia="TimesNewRoman,Italic" w:hAnsi="Times New Roman"/>
                <w:i/>
                <w:iCs/>
              </w:rPr>
              <w:t>Didaktičke teorije</w:t>
            </w:r>
            <w:r w:rsidRPr="00E33B93">
              <w:rPr>
                <w:rFonts w:ascii="Times New Roman" w:eastAsia="TimesNewRoman" w:hAnsi="Times New Roman"/>
              </w:rPr>
              <w:t xml:space="preserve">, Educa, Zagreb. </w:t>
            </w:r>
          </w:p>
          <w:p w14:paraId="665B068C" w14:textId="77777777" w:rsidR="0037739A" w:rsidRPr="00E33B93" w:rsidRDefault="0037739A" w:rsidP="001A6D98">
            <w:pPr>
              <w:spacing w:after="0" w:line="240" w:lineRule="auto"/>
              <w:ind w:left="611" w:hanging="611"/>
              <w:jc w:val="both"/>
              <w:rPr>
                <w:rFonts w:ascii="Times New Roman" w:hAnsi="Times New Roman"/>
              </w:rPr>
            </w:pPr>
            <w:r w:rsidRPr="00E33B93">
              <w:rPr>
                <w:rFonts w:ascii="Times New Roman" w:eastAsia="TimesNewRoman,Italic" w:hAnsi="Times New Roman"/>
                <w:i/>
                <w:iCs/>
              </w:rPr>
              <w:t xml:space="preserve">Методика – научна и наставна дисциплина </w:t>
            </w:r>
            <w:r w:rsidRPr="00E33B93">
              <w:rPr>
                <w:rFonts w:ascii="Times New Roman" w:eastAsia="TimesNewRoman" w:hAnsi="Times New Roman"/>
              </w:rPr>
              <w:t>(зборник радова) (1998). Јагодина: Учитељски факултет у Јагодини.</w:t>
            </w:r>
          </w:p>
          <w:p w14:paraId="4D17082B" w14:textId="77777777" w:rsidR="0037739A" w:rsidRPr="00E33B93" w:rsidRDefault="0037739A" w:rsidP="001A6D98">
            <w:pPr>
              <w:spacing w:after="0" w:line="240" w:lineRule="auto"/>
              <w:ind w:left="611" w:hanging="611"/>
              <w:jc w:val="both"/>
              <w:rPr>
                <w:rFonts w:ascii="Times New Roman" w:hAnsi="Times New Roman"/>
              </w:rPr>
            </w:pPr>
            <w:r w:rsidRPr="00E33B93">
              <w:rPr>
                <w:rFonts w:ascii="Times New Roman" w:eastAsia="TimesNewRoman" w:hAnsi="Times New Roman"/>
              </w:rPr>
              <w:t xml:space="preserve">Требјешанин, Б. (2009). </w:t>
            </w:r>
            <w:r w:rsidRPr="00E33B93">
              <w:rPr>
                <w:rFonts w:ascii="Times New Roman" w:eastAsia="TimesNewRoman,Italic" w:hAnsi="Times New Roman"/>
                <w:i/>
                <w:iCs/>
              </w:rPr>
              <w:t>Мотивација за учење</w:t>
            </w:r>
            <w:r w:rsidRPr="00E33B93">
              <w:rPr>
                <w:rFonts w:ascii="Times New Roman" w:eastAsia="TimesNewRoman" w:hAnsi="Times New Roman"/>
              </w:rPr>
              <w:t>, Београд: Учитељски факултет.</w:t>
            </w:r>
          </w:p>
          <w:p w14:paraId="07A13543" w14:textId="77777777" w:rsidR="0037739A" w:rsidRPr="00E33B93" w:rsidRDefault="0037739A" w:rsidP="001A6D98">
            <w:pPr>
              <w:spacing w:after="0" w:line="240" w:lineRule="auto"/>
              <w:ind w:left="611" w:hanging="611"/>
              <w:rPr>
                <w:rFonts w:ascii="Times New Roman" w:hAnsi="Times New Roman"/>
              </w:rPr>
            </w:pPr>
            <w:r w:rsidRPr="00E33B93">
              <w:rPr>
                <w:rFonts w:ascii="Times New Roman" w:eastAsia="MinionPro-Regular" w:hAnsi="Times New Roman"/>
              </w:rPr>
              <w:t xml:space="preserve">Branković, N.  (Ed.) (2012). </w:t>
            </w:r>
            <w:r w:rsidRPr="00E33B93">
              <w:rPr>
                <w:rFonts w:ascii="Times New Roman" w:eastAsia="MinionPro-Regular" w:hAnsi="Times New Roman"/>
                <w:i/>
              </w:rPr>
              <w:t>Theory and Practice of Connecting and Integrating in Teaching and Learning Process</w:t>
            </w:r>
            <w:r w:rsidRPr="00E33B93">
              <w:rPr>
                <w:rFonts w:ascii="Times New Roman" w:eastAsia="TimesNewRoman" w:hAnsi="Times New Roman"/>
                <w:color w:val="000000"/>
              </w:rPr>
              <w:t>, Sombor: Faculty of Education.</w:t>
            </w:r>
          </w:p>
        </w:tc>
      </w:tr>
      <w:tr w:rsidR="0037739A" w:rsidRPr="00E33B93" w14:paraId="092D8701" w14:textId="77777777" w:rsidTr="00A05987">
        <w:trPr>
          <w:jc w:val="center"/>
        </w:trPr>
        <w:tc>
          <w:tcPr>
            <w:tcW w:w="3082" w:type="dxa"/>
            <w:tcBorders>
              <w:top w:val="single" w:sz="4" w:space="0" w:color="000000"/>
              <w:left w:val="single" w:sz="4" w:space="0" w:color="000000"/>
              <w:bottom w:val="single" w:sz="4" w:space="0" w:color="000000"/>
              <w:right w:val="nil"/>
            </w:tcBorders>
            <w:hideMark/>
          </w:tcPr>
          <w:p w14:paraId="6007FFE6" w14:textId="77777777" w:rsidR="0037739A" w:rsidRPr="00E33B93" w:rsidRDefault="0037739A" w:rsidP="00E33B93">
            <w:pPr>
              <w:spacing w:after="0" w:line="240" w:lineRule="auto"/>
              <w:rPr>
                <w:rFonts w:ascii="Times New Roman" w:hAnsi="Times New Roman"/>
              </w:rPr>
            </w:pPr>
            <w:r w:rsidRPr="00E33B93">
              <w:rPr>
                <w:rFonts w:ascii="Times New Roman" w:hAnsi="Times New Roman"/>
              </w:rPr>
              <w:t>Број часова  активне наставе</w:t>
            </w:r>
          </w:p>
        </w:tc>
        <w:tc>
          <w:tcPr>
            <w:tcW w:w="2667" w:type="dxa"/>
            <w:tcBorders>
              <w:top w:val="single" w:sz="4" w:space="0" w:color="000000"/>
              <w:left w:val="single" w:sz="4" w:space="0" w:color="000000"/>
              <w:bottom w:val="single" w:sz="4" w:space="0" w:color="000000"/>
              <w:right w:val="nil"/>
            </w:tcBorders>
            <w:hideMark/>
          </w:tcPr>
          <w:p w14:paraId="2DF0F1C6" w14:textId="77777777" w:rsidR="0037739A" w:rsidRPr="00E33B93" w:rsidRDefault="0037739A" w:rsidP="00E33B93">
            <w:pPr>
              <w:spacing w:after="0" w:line="240" w:lineRule="auto"/>
              <w:rPr>
                <w:rFonts w:ascii="Times New Roman" w:hAnsi="Times New Roman"/>
              </w:rPr>
            </w:pPr>
            <w:r w:rsidRPr="00E33B93">
              <w:rPr>
                <w:rFonts w:ascii="Times New Roman" w:hAnsi="Times New Roman"/>
              </w:rPr>
              <w:t>Теоријска настава: 5</w:t>
            </w:r>
          </w:p>
        </w:tc>
        <w:tc>
          <w:tcPr>
            <w:tcW w:w="4736" w:type="dxa"/>
            <w:tcBorders>
              <w:top w:val="single" w:sz="4" w:space="0" w:color="000000"/>
              <w:left w:val="single" w:sz="4" w:space="0" w:color="000000"/>
              <w:bottom w:val="single" w:sz="4" w:space="0" w:color="000000"/>
              <w:right w:val="single" w:sz="4" w:space="0" w:color="000000"/>
            </w:tcBorders>
            <w:hideMark/>
          </w:tcPr>
          <w:p w14:paraId="0F77FCE5" w14:textId="1F14ACEB" w:rsidR="0037739A" w:rsidRPr="00E33B93" w:rsidRDefault="0086230F" w:rsidP="00E33B93">
            <w:pPr>
              <w:spacing w:after="0" w:line="240" w:lineRule="auto"/>
              <w:rPr>
                <w:rFonts w:ascii="Times New Roman" w:hAnsi="Times New Roman"/>
              </w:rPr>
            </w:pPr>
            <w:r w:rsidRPr="00FF4916">
              <w:rPr>
                <w:rFonts w:ascii="Times New Roman" w:hAnsi="Times New Roman"/>
                <w:lang w:val="sr-Cyrl-CS"/>
              </w:rPr>
              <w:t>Студијски истраживачки рад</w:t>
            </w:r>
            <w:r w:rsidR="0037739A" w:rsidRPr="00E33B93">
              <w:rPr>
                <w:rFonts w:ascii="Times New Roman" w:hAnsi="Times New Roman"/>
              </w:rPr>
              <w:t>: 5</w:t>
            </w:r>
          </w:p>
        </w:tc>
      </w:tr>
      <w:tr w:rsidR="0037739A" w:rsidRPr="00E33B93" w14:paraId="34933CC9" w14:textId="77777777" w:rsidTr="00A05987">
        <w:trPr>
          <w:jc w:val="center"/>
        </w:trPr>
        <w:tc>
          <w:tcPr>
            <w:tcW w:w="10485" w:type="dxa"/>
            <w:gridSpan w:val="3"/>
            <w:tcBorders>
              <w:top w:val="single" w:sz="4" w:space="0" w:color="000000"/>
              <w:left w:val="single" w:sz="4" w:space="0" w:color="000000"/>
              <w:bottom w:val="single" w:sz="4" w:space="0" w:color="000000"/>
              <w:right w:val="single" w:sz="4" w:space="0" w:color="000000"/>
            </w:tcBorders>
            <w:hideMark/>
          </w:tcPr>
          <w:p w14:paraId="32A0F27A" w14:textId="77777777" w:rsidR="0037739A" w:rsidRPr="00E33B93" w:rsidRDefault="0037739A" w:rsidP="00E33B93">
            <w:pPr>
              <w:spacing w:after="0" w:line="240" w:lineRule="auto"/>
              <w:rPr>
                <w:rFonts w:ascii="Times New Roman" w:hAnsi="Times New Roman"/>
                <w:b/>
              </w:rPr>
            </w:pPr>
            <w:r w:rsidRPr="00E33B93">
              <w:rPr>
                <w:rFonts w:ascii="Times New Roman" w:hAnsi="Times New Roman"/>
                <w:b/>
              </w:rPr>
              <w:t>Методе извођења наставе</w:t>
            </w:r>
          </w:p>
          <w:p w14:paraId="6383063D" w14:textId="77777777" w:rsidR="0037739A" w:rsidRPr="00E33B93" w:rsidRDefault="0037739A" w:rsidP="00E33B93">
            <w:pPr>
              <w:spacing w:after="0" w:line="240" w:lineRule="auto"/>
              <w:rPr>
                <w:rFonts w:ascii="Times New Roman" w:hAnsi="Times New Roman"/>
              </w:rPr>
            </w:pPr>
            <w:r w:rsidRPr="00E33B93">
              <w:rPr>
                <w:rFonts w:ascii="Times New Roman" w:hAnsi="Times New Roman"/>
              </w:rPr>
              <w:t>Предавања, дискусија, писање и презентовање есеја, учење засновано на проблему.</w:t>
            </w:r>
          </w:p>
        </w:tc>
      </w:tr>
      <w:tr w:rsidR="0037739A" w:rsidRPr="00E33B93" w14:paraId="0FEBAD5B" w14:textId="77777777" w:rsidTr="00A05987">
        <w:trPr>
          <w:jc w:val="center"/>
        </w:trPr>
        <w:tc>
          <w:tcPr>
            <w:tcW w:w="10485" w:type="dxa"/>
            <w:gridSpan w:val="3"/>
            <w:tcBorders>
              <w:top w:val="single" w:sz="4" w:space="0" w:color="000000"/>
              <w:left w:val="single" w:sz="4" w:space="0" w:color="000000"/>
              <w:bottom w:val="single" w:sz="4" w:space="0" w:color="000000"/>
              <w:right w:val="single" w:sz="4" w:space="0" w:color="000000"/>
            </w:tcBorders>
            <w:hideMark/>
          </w:tcPr>
          <w:p w14:paraId="0F8FB0B5" w14:textId="77777777" w:rsidR="0037739A" w:rsidRPr="00E33B93" w:rsidRDefault="0037739A" w:rsidP="00E33B93">
            <w:pPr>
              <w:spacing w:after="0" w:line="240" w:lineRule="auto"/>
              <w:rPr>
                <w:rFonts w:ascii="Times New Roman" w:hAnsi="Times New Roman"/>
                <w:b/>
              </w:rPr>
            </w:pPr>
            <w:r w:rsidRPr="00E33B93">
              <w:rPr>
                <w:rFonts w:ascii="Times New Roman" w:hAnsi="Times New Roman"/>
                <w:b/>
              </w:rPr>
              <w:t>Оцена знања (максимални број поена 100)</w:t>
            </w:r>
          </w:p>
          <w:p w14:paraId="167AC063" w14:textId="77777777" w:rsidR="0037739A" w:rsidRPr="00E33B93" w:rsidRDefault="0037739A" w:rsidP="00E33B93">
            <w:pPr>
              <w:spacing w:after="0" w:line="240" w:lineRule="auto"/>
              <w:rPr>
                <w:rFonts w:ascii="Times New Roman" w:hAnsi="Times New Roman"/>
                <w:b/>
              </w:rPr>
            </w:pPr>
            <w:r w:rsidRPr="00E33B93">
              <w:rPr>
                <w:rFonts w:ascii="Times New Roman" w:eastAsia="TimesNewRoman,Bold" w:hAnsi="Times New Roman"/>
              </w:rPr>
              <w:t>Предиспитне обавезе - семинарски рад (израда и презентација)</w:t>
            </w:r>
            <w:r w:rsidRPr="00E33B93">
              <w:rPr>
                <w:rFonts w:ascii="Times New Roman" w:hAnsi="Times New Roman"/>
              </w:rPr>
              <w:t>: 60 поена;</w:t>
            </w:r>
            <w:r w:rsidRPr="00E33B93">
              <w:rPr>
                <w:rFonts w:ascii="Times New Roman" w:hAnsi="Times New Roman"/>
                <w:b/>
              </w:rPr>
              <w:t xml:space="preserve"> </w:t>
            </w:r>
          </w:p>
          <w:p w14:paraId="7E334504" w14:textId="75A1E9A9" w:rsidR="0037739A" w:rsidRPr="00E33B93" w:rsidRDefault="0037739A" w:rsidP="00B360E2">
            <w:pPr>
              <w:spacing w:after="0" w:line="240" w:lineRule="auto"/>
              <w:rPr>
                <w:rFonts w:ascii="Times New Roman" w:hAnsi="Times New Roman"/>
              </w:rPr>
            </w:pPr>
            <w:r w:rsidRPr="00E33B93">
              <w:rPr>
                <w:rFonts w:ascii="Times New Roman" w:hAnsi="Times New Roman"/>
              </w:rPr>
              <w:t>Усмени испит: 40 поена</w:t>
            </w:r>
            <w:r w:rsidR="00B360E2">
              <w:rPr>
                <w:rFonts w:ascii="Times New Roman" w:hAnsi="Times New Roman"/>
                <w:lang w:val="sr-Cyrl-RS"/>
              </w:rPr>
              <w:t>;</w:t>
            </w:r>
            <w:r w:rsidR="00B360E2" w:rsidRPr="00E33B93">
              <w:rPr>
                <w:rFonts w:ascii="Times New Roman" w:hAnsi="Times New Roman"/>
              </w:rPr>
              <w:t xml:space="preserve"> </w:t>
            </w:r>
          </w:p>
        </w:tc>
      </w:tr>
    </w:tbl>
    <w:p w14:paraId="1667FD6E" w14:textId="77777777" w:rsidR="00B360E2" w:rsidRDefault="008202D9" w:rsidP="00B360E2">
      <w:pPr>
        <w:spacing w:after="0" w:line="240" w:lineRule="auto"/>
        <w:jc w:val="right"/>
        <w:rPr>
          <w:rStyle w:val="Hyperlink"/>
          <w:rFonts w:ascii="Times New Roman" w:eastAsia="TimesNewRoman,Bold" w:hAnsi="Times New Roman"/>
          <w:bCs/>
        </w:rPr>
      </w:pPr>
      <w:hyperlink w:anchor="Спецификација" w:history="1">
        <w:proofErr w:type="gramStart"/>
        <w:r w:rsidR="00B360E2" w:rsidRPr="00E33B93">
          <w:rPr>
            <w:rStyle w:val="Hyperlink"/>
            <w:rFonts w:ascii="Times New Roman" w:eastAsia="TimesNewRoman,Bold" w:hAnsi="Times New Roman"/>
            <w:bCs/>
          </w:rPr>
          <w:t>почетак</w:t>
        </w:r>
        <w:proofErr w:type="gramEnd"/>
        <w:r w:rsidR="00B360E2" w:rsidRPr="00E33B93">
          <w:rPr>
            <w:rStyle w:val="Hyperlink"/>
            <w:rFonts w:ascii="Times New Roman" w:eastAsia="TimesNewRoman,Bold" w:hAnsi="Times New Roman"/>
            <w:bCs/>
          </w:rPr>
          <w:t xml:space="preserve">    </w:t>
        </w:r>
      </w:hyperlink>
    </w:p>
    <w:p w14:paraId="1A3980A6" w14:textId="77777777" w:rsidR="005C7B33" w:rsidRPr="00E33B93" w:rsidRDefault="005C7B33" w:rsidP="00E33B93">
      <w:pPr>
        <w:tabs>
          <w:tab w:val="left" w:pos="567"/>
        </w:tabs>
        <w:spacing w:after="0" w:line="240" w:lineRule="auto"/>
        <w:jc w:val="both"/>
        <w:rPr>
          <w:rFonts w:ascii="Times New Roman" w:hAnsi="Times New Roman"/>
          <w:b/>
          <w:bCs/>
          <w:lang w:val="sr-Cyrl-CS"/>
        </w:rPr>
      </w:pPr>
    </w:p>
    <w:p w14:paraId="63F6221C" w14:textId="29C5EAFC" w:rsidR="005C7B33" w:rsidRPr="00E33B93" w:rsidRDefault="005C7B33" w:rsidP="00E33B93">
      <w:pPr>
        <w:tabs>
          <w:tab w:val="left" w:pos="567"/>
        </w:tabs>
        <w:spacing w:after="0" w:line="240" w:lineRule="auto"/>
        <w:jc w:val="both"/>
        <w:rPr>
          <w:rFonts w:ascii="Times New Roman" w:hAnsi="Times New Roman"/>
          <w:bCs/>
          <w:lang w:val="sr-Cyrl-CS"/>
        </w:rPr>
      </w:pPr>
      <w:bookmarkStart w:id="5" w:name="_1"/>
      <w:bookmarkStart w:id="6" w:name="_2"/>
      <w:bookmarkEnd w:id="5"/>
      <w:bookmarkEnd w:id="6"/>
    </w:p>
    <w:p w14:paraId="28D49041" w14:textId="7DAEC4C2" w:rsidR="0037739A" w:rsidRPr="00E33B93" w:rsidRDefault="0037739A" w:rsidP="00E33B93">
      <w:pPr>
        <w:tabs>
          <w:tab w:val="left" w:pos="567"/>
        </w:tabs>
        <w:spacing w:after="0" w:line="240" w:lineRule="auto"/>
        <w:jc w:val="both"/>
        <w:rPr>
          <w:rFonts w:ascii="Times New Roman" w:hAnsi="Times New Roman"/>
          <w:bCs/>
          <w:lang w:val="sr-Cyrl-CS"/>
        </w:rPr>
      </w:pPr>
    </w:p>
    <w:p w14:paraId="34BF3AB1" w14:textId="151FD673" w:rsidR="0037739A" w:rsidRPr="00E33B93" w:rsidRDefault="0037739A" w:rsidP="00E33B93">
      <w:pPr>
        <w:tabs>
          <w:tab w:val="left" w:pos="567"/>
        </w:tabs>
        <w:spacing w:after="0" w:line="240" w:lineRule="auto"/>
        <w:jc w:val="both"/>
        <w:rPr>
          <w:rFonts w:ascii="Times New Roman" w:hAnsi="Times New Roman"/>
          <w:bCs/>
          <w:lang w:val="sr-Cyrl-CS"/>
        </w:rPr>
      </w:pPr>
    </w:p>
    <w:p w14:paraId="0172B9EC" w14:textId="7AB963A3" w:rsidR="0037739A" w:rsidRPr="00E33B93" w:rsidRDefault="0037739A" w:rsidP="00E33B93">
      <w:pPr>
        <w:tabs>
          <w:tab w:val="left" w:pos="567"/>
        </w:tabs>
        <w:spacing w:after="0" w:line="240" w:lineRule="auto"/>
        <w:jc w:val="both"/>
        <w:rPr>
          <w:rFonts w:ascii="Times New Roman" w:hAnsi="Times New Roman"/>
          <w:bCs/>
          <w:lang w:val="sr-Cyrl-CS"/>
        </w:rPr>
      </w:pPr>
    </w:p>
    <w:p w14:paraId="35305163" w14:textId="1F52A015" w:rsidR="0037739A" w:rsidRPr="00E33B93" w:rsidRDefault="0037739A" w:rsidP="00E33B93">
      <w:pPr>
        <w:tabs>
          <w:tab w:val="left" w:pos="567"/>
        </w:tabs>
        <w:spacing w:after="0" w:line="240" w:lineRule="auto"/>
        <w:jc w:val="both"/>
        <w:rPr>
          <w:rFonts w:ascii="Times New Roman" w:hAnsi="Times New Roman"/>
          <w:bCs/>
          <w:lang w:val="sr-Cyrl-CS"/>
        </w:rPr>
      </w:pPr>
    </w:p>
    <w:p w14:paraId="3FD3F79B" w14:textId="0338ED14" w:rsidR="0037739A" w:rsidRPr="00E33B93" w:rsidRDefault="0037739A" w:rsidP="00E33B93">
      <w:pPr>
        <w:tabs>
          <w:tab w:val="left" w:pos="567"/>
        </w:tabs>
        <w:spacing w:after="0" w:line="240" w:lineRule="auto"/>
        <w:jc w:val="both"/>
        <w:rPr>
          <w:rFonts w:ascii="Times New Roman" w:hAnsi="Times New Roman"/>
          <w:bCs/>
          <w:lang w:val="sr-Cyrl-CS"/>
        </w:rPr>
      </w:pPr>
    </w:p>
    <w:p w14:paraId="39EBB75D" w14:textId="06EBE776" w:rsidR="0037739A" w:rsidRPr="00E33B93" w:rsidRDefault="0037739A" w:rsidP="00E33B93">
      <w:pPr>
        <w:tabs>
          <w:tab w:val="left" w:pos="567"/>
        </w:tabs>
        <w:spacing w:after="0" w:line="240" w:lineRule="auto"/>
        <w:jc w:val="both"/>
        <w:rPr>
          <w:rFonts w:ascii="Times New Roman" w:hAnsi="Times New Roman"/>
          <w:bCs/>
          <w:lang w:val="sr-Cyrl-CS"/>
        </w:rPr>
      </w:pPr>
    </w:p>
    <w:p w14:paraId="231B3EF5" w14:textId="406E5763" w:rsidR="0037739A" w:rsidRPr="00E33B93" w:rsidRDefault="0037739A" w:rsidP="00E33B93">
      <w:pPr>
        <w:tabs>
          <w:tab w:val="left" w:pos="567"/>
        </w:tabs>
        <w:spacing w:after="0" w:line="240" w:lineRule="auto"/>
        <w:jc w:val="both"/>
        <w:rPr>
          <w:rFonts w:ascii="Times New Roman" w:hAnsi="Times New Roman"/>
          <w:bCs/>
          <w:lang w:val="sr-Cyrl-CS"/>
        </w:rPr>
      </w:pPr>
    </w:p>
    <w:p w14:paraId="641B54B1" w14:textId="2049FC64" w:rsidR="0037739A" w:rsidRPr="00E33B93" w:rsidRDefault="0037739A" w:rsidP="00E33B93">
      <w:pPr>
        <w:tabs>
          <w:tab w:val="left" w:pos="567"/>
        </w:tabs>
        <w:spacing w:after="0" w:line="240" w:lineRule="auto"/>
        <w:jc w:val="both"/>
        <w:rPr>
          <w:rFonts w:ascii="Times New Roman" w:hAnsi="Times New Roman"/>
          <w:bCs/>
          <w:lang w:val="sr-Cyrl-CS"/>
        </w:rPr>
      </w:pPr>
    </w:p>
    <w:p w14:paraId="51644F96" w14:textId="15580C28" w:rsidR="0037739A" w:rsidRPr="00E33B93" w:rsidRDefault="0037739A" w:rsidP="00E33B93">
      <w:pPr>
        <w:tabs>
          <w:tab w:val="left" w:pos="567"/>
        </w:tabs>
        <w:spacing w:after="0" w:line="240" w:lineRule="auto"/>
        <w:jc w:val="both"/>
        <w:rPr>
          <w:rFonts w:ascii="Times New Roman" w:hAnsi="Times New Roman"/>
          <w:bCs/>
          <w:lang w:val="sr-Cyrl-CS"/>
        </w:rPr>
      </w:pPr>
    </w:p>
    <w:p w14:paraId="6DD71D4A" w14:textId="42CDBAD2" w:rsidR="0037739A" w:rsidRPr="00E33B93" w:rsidRDefault="0037739A" w:rsidP="00E33B93">
      <w:pPr>
        <w:tabs>
          <w:tab w:val="left" w:pos="567"/>
        </w:tabs>
        <w:spacing w:after="0" w:line="240" w:lineRule="auto"/>
        <w:jc w:val="both"/>
        <w:rPr>
          <w:rFonts w:ascii="Times New Roman" w:hAnsi="Times New Roman"/>
          <w:bCs/>
          <w:lang w:val="sr-Cyrl-CS"/>
        </w:rPr>
      </w:pPr>
    </w:p>
    <w:p w14:paraId="6984DF41" w14:textId="77777777" w:rsidR="0037739A" w:rsidRPr="00E33B93" w:rsidRDefault="0037739A" w:rsidP="00E33B93">
      <w:pPr>
        <w:tabs>
          <w:tab w:val="left" w:pos="567"/>
        </w:tabs>
        <w:spacing w:after="0" w:line="240" w:lineRule="auto"/>
        <w:jc w:val="both"/>
        <w:rPr>
          <w:rFonts w:ascii="Times New Roman" w:hAnsi="Times New Roman"/>
          <w:bCs/>
          <w:lang w:val="sr-Cyrl-CS"/>
        </w:rPr>
      </w:pPr>
    </w:p>
    <w:p w14:paraId="588CB65E" w14:textId="291D1441" w:rsidR="005C7B33" w:rsidRPr="00A05987" w:rsidRDefault="00A05987" w:rsidP="00E33B93">
      <w:pPr>
        <w:spacing w:after="0" w:line="240" w:lineRule="auto"/>
        <w:rPr>
          <w:rFonts w:ascii="Times New Roman" w:hAnsi="Times New Roman"/>
        </w:rPr>
      </w:pPr>
      <w:bookmarkStart w:id="7" w:name="_3"/>
      <w:bookmarkEnd w:id="7"/>
      <w:r>
        <w:rPr>
          <w:rFonts w:ascii="Times New Roman" w:hAnsi="Times New Roman"/>
        </w:rPr>
        <w:br w:type="page"/>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0"/>
        <w:gridCol w:w="2374"/>
        <w:gridCol w:w="4961"/>
      </w:tblGrid>
      <w:tr w:rsidR="005C523C" w:rsidRPr="00E33B93" w14:paraId="5F218208" w14:textId="77777777" w:rsidTr="00A05987">
        <w:trPr>
          <w:trHeight w:val="227"/>
          <w:jc w:val="center"/>
        </w:trPr>
        <w:tc>
          <w:tcPr>
            <w:tcW w:w="10485" w:type="dxa"/>
            <w:gridSpan w:val="3"/>
          </w:tcPr>
          <w:p w14:paraId="7FF46DB4" w14:textId="77777777" w:rsidR="005C523C" w:rsidRPr="00E33B93" w:rsidRDefault="005C523C" w:rsidP="00E33B93">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bookmarkStart w:id="8" w:name="_Hlk102922562"/>
            <w:r w:rsidRPr="00E33B93">
              <w:rPr>
                <w:rFonts w:ascii="Times New Roman" w:eastAsia="Times New Roman" w:hAnsi="Times New Roman"/>
                <w:b/>
                <w:bCs/>
                <w:lang w:eastAsia="sr-Latn-CS"/>
              </w:rPr>
              <w:t xml:space="preserve">Назив предмета: </w:t>
            </w:r>
            <w:bookmarkStart w:id="9" w:name="Одабранапоглављатеоријебројева"/>
            <w:r w:rsidRPr="00E33B93">
              <w:rPr>
                <w:rFonts w:ascii="Times New Roman" w:eastAsia="Times New Roman" w:hAnsi="Times New Roman"/>
                <w:bCs/>
                <w:lang w:eastAsia="sr-Latn-CS"/>
              </w:rPr>
              <w:t>Одабрана поглавља теорије бројева</w:t>
            </w:r>
            <w:bookmarkEnd w:id="9"/>
          </w:p>
        </w:tc>
      </w:tr>
      <w:tr w:rsidR="005C523C" w:rsidRPr="00E33B93" w14:paraId="750F341F" w14:textId="77777777" w:rsidTr="00A05987">
        <w:trPr>
          <w:trHeight w:val="227"/>
          <w:jc w:val="center"/>
        </w:trPr>
        <w:tc>
          <w:tcPr>
            <w:tcW w:w="10485" w:type="dxa"/>
            <w:gridSpan w:val="3"/>
          </w:tcPr>
          <w:p w14:paraId="23865FA0" w14:textId="34A8F3CC" w:rsidR="005C523C" w:rsidRPr="00156442" w:rsidRDefault="005C523C" w:rsidP="00156442">
            <w:pPr>
              <w:widowControl w:val="0"/>
              <w:tabs>
                <w:tab w:val="left" w:pos="567"/>
              </w:tabs>
              <w:autoSpaceDE w:val="0"/>
              <w:autoSpaceDN w:val="0"/>
              <w:adjustRightInd w:val="0"/>
              <w:spacing w:after="0" w:line="240" w:lineRule="auto"/>
              <w:jc w:val="both"/>
              <w:rPr>
                <w:rFonts w:ascii="Times New Roman" w:eastAsia="Times New Roman" w:hAnsi="Times New Roman"/>
                <w:b/>
                <w:bCs/>
                <w:lang w:val="sr-Cyrl-RS" w:eastAsia="sr-Latn-CS"/>
              </w:rPr>
            </w:pPr>
            <w:r w:rsidRPr="00E33B93">
              <w:rPr>
                <w:rFonts w:ascii="Times New Roman" w:eastAsia="Times New Roman" w:hAnsi="Times New Roman"/>
                <w:b/>
                <w:bCs/>
                <w:lang w:eastAsia="sr-Latn-CS"/>
              </w:rPr>
              <w:t>Наставник или наставници:</w:t>
            </w:r>
            <w:r w:rsidRPr="00E33B93">
              <w:rPr>
                <w:rFonts w:ascii="Times New Roman" w:eastAsia="Times New Roman" w:hAnsi="Times New Roman"/>
                <w:lang w:eastAsia="sr-Latn-CS"/>
              </w:rPr>
              <w:t xml:space="preserve"> </w:t>
            </w:r>
            <w:r w:rsidRPr="00E33B93">
              <w:rPr>
                <w:rFonts w:ascii="Times New Roman" w:eastAsia="Times New Roman" w:hAnsi="Times New Roman"/>
                <w:bCs/>
                <w:lang w:eastAsia="sr-Latn-CS"/>
              </w:rPr>
              <w:t>Александар</w:t>
            </w:r>
            <w:r w:rsidR="00156442">
              <w:rPr>
                <w:rFonts w:ascii="Times New Roman" w:eastAsia="Times New Roman" w:hAnsi="Times New Roman"/>
                <w:bCs/>
                <w:lang w:val="sr-Cyrl-RS" w:eastAsia="sr-Latn-CS"/>
              </w:rPr>
              <w:t xml:space="preserve"> В. Петојевић</w:t>
            </w:r>
          </w:p>
        </w:tc>
      </w:tr>
      <w:tr w:rsidR="005C523C" w:rsidRPr="00E33B93" w14:paraId="7976D8B9" w14:textId="77777777" w:rsidTr="00A05987">
        <w:trPr>
          <w:trHeight w:val="227"/>
          <w:jc w:val="center"/>
        </w:trPr>
        <w:tc>
          <w:tcPr>
            <w:tcW w:w="10485" w:type="dxa"/>
            <w:gridSpan w:val="3"/>
          </w:tcPr>
          <w:p w14:paraId="634F6F89" w14:textId="77777777" w:rsidR="005C523C" w:rsidRPr="00E33B93" w:rsidRDefault="005C523C" w:rsidP="00E33B93">
            <w:pPr>
              <w:widowControl w:val="0"/>
              <w:tabs>
                <w:tab w:val="left" w:pos="567"/>
                <w:tab w:val="left" w:pos="1980"/>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b/>
                <w:bCs/>
                <w:lang w:eastAsia="sr-Latn-CS"/>
              </w:rPr>
              <w:t xml:space="preserve">Статус предмета: </w:t>
            </w:r>
            <w:r w:rsidRPr="00E33B93">
              <w:rPr>
                <w:rFonts w:ascii="Times New Roman" w:eastAsia="Times New Roman" w:hAnsi="Times New Roman"/>
                <w:bCs/>
                <w:lang w:eastAsia="sr-Latn-CS"/>
              </w:rPr>
              <w:t>изборни</w:t>
            </w:r>
          </w:p>
        </w:tc>
      </w:tr>
      <w:tr w:rsidR="005C523C" w:rsidRPr="00E33B93" w14:paraId="4456E6A8" w14:textId="77777777" w:rsidTr="00A05987">
        <w:trPr>
          <w:trHeight w:val="227"/>
          <w:jc w:val="center"/>
        </w:trPr>
        <w:tc>
          <w:tcPr>
            <w:tcW w:w="10485" w:type="dxa"/>
            <w:gridSpan w:val="3"/>
          </w:tcPr>
          <w:p w14:paraId="5F651802" w14:textId="77777777" w:rsidR="005C523C" w:rsidRPr="00E33B93" w:rsidRDefault="005C523C" w:rsidP="00E33B93">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b/>
                <w:bCs/>
                <w:lang w:eastAsia="sr-Latn-CS"/>
              </w:rPr>
              <w:t>Број ЕСПБ:15</w:t>
            </w:r>
          </w:p>
        </w:tc>
      </w:tr>
      <w:tr w:rsidR="005C523C" w:rsidRPr="00E33B93" w14:paraId="093E05EB" w14:textId="77777777" w:rsidTr="00A05987">
        <w:trPr>
          <w:trHeight w:val="227"/>
          <w:jc w:val="center"/>
        </w:trPr>
        <w:tc>
          <w:tcPr>
            <w:tcW w:w="10485" w:type="dxa"/>
            <w:gridSpan w:val="3"/>
          </w:tcPr>
          <w:p w14:paraId="54DBA461" w14:textId="77777777" w:rsidR="005C523C" w:rsidRPr="00E33B93" w:rsidRDefault="005C523C" w:rsidP="00E33B93">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b/>
                <w:bCs/>
                <w:lang w:eastAsia="sr-Latn-CS"/>
              </w:rPr>
              <w:t>Услов:</w:t>
            </w:r>
          </w:p>
        </w:tc>
      </w:tr>
      <w:tr w:rsidR="005C523C" w:rsidRPr="00E33B93" w14:paraId="0FECB724" w14:textId="77777777" w:rsidTr="00A05987">
        <w:trPr>
          <w:trHeight w:val="227"/>
          <w:jc w:val="center"/>
        </w:trPr>
        <w:tc>
          <w:tcPr>
            <w:tcW w:w="10485" w:type="dxa"/>
            <w:gridSpan w:val="3"/>
          </w:tcPr>
          <w:p w14:paraId="2B75B255" w14:textId="77777777" w:rsidR="005C523C" w:rsidRPr="00E33B93" w:rsidRDefault="005C523C" w:rsidP="00E33B93">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Циљ предмета</w:t>
            </w:r>
          </w:p>
          <w:p w14:paraId="5D4735ED" w14:textId="77777777" w:rsidR="005C523C" w:rsidRPr="00E33B93" w:rsidRDefault="005C523C" w:rsidP="00E33B93">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E33B93">
              <w:rPr>
                <w:rFonts w:ascii="Times New Roman" w:eastAsia="Times New Roman" w:hAnsi="Times New Roman"/>
                <w:bCs/>
                <w:lang w:eastAsia="sr-Latn-CS"/>
              </w:rPr>
              <w:t>Продубљивање знања студената из области Теорије бројева: дељивости целих бројева, простих бројева, функција теорије бројева, линеарних Диофантових једначина, Ојлерове теореме и конгруенције.</w:t>
            </w:r>
          </w:p>
        </w:tc>
      </w:tr>
      <w:tr w:rsidR="005C523C" w:rsidRPr="00E33B93" w14:paraId="6B1107C7" w14:textId="77777777" w:rsidTr="00A05987">
        <w:trPr>
          <w:trHeight w:val="227"/>
          <w:jc w:val="center"/>
        </w:trPr>
        <w:tc>
          <w:tcPr>
            <w:tcW w:w="10485" w:type="dxa"/>
            <w:gridSpan w:val="3"/>
          </w:tcPr>
          <w:p w14:paraId="073AA517" w14:textId="77777777" w:rsidR="005C523C" w:rsidRPr="00E33B93" w:rsidRDefault="005C523C" w:rsidP="00E33B93">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Исход предмета </w:t>
            </w:r>
          </w:p>
          <w:p w14:paraId="6FDC21FE" w14:textId="77777777" w:rsidR="005C523C" w:rsidRPr="00E33B93" w:rsidRDefault="005C523C" w:rsidP="00E33B93">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E33B93">
              <w:rPr>
                <w:rFonts w:ascii="Times New Roman" w:eastAsia="Times New Roman" w:hAnsi="Times New Roman"/>
                <w:bCs/>
                <w:lang w:eastAsia="sr-Latn-CS"/>
              </w:rPr>
              <w:t>По успешном окончању курса, очекује се да студенти буду оспособљени да владају појмовима и тврђењима из области елементарне теорије бројева као и да их примењују у самосталном научно-истраживачком раду.</w:t>
            </w:r>
          </w:p>
        </w:tc>
      </w:tr>
      <w:tr w:rsidR="005C523C" w:rsidRPr="00E33B93" w14:paraId="271D62BF" w14:textId="77777777" w:rsidTr="00A05987">
        <w:trPr>
          <w:trHeight w:val="227"/>
          <w:jc w:val="center"/>
        </w:trPr>
        <w:tc>
          <w:tcPr>
            <w:tcW w:w="10485" w:type="dxa"/>
            <w:gridSpan w:val="3"/>
          </w:tcPr>
          <w:p w14:paraId="07645CE6" w14:textId="77777777" w:rsidR="005C523C" w:rsidRPr="00E33B93" w:rsidRDefault="005C523C" w:rsidP="00E33B93">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Садржај предмета</w:t>
            </w:r>
          </w:p>
          <w:p w14:paraId="304CA3EB" w14:textId="77777777" w:rsidR="005C523C" w:rsidRPr="00E33B93" w:rsidRDefault="005C523C" w:rsidP="00E33B93">
            <w:pPr>
              <w:widowControl w:val="0"/>
              <w:tabs>
                <w:tab w:val="left" w:pos="567"/>
              </w:tabs>
              <w:autoSpaceDE w:val="0"/>
              <w:autoSpaceDN w:val="0"/>
              <w:adjustRightInd w:val="0"/>
              <w:spacing w:after="0" w:line="240" w:lineRule="auto"/>
              <w:jc w:val="both"/>
              <w:rPr>
                <w:rFonts w:ascii="Times New Roman" w:eastAsia="Times New Roman" w:hAnsi="Times New Roman"/>
                <w:i/>
                <w:iCs/>
                <w:lang w:eastAsia="sr-Latn-CS"/>
              </w:rPr>
            </w:pPr>
            <w:r w:rsidRPr="00E33B93">
              <w:rPr>
                <w:rFonts w:ascii="Times New Roman" w:eastAsia="Times New Roman" w:hAnsi="Times New Roman"/>
                <w:i/>
                <w:iCs/>
                <w:lang w:eastAsia="sr-Latn-CS"/>
              </w:rPr>
              <w:t>Теоријска настава</w:t>
            </w:r>
          </w:p>
          <w:p w14:paraId="4DD399BA" w14:textId="49BD5CB8" w:rsidR="00E261D5" w:rsidRPr="00E261D5" w:rsidRDefault="005C523C" w:rsidP="00E33B93">
            <w:pPr>
              <w:widowControl w:val="0"/>
              <w:tabs>
                <w:tab w:val="left" w:pos="567"/>
              </w:tabs>
              <w:autoSpaceDE w:val="0"/>
              <w:autoSpaceDN w:val="0"/>
              <w:adjustRightInd w:val="0"/>
              <w:spacing w:after="0" w:line="240" w:lineRule="auto"/>
              <w:jc w:val="both"/>
              <w:rPr>
                <w:rFonts w:ascii="Times New Roman" w:eastAsia="Times New Roman" w:hAnsi="Times New Roman"/>
                <w:iCs/>
                <w:lang w:val="sr-Cyrl-RS" w:eastAsia="sr-Latn-CS"/>
              </w:rPr>
            </w:pPr>
            <w:r w:rsidRPr="00E33B93">
              <w:rPr>
                <w:rFonts w:ascii="Times New Roman" w:eastAsia="Times New Roman" w:hAnsi="Times New Roman"/>
                <w:iCs/>
                <w:lang w:eastAsia="sr-Latn-CS"/>
              </w:rPr>
              <w:t xml:space="preserve">Дељивост целих бројева: основне особине, основна теорема аритметике, бројевни системи. Прости бројеви: Ератостеново сито, бесконачност скупа простих бројева, Мерсенови бројеви. Функције теорије бројева: функција цео део, број делитеља, збир делитеља. Линеарне Диофантове једначине: једначина ax+by=c, Ојлеров метод. Ојлерова теорема: систем остатка, Ојлерова функција, Ојлерова теорема. Конгруенције: Линеарне конгруенције, </w:t>
            </w:r>
            <w:r w:rsidR="00E261D5">
              <w:rPr>
                <w:rFonts w:ascii="Times New Roman" w:eastAsia="Times New Roman" w:hAnsi="Times New Roman"/>
                <w:iCs/>
                <w:lang w:eastAsia="sr-Latn-CS"/>
              </w:rPr>
              <w:t>системи линеарних конгруенција.</w:t>
            </w:r>
          </w:p>
          <w:p w14:paraId="308851A2" w14:textId="77777777" w:rsidR="005C523C" w:rsidRPr="00E33B93" w:rsidRDefault="005C523C" w:rsidP="00E33B93">
            <w:pPr>
              <w:widowControl w:val="0"/>
              <w:tabs>
                <w:tab w:val="left" w:pos="567"/>
              </w:tabs>
              <w:autoSpaceDE w:val="0"/>
              <w:autoSpaceDN w:val="0"/>
              <w:adjustRightInd w:val="0"/>
              <w:spacing w:after="0" w:line="240" w:lineRule="auto"/>
              <w:jc w:val="both"/>
              <w:rPr>
                <w:rFonts w:ascii="Times New Roman" w:eastAsia="Times New Roman" w:hAnsi="Times New Roman"/>
                <w:i/>
                <w:iCs/>
                <w:lang w:eastAsia="sr-Latn-CS"/>
              </w:rPr>
            </w:pPr>
            <w:r w:rsidRPr="00E33B93">
              <w:rPr>
                <w:rFonts w:ascii="Times New Roman" w:eastAsia="Times New Roman" w:hAnsi="Times New Roman"/>
                <w:i/>
                <w:iCs/>
                <w:lang w:eastAsia="sr-Latn-CS"/>
              </w:rPr>
              <w:t xml:space="preserve">Практична настава </w:t>
            </w:r>
          </w:p>
          <w:p w14:paraId="27529B52" w14:textId="523AA36E" w:rsidR="005C523C" w:rsidRPr="00E261D5" w:rsidRDefault="005C523C" w:rsidP="00E33B93">
            <w:pPr>
              <w:widowControl w:val="0"/>
              <w:tabs>
                <w:tab w:val="left" w:pos="567"/>
              </w:tabs>
              <w:autoSpaceDE w:val="0"/>
              <w:autoSpaceDN w:val="0"/>
              <w:adjustRightInd w:val="0"/>
              <w:spacing w:after="0" w:line="240" w:lineRule="auto"/>
              <w:jc w:val="both"/>
              <w:rPr>
                <w:rFonts w:ascii="Times New Roman" w:eastAsia="Times New Roman" w:hAnsi="Times New Roman"/>
                <w:iCs/>
                <w:lang w:val="sr-Cyrl-RS" w:eastAsia="sr-Latn-CS"/>
              </w:rPr>
            </w:pPr>
            <w:r w:rsidRPr="00E33B93">
              <w:rPr>
                <w:rFonts w:ascii="Times New Roman" w:eastAsia="Times New Roman" w:hAnsi="Times New Roman"/>
                <w:iCs/>
                <w:lang w:eastAsia="sr-Latn-CS"/>
              </w:rPr>
              <w:t>Студијски истраживачки рад (се</w:t>
            </w:r>
            <w:r w:rsidR="00E261D5">
              <w:rPr>
                <w:rFonts w:ascii="Times New Roman" w:eastAsia="Times New Roman" w:hAnsi="Times New Roman"/>
                <w:iCs/>
                <w:lang w:eastAsia="sr-Latn-CS"/>
              </w:rPr>
              <w:t>минарски рад) на одабрану тему.</w:t>
            </w:r>
          </w:p>
        </w:tc>
      </w:tr>
      <w:tr w:rsidR="005C523C" w:rsidRPr="00E33B93" w14:paraId="098BE7E5" w14:textId="77777777" w:rsidTr="00A05987">
        <w:trPr>
          <w:trHeight w:val="1282"/>
          <w:jc w:val="center"/>
        </w:trPr>
        <w:tc>
          <w:tcPr>
            <w:tcW w:w="10485" w:type="dxa"/>
            <w:gridSpan w:val="3"/>
          </w:tcPr>
          <w:p w14:paraId="2D61F794" w14:textId="77777777" w:rsidR="005C523C" w:rsidRPr="00E33B93" w:rsidRDefault="005C523C" w:rsidP="00E33B93">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Препоручена литература </w:t>
            </w:r>
          </w:p>
          <w:p w14:paraId="2263B977" w14:textId="597C5BA1" w:rsidR="005C523C" w:rsidRPr="00E33B93" w:rsidRDefault="00156442" w:rsidP="00E261D5">
            <w:pPr>
              <w:widowControl w:val="0"/>
              <w:tabs>
                <w:tab w:val="left" w:pos="567"/>
              </w:tabs>
              <w:autoSpaceDE w:val="0"/>
              <w:autoSpaceDN w:val="0"/>
              <w:adjustRightInd w:val="0"/>
              <w:spacing w:after="0" w:line="240" w:lineRule="auto"/>
              <w:ind w:left="611" w:hanging="611"/>
              <w:jc w:val="both"/>
              <w:rPr>
                <w:rFonts w:ascii="Times New Roman" w:eastAsia="Times New Roman" w:hAnsi="Times New Roman"/>
                <w:bCs/>
                <w:lang w:eastAsia="sr-Latn-CS"/>
              </w:rPr>
            </w:pPr>
            <w:r>
              <w:rPr>
                <w:rFonts w:ascii="Times New Roman" w:eastAsia="Times New Roman" w:hAnsi="Times New Roman"/>
                <w:bCs/>
                <w:lang w:eastAsia="sr-Latn-CS"/>
              </w:rPr>
              <w:t>A. Baker</w:t>
            </w:r>
            <w:r>
              <w:rPr>
                <w:rFonts w:ascii="Times New Roman" w:eastAsia="Times New Roman" w:hAnsi="Times New Roman"/>
                <w:bCs/>
                <w:lang w:val="sr-Cyrl-RS" w:eastAsia="sr-Latn-CS"/>
              </w:rPr>
              <w:t xml:space="preserve"> (</w:t>
            </w:r>
            <w:r w:rsidRPr="00E33B93">
              <w:rPr>
                <w:rFonts w:ascii="Times New Roman" w:eastAsia="Times New Roman" w:hAnsi="Times New Roman"/>
                <w:bCs/>
                <w:lang w:eastAsia="sr-Latn-CS"/>
              </w:rPr>
              <w:t>1984</w:t>
            </w:r>
            <w:r>
              <w:rPr>
                <w:rFonts w:ascii="Times New Roman" w:eastAsia="Times New Roman" w:hAnsi="Times New Roman"/>
                <w:bCs/>
                <w:lang w:val="sr-Cyrl-RS" w:eastAsia="sr-Latn-CS"/>
              </w:rPr>
              <w:t>).</w:t>
            </w:r>
            <w:r w:rsidR="005C523C" w:rsidRPr="00E33B93">
              <w:rPr>
                <w:rFonts w:ascii="Times New Roman" w:eastAsia="Times New Roman" w:hAnsi="Times New Roman"/>
                <w:bCs/>
                <w:lang w:eastAsia="sr-Latn-CS"/>
              </w:rPr>
              <w:t xml:space="preserve"> </w:t>
            </w:r>
            <w:r w:rsidR="005C523C" w:rsidRPr="00FF4916">
              <w:rPr>
                <w:rFonts w:ascii="Times New Roman" w:eastAsia="Times New Roman" w:hAnsi="Times New Roman"/>
                <w:bCs/>
                <w:i/>
                <w:lang w:eastAsia="sr-Latn-CS"/>
              </w:rPr>
              <w:t>A concise introd</w:t>
            </w:r>
            <w:r w:rsidRPr="00FF4916">
              <w:rPr>
                <w:rFonts w:ascii="Times New Roman" w:eastAsia="Times New Roman" w:hAnsi="Times New Roman"/>
                <w:bCs/>
                <w:i/>
                <w:lang w:eastAsia="sr-Latn-CS"/>
              </w:rPr>
              <w:t>uction to the theory of numbers</w:t>
            </w:r>
            <w:r>
              <w:rPr>
                <w:rFonts w:ascii="Times New Roman" w:eastAsia="Times New Roman" w:hAnsi="Times New Roman"/>
                <w:bCs/>
                <w:lang w:val="sr-Cyrl-RS" w:eastAsia="sr-Latn-CS"/>
              </w:rPr>
              <w:t>.</w:t>
            </w:r>
            <w:r w:rsidR="005C523C" w:rsidRPr="00E33B93">
              <w:rPr>
                <w:rFonts w:ascii="Times New Roman" w:eastAsia="Times New Roman" w:hAnsi="Times New Roman"/>
                <w:bCs/>
                <w:lang w:eastAsia="sr-Latn-CS"/>
              </w:rPr>
              <w:t xml:space="preserve"> </w:t>
            </w:r>
            <w:proofErr w:type="gramStart"/>
            <w:r w:rsidRPr="00E33B93">
              <w:rPr>
                <w:rFonts w:ascii="Times New Roman" w:eastAsia="Times New Roman" w:hAnsi="Times New Roman"/>
                <w:bCs/>
                <w:lang w:eastAsia="sr-Latn-CS"/>
              </w:rPr>
              <w:t xml:space="preserve">Cambrige </w:t>
            </w:r>
            <w:r>
              <w:rPr>
                <w:rFonts w:ascii="Times New Roman" w:eastAsia="Times New Roman" w:hAnsi="Times New Roman"/>
                <w:bCs/>
                <w:lang w:val="sr-Cyrl-RS" w:eastAsia="sr-Latn-CS"/>
              </w:rPr>
              <w:t>:</w:t>
            </w:r>
            <w:proofErr w:type="gramEnd"/>
            <w:r>
              <w:rPr>
                <w:rFonts w:ascii="Times New Roman" w:eastAsia="Times New Roman" w:hAnsi="Times New Roman"/>
                <w:bCs/>
                <w:lang w:val="sr-Cyrl-RS" w:eastAsia="sr-Latn-CS"/>
              </w:rPr>
              <w:t xml:space="preserve"> </w:t>
            </w:r>
            <w:r>
              <w:rPr>
                <w:rFonts w:ascii="Times New Roman" w:eastAsia="Times New Roman" w:hAnsi="Times New Roman"/>
                <w:bCs/>
                <w:lang w:eastAsia="sr-Latn-CS"/>
              </w:rPr>
              <w:t>Cambrige University P</w:t>
            </w:r>
            <w:r w:rsidR="005C523C" w:rsidRPr="00E33B93">
              <w:rPr>
                <w:rFonts w:ascii="Times New Roman" w:eastAsia="Times New Roman" w:hAnsi="Times New Roman"/>
                <w:bCs/>
                <w:lang w:eastAsia="sr-Latn-CS"/>
              </w:rPr>
              <w:t>ress</w:t>
            </w:r>
            <w:r>
              <w:rPr>
                <w:rFonts w:ascii="Times New Roman" w:eastAsia="Times New Roman" w:hAnsi="Times New Roman"/>
                <w:bCs/>
                <w:lang w:eastAsia="sr-Latn-CS"/>
              </w:rPr>
              <w:t>.</w:t>
            </w:r>
          </w:p>
          <w:p w14:paraId="66CED5C2" w14:textId="32387CA2" w:rsidR="005C523C" w:rsidRPr="00E33B93" w:rsidRDefault="00FF4916" w:rsidP="00E261D5">
            <w:pPr>
              <w:widowControl w:val="0"/>
              <w:tabs>
                <w:tab w:val="left" w:pos="567"/>
              </w:tabs>
              <w:autoSpaceDE w:val="0"/>
              <w:autoSpaceDN w:val="0"/>
              <w:adjustRightInd w:val="0"/>
              <w:spacing w:after="0" w:line="240" w:lineRule="auto"/>
              <w:ind w:left="611" w:hanging="611"/>
              <w:jc w:val="both"/>
              <w:rPr>
                <w:rFonts w:ascii="Times New Roman" w:eastAsia="Times New Roman" w:hAnsi="Times New Roman"/>
                <w:bCs/>
                <w:lang w:eastAsia="sr-Latn-CS"/>
              </w:rPr>
            </w:pPr>
            <w:r>
              <w:rPr>
                <w:rFonts w:ascii="Times New Roman" w:eastAsia="Times New Roman" w:hAnsi="Times New Roman"/>
                <w:bCs/>
                <w:lang w:eastAsia="sr-Latn-CS"/>
              </w:rPr>
              <w:t>L. E. Dixon (</w:t>
            </w:r>
            <w:r w:rsidRPr="00E33B93">
              <w:rPr>
                <w:rFonts w:ascii="Times New Roman" w:eastAsia="Times New Roman" w:hAnsi="Times New Roman"/>
                <w:bCs/>
                <w:lang w:eastAsia="sr-Latn-CS"/>
              </w:rPr>
              <w:t>1950</w:t>
            </w:r>
            <w:r>
              <w:rPr>
                <w:rFonts w:ascii="Times New Roman" w:eastAsia="Times New Roman" w:hAnsi="Times New Roman"/>
                <w:bCs/>
                <w:lang w:eastAsia="sr-Latn-CS"/>
              </w:rPr>
              <w:t>).</w:t>
            </w:r>
            <w:r w:rsidR="005C523C" w:rsidRPr="00E33B93">
              <w:rPr>
                <w:rFonts w:ascii="Times New Roman" w:eastAsia="Times New Roman" w:hAnsi="Times New Roman"/>
                <w:bCs/>
                <w:lang w:eastAsia="sr-Latn-CS"/>
              </w:rPr>
              <w:t xml:space="preserve"> </w:t>
            </w:r>
            <w:r w:rsidR="005C523C" w:rsidRPr="00FF4916">
              <w:rPr>
                <w:rFonts w:ascii="Times New Roman" w:eastAsia="Times New Roman" w:hAnsi="Times New Roman"/>
                <w:bCs/>
                <w:i/>
                <w:lang w:eastAsia="sr-Latn-CS"/>
              </w:rPr>
              <w:t>History of the theory of n</w:t>
            </w:r>
            <w:r w:rsidRPr="00FF4916">
              <w:rPr>
                <w:rFonts w:ascii="Times New Roman" w:eastAsia="Times New Roman" w:hAnsi="Times New Roman"/>
                <w:bCs/>
                <w:i/>
                <w:lang w:eastAsia="sr-Latn-CS"/>
              </w:rPr>
              <w:t>umbers</w:t>
            </w:r>
            <w:r>
              <w:rPr>
                <w:rFonts w:ascii="Times New Roman" w:eastAsia="Times New Roman" w:hAnsi="Times New Roman"/>
                <w:bCs/>
                <w:lang w:eastAsia="sr-Latn-CS"/>
              </w:rPr>
              <w:t>. New York: Chelsea.</w:t>
            </w:r>
          </w:p>
          <w:p w14:paraId="27EB50EA" w14:textId="527F4BB9" w:rsidR="005C523C" w:rsidRPr="00E33B93" w:rsidRDefault="005C523C" w:rsidP="00FF4916">
            <w:pPr>
              <w:widowControl w:val="0"/>
              <w:tabs>
                <w:tab w:val="left" w:pos="567"/>
              </w:tabs>
              <w:autoSpaceDE w:val="0"/>
              <w:autoSpaceDN w:val="0"/>
              <w:adjustRightInd w:val="0"/>
              <w:spacing w:after="0" w:line="240" w:lineRule="auto"/>
              <w:ind w:left="611" w:hanging="611"/>
              <w:jc w:val="both"/>
              <w:rPr>
                <w:rFonts w:ascii="Times New Roman" w:eastAsia="Times New Roman" w:hAnsi="Times New Roman"/>
                <w:lang w:eastAsia="sr-Latn-CS"/>
              </w:rPr>
            </w:pPr>
            <w:r w:rsidRPr="00E33B93">
              <w:rPr>
                <w:rFonts w:ascii="Times New Roman" w:eastAsia="Times New Roman" w:hAnsi="Times New Roman"/>
                <w:lang w:eastAsia="sr-Latn-CS"/>
              </w:rPr>
              <w:t xml:space="preserve">R. Tošić, V. </w:t>
            </w:r>
            <w:r w:rsidR="00FF4916">
              <w:rPr>
                <w:rFonts w:ascii="Times New Roman" w:eastAsia="Times New Roman" w:hAnsi="Times New Roman"/>
                <w:lang w:eastAsia="sr-Latn-CS"/>
              </w:rPr>
              <w:t xml:space="preserve">Vukoslavčević (1995). </w:t>
            </w:r>
            <w:r w:rsidR="00FF4916" w:rsidRPr="00FF4916">
              <w:rPr>
                <w:rFonts w:ascii="Times New Roman" w:eastAsia="Times New Roman" w:hAnsi="Times New Roman"/>
                <w:i/>
                <w:lang w:eastAsia="sr-Latn-CS"/>
              </w:rPr>
              <w:t>Elementi teorije brojeva</w:t>
            </w:r>
            <w:r w:rsidR="00FF4916">
              <w:rPr>
                <w:rFonts w:ascii="Times New Roman" w:eastAsia="Times New Roman" w:hAnsi="Times New Roman"/>
                <w:lang w:eastAsia="sr-Latn-CS"/>
              </w:rPr>
              <w:t xml:space="preserve">. </w:t>
            </w:r>
            <w:r w:rsidR="00FF4916" w:rsidRPr="00E33B93">
              <w:rPr>
                <w:rFonts w:ascii="Times New Roman" w:eastAsia="Times New Roman" w:hAnsi="Times New Roman"/>
                <w:lang w:eastAsia="sr-Latn-CS"/>
              </w:rPr>
              <w:t>Novi Sad</w:t>
            </w:r>
            <w:r w:rsidR="00FF4916">
              <w:rPr>
                <w:rFonts w:ascii="Times New Roman" w:eastAsia="Times New Roman" w:hAnsi="Times New Roman"/>
                <w:lang w:eastAsia="sr-Latn-CS"/>
              </w:rPr>
              <w:t>:</w:t>
            </w:r>
            <w:r w:rsidR="00FF4916" w:rsidRPr="00E33B93">
              <w:rPr>
                <w:rFonts w:ascii="Times New Roman" w:eastAsia="Times New Roman" w:hAnsi="Times New Roman"/>
                <w:lang w:eastAsia="sr-Latn-CS"/>
              </w:rPr>
              <w:t xml:space="preserve"> </w:t>
            </w:r>
            <w:r w:rsidR="00FF4916">
              <w:rPr>
                <w:rFonts w:ascii="Times New Roman" w:eastAsia="Times New Roman" w:hAnsi="Times New Roman"/>
                <w:lang w:eastAsia="sr-Latn-CS"/>
              </w:rPr>
              <w:t>Alef.</w:t>
            </w:r>
            <w:r w:rsidRPr="00E33B93">
              <w:rPr>
                <w:rFonts w:ascii="Times New Roman" w:eastAsia="Times New Roman" w:hAnsi="Times New Roman"/>
                <w:lang w:eastAsia="sr-Latn-CS"/>
              </w:rPr>
              <w:t xml:space="preserve"> </w:t>
            </w:r>
          </w:p>
        </w:tc>
      </w:tr>
      <w:tr w:rsidR="005C523C" w:rsidRPr="00E33B93" w14:paraId="50349080" w14:textId="77777777" w:rsidTr="00A05987">
        <w:trPr>
          <w:trHeight w:val="280"/>
          <w:jc w:val="center"/>
        </w:trPr>
        <w:tc>
          <w:tcPr>
            <w:tcW w:w="3150" w:type="dxa"/>
          </w:tcPr>
          <w:p w14:paraId="574BE939" w14:textId="77777777" w:rsidR="005C523C" w:rsidRPr="00156442" w:rsidRDefault="005C523C" w:rsidP="00E33B93">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156442">
              <w:rPr>
                <w:rFonts w:ascii="Times New Roman" w:eastAsia="Times New Roman" w:hAnsi="Times New Roman"/>
                <w:bCs/>
                <w:lang w:eastAsia="sr-Latn-CS"/>
              </w:rPr>
              <w:t xml:space="preserve">Број часова </w:t>
            </w:r>
            <w:r w:rsidRPr="00156442">
              <w:rPr>
                <w:rFonts w:ascii="Times New Roman" w:eastAsia="Times New Roman" w:hAnsi="Times New Roman"/>
                <w:lang w:eastAsia="sr-Latn-CS"/>
              </w:rPr>
              <w:t xml:space="preserve"> активне наставе</w:t>
            </w:r>
          </w:p>
        </w:tc>
        <w:tc>
          <w:tcPr>
            <w:tcW w:w="2374" w:type="dxa"/>
          </w:tcPr>
          <w:p w14:paraId="163F0FEB" w14:textId="77777777" w:rsidR="005C523C" w:rsidRPr="00156442" w:rsidRDefault="005C523C" w:rsidP="00E33B93">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156442">
              <w:rPr>
                <w:rFonts w:ascii="Times New Roman" w:eastAsia="Times New Roman" w:hAnsi="Times New Roman"/>
                <w:lang w:eastAsia="sr-Latn-CS"/>
              </w:rPr>
              <w:t>Теоријска настава: 5</w:t>
            </w:r>
          </w:p>
        </w:tc>
        <w:tc>
          <w:tcPr>
            <w:tcW w:w="4961" w:type="dxa"/>
          </w:tcPr>
          <w:p w14:paraId="0C52668B" w14:textId="0536DDA1" w:rsidR="005C523C" w:rsidRPr="00156442" w:rsidRDefault="00156442" w:rsidP="00E33B93">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156442">
              <w:rPr>
                <w:rFonts w:ascii="Times New Roman" w:hAnsi="Times New Roman"/>
              </w:rPr>
              <w:t>Студијски истраживачки рад</w:t>
            </w:r>
            <w:r w:rsidRPr="00156442">
              <w:rPr>
                <w:rFonts w:ascii="Times New Roman" w:hAnsi="Times New Roman"/>
                <w:lang w:val="ru-RU"/>
              </w:rPr>
              <w:t xml:space="preserve">: </w:t>
            </w:r>
            <w:r w:rsidR="005C523C" w:rsidRPr="00156442">
              <w:rPr>
                <w:rFonts w:ascii="Times New Roman" w:eastAsia="Times New Roman" w:hAnsi="Times New Roman"/>
                <w:lang w:eastAsia="sr-Latn-CS"/>
              </w:rPr>
              <w:t>5</w:t>
            </w:r>
          </w:p>
        </w:tc>
      </w:tr>
      <w:tr w:rsidR="005C523C" w:rsidRPr="00E33B93" w14:paraId="53D6D2A9" w14:textId="77777777" w:rsidTr="00A05987">
        <w:trPr>
          <w:trHeight w:val="695"/>
          <w:jc w:val="center"/>
        </w:trPr>
        <w:tc>
          <w:tcPr>
            <w:tcW w:w="10485" w:type="dxa"/>
            <w:gridSpan w:val="3"/>
          </w:tcPr>
          <w:p w14:paraId="0B986C93" w14:textId="77777777" w:rsidR="005C523C" w:rsidRPr="00E33B93" w:rsidRDefault="005C523C" w:rsidP="00E33B93">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Методе извођења наставе</w:t>
            </w:r>
          </w:p>
          <w:p w14:paraId="7189F05B" w14:textId="77777777" w:rsidR="005C523C" w:rsidRPr="00E33B93" w:rsidRDefault="005C523C" w:rsidP="00E33B93">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lang w:eastAsia="sr-Latn-CS"/>
              </w:rPr>
              <w:t>Монолошка, дијалошка, самостално-истраживачки рад студента.</w:t>
            </w:r>
          </w:p>
        </w:tc>
      </w:tr>
      <w:tr w:rsidR="005C523C" w:rsidRPr="00E33B93" w14:paraId="21E21264" w14:textId="77777777" w:rsidTr="00A05987">
        <w:trPr>
          <w:trHeight w:val="227"/>
          <w:jc w:val="center"/>
        </w:trPr>
        <w:tc>
          <w:tcPr>
            <w:tcW w:w="10485" w:type="dxa"/>
            <w:gridSpan w:val="3"/>
          </w:tcPr>
          <w:p w14:paraId="735C841E" w14:textId="77777777" w:rsidR="005C523C" w:rsidRPr="00E33B93" w:rsidRDefault="005C523C" w:rsidP="00E33B93">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Оцена  знања (максимални број поена 100)</w:t>
            </w:r>
          </w:p>
          <w:p w14:paraId="3F45743A" w14:textId="77777777" w:rsidR="005C523C" w:rsidRPr="00E33B93" w:rsidRDefault="005C523C" w:rsidP="00E33B93">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E33B93">
              <w:rPr>
                <w:rFonts w:ascii="Times New Roman" w:eastAsia="Times New Roman" w:hAnsi="Times New Roman"/>
                <w:bCs/>
                <w:lang w:eastAsia="sr-Latn-CS"/>
              </w:rPr>
              <w:t xml:space="preserve">Предиспитне обавезе - семинарски рад: 50 поена; </w:t>
            </w:r>
          </w:p>
          <w:p w14:paraId="66889C53" w14:textId="5F8DE065" w:rsidR="005C523C" w:rsidRPr="00E33B93" w:rsidRDefault="005C523C" w:rsidP="00B360E2">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E33B93">
              <w:rPr>
                <w:rFonts w:ascii="Times New Roman" w:eastAsia="Times New Roman" w:hAnsi="Times New Roman"/>
                <w:bCs/>
                <w:lang w:eastAsia="sr-Latn-CS"/>
              </w:rPr>
              <w:t>Писмени испит: 50 поена;</w:t>
            </w:r>
            <w:r w:rsidRPr="00E33B93">
              <w:rPr>
                <w:rFonts w:ascii="Times New Roman" w:eastAsia="TimesNewRoman,Bold" w:hAnsi="Times New Roman"/>
                <w:bCs/>
              </w:rPr>
              <w:t xml:space="preserve">                                                                                              </w:t>
            </w:r>
            <w:hyperlink w:anchor="Спецификација" w:history="1">
              <w:r w:rsidR="003A384F" w:rsidRPr="00E33B93">
                <w:rPr>
                  <w:rStyle w:val="Hyperlink"/>
                  <w:rFonts w:ascii="Times New Roman" w:eastAsia="TimesNewRoman,Bold" w:hAnsi="Times New Roman"/>
                  <w:bCs/>
                </w:rPr>
                <w:t xml:space="preserve">   </w:t>
              </w:r>
            </w:hyperlink>
          </w:p>
        </w:tc>
      </w:tr>
    </w:tbl>
    <w:bookmarkEnd w:id="8"/>
    <w:p w14:paraId="1CF2166D" w14:textId="77777777" w:rsidR="00B360E2" w:rsidRDefault="00B360E2" w:rsidP="00B360E2">
      <w:pPr>
        <w:spacing w:after="0" w:line="240" w:lineRule="auto"/>
        <w:jc w:val="right"/>
        <w:rPr>
          <w:rStyle w:val="Hyperlink"/>
          <w:rFonts w:ascii="Times New Roman" w:eastAsia="TimesNewRoman,Bold" w:hAnsi="Times New Roman"/>
          <w:bCs/>
        </w:rPr>
      </w:pPr>
      <w:r>
        <w:fldChar w:fldCharType="begin"/>
      </w:r>
      <w:r>
        <w:instrText xml:space="preserve"> HYPERLINK \l "Спецификација" </w:instrText>
      </w:r>
      <w:r>
        <w:fldChar w:fldCharType="separate"/>
      </w:r>
      <w:proofErr w:type="gramStart"/>
      <w:r w:rsidRPr="00E33B93">
        <w:rPr>
          <w:rStyle w:val="Hyperlink"/>
          <w:rFonts w:ascii="Times New Roman" w:eastAsia="TimesNewRoman,Bold" w:hAnsi="Times New Roman"/>
          <w:bCs/>
        </w:rPr>
        <w:t>почетак</w:t>
      </w:r>
      <w:proofErr w:type="gramEnd"/>
      <w:r w:rsidRPr="00E33B93">
        <w:rPr>
          <w:rStyle w:val="Hyperlink"/>
          <w:rFonts w:ascii="Times New Roman" w:eastAsia="TimesNewRoman,Bold" w:hAnsi="Times New Roman"/>
          <w:bCs/>
        </w:rPr>
        <w:t xml:space="preserve">    </w:t>
      </w:r>
      <w:r>
        <w:rPr>
          <w:rStyle w:val="Hyperlink"/>
          <w:rFonts w:ascii="Times New Roman" w:eastAsia="TimesNewRoman,Bold" w:hAnsi="Times New Roman"/>
          <w:bCs/>
        </w:rPr>
        <w:fldChar w:fldCharType="end"/>
      </w:r>
    </w:p>
    <w:p w14:paraId="4C4637A7" w14:textId="7BEED3EE" w:rsidR="005C523C" w:rsidRPr="00E33B93" w:rsidRDefault="005C523C" w:rsidP="00E33B93">
      <w:pPr>
        <w:spacing w:after="0" w:line="240" w:lineRule="auto"/>
        <w:rPr>
          <w:rFonts w:ascii="Times New Roman" w:hAnsi="Times New Roman"/>
        </w:rPr>
      </w:pPr>
    </w:p>
    <w:p w14:paraId="14454441" w14:textId="77777777" w:rsidR="005C523C" w:rsidRPr="00E33B93" w:rsidRDefault="005C523C" w:rsidP="00E33B93">
      <w:pPr>
        <w:spacing w:after="0" w:line="240" w:lineRule="auto"/>
        <w:rPr>
          <w:rFonts w:ascii="Times New Roman" w:hAnsi="Times New Roman"/>
        </w:rPr>
      </w:pPr>
      <w:r w:rsidRPr="00E33B93">
        <w:rPr>
          <w:rFonts w:ascii="Times New Roman" w:hAnsi="Times New Roman"/>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61"/>
        <w:gridCol w:w="2653"/>
        <w:gridCol w:w="4268"/>
      </w:tblGrid>
      <w:tr w:rsidR="00293DE9" w:rsidRPr="00E05C78" w14:paraId="6AADB300" w14:textId="77777777" w:rsidTr="00A05987">
        <w:tc>
          <w:tcPr>
            <w:tcW w:w="10456" w:type="dxa"/>
            <w:gridSpan w:val="3"/>
          </w:tcPr>
          <w:p w14:paraId="73038FB9" w14:textId="77777777" w:rsidR="00293DE9" w:rsidRPr="00E05C78" w:rsidRDefault="00293DE9" w:rsidP="00293DE9">
            <w:pPr>
              <w:spacing w:after="0"/>
              <w:jc w:val="both"/>
              <w:rPr>
                <w:rFonts w:ascii="Times New Roman" w:hAnsi="Times New Roman"/>
              </w:rPr>
            </w:pPr>
            <w:r w:rsidRPr="00E05C78">
              <w:rPr>
                <w:rFonts w:ascii="Times New Roman" w:hAnsi="Times New Roman"/>
                <w:lang w:val="sr-Cyrl-RS"/>
              </w:rPr>
              <w:br w:type="page"/>
            </w:r>
            <w:r w:rsidRPr="00E05C78">
              <w:rPr>
                <w:rFonts w:ascii="Times New Roman" w:hAnsi="Times New Roman"/>
                <w:b/>
                <w:bCs/>
                <w:lang w:val="sr-Cyrl-CS"/>
              </w:rPr>
              <w:t xml:space="preserve">Назив предмета: </w:t>
            </w:r>
            <w:bookmarkStart w:id="10" w:name="Одабрана_поглавља_физике_и_хемије"/>
            <w:r w:rsidRPr="00E05C78">
              <w:rPr>
                <w:rFonts w:ascii="Times New Roman" w:hAnsi="Times New Roman"/>
                <w:bCs/>
                <w:lang w:val="sr-Cyrl-CS"/>
              </w:rPr>
              <w:t xml:space="preserve">Одабрана поглавља </w:t>
            </w:r>
            <w:r>
              <w:rPr>
                <w:rFonts w:ascii="Times New Roman" w:hAnsi="Times New Roman"/>
                <w:bCs/>
                <w:lang w:val="sr-Cyrl-CS"/>
              </w:rPr>
              <w:t>физике</w:t>
            </w:r>
            <w:r w:rsidRPr="00E05C78">
              <w:rPr>
                <w:rFonts w:ascii="Times New Roman" w:hAnsi="Times New Roman"/>
                <w:bCs/>
                <w:lang w:val="sr-Cyrl-CS"/>
              </w:rPr>
              <w:t xml:space="preserve"> и хемије</w:t>
            </w:r>
            <w:bookmarkEnd w:id="10"/>
          </w:p>
        </w:tc>
      </w:tr>
      <w:tr w:rsidR="00293DE9" w:rsidRPr="00E05C78" w14:paraId="6808B690" w14:textId="77777777" w:rsidTr="00A05987">
        <w:tc>
          <w:tcPr>
            <w:tcW w:w="10456" w:type="dxa"/>
            <w:gridSpan w:val="3"/>
          </w:tcPr>
          <w:p w14:paraId="24B8FE83" w14:textId="2F0ADB88" w:rsidR="00293DE9" w:rsidRPr="00985B76" w:rsidRDefault="00293DE9" w:rsidP="00156442">
            <w:pPr>
              <w:spacing w:after="0"/>
              <w:jc w:val="both"/>
              <w:rPr>
                <w:rFonts w:ascii="Times New Roman" w:hAnsi="Times New Roman"/>
                <w:b/>
                <w:bCs/>
                <w:lang w:val="sr-Latn-RS"/>
              </w:rPr>
            </w:pPr>
            <w:r w:rsidRPr="00E05C78">
              <w:rPr>
                <w:rFonts w:ascii="Times New Roman" w:hAnsi="Times New Roman"/>
                <w:b/>
                <w:bCs/>
                <w:lang w:val="sr-Cyrl-CS"/>
              </w:rPr>
              <w:t xml:space="preserve">Наставник или наставници: </w:t>
            </w:r>
            <w:r>
              <w:rPr>
                <w:rFonts w:ascii="Times New Roman" w:hAnsi="Times New Roman"/>
                <w:bCs/>
                <w:lang w:val="sr-Cyrl-CS"/>
              </w:rPr>
              <w:t>Марија</w:t>
            </w:r>
            <w:r w:rsidR="00156442">
              <w:rPr>
                <w:rFonts w:ascii="Times New Roman" w:hAnsi="Times New Roman"/>
                <w:bCs/>
                <w:lang w:val="sr-Cyrl-CS"/>
              </w:rPr>
              <w:t xml:space="preserve"> Т. Бошњак Степановић</w:t>
            </w:r>
            <w:r w:rsidRPr="00985B76">
              <w:rPr>
                <w:rFonts w:ascii="Times New Roman" w:hAnsi="Times New Roman"/>
                <w:bCs/>
                <w:lang w:val="sr-Latn-RS"/>
              </w:rPr>
              <w:t>,</w:t>
            </w:r>
            <w:r w:rsidRPr="00E05C78">
              <w:rPr>
                <w:rFonts w:ascii="Times New Roman" w:hAnsi="Times New Roman"/>
                <w:bCs/>
                <w:lang w:val="sr-Cyrl-CS"/>
              </w:rPr>
              <w:t xml:space="preserve"> </w:t>
            </w:r>
            <w:r w:rsidR="00156442" w:rsidRPr="00E05C78">
              <w:rPr>
                <w:rFonts w:ascii="Times New Roman" w:hAnsi="Times New Roman"/>
                <w:bCs/>
                <w:lang w:val="sr-Cyrl-CS"/>
              </w:rPr>
              <w:t xml:space="preserve">Станко М. </w:t>
            </w:r>
            <w:r w:rsidRPr="00E05C78">
              <w:rPr>
                <w:rFonts w:ascii="Times New Roman" w:hAnsi="Times New Roman"/>
                <w:bCs/>
                <w:lang w:val="sr-Cyrl-CS"/>
              </w:rPr>
              <w:t xml:space="preserve">Цвјетићанин </w:t>
            </w:r>
          </w:p>
        </w:tc>
      </w:tr>
      <w:tr w:rsidR="00293DE9" w:rsidRPr="00E05C78" w14:paraId="7CB2A817" w14:textId="77777777" w:rsidTr="00A05987">
        <w:tc>
          <w:tcPr>
            <w:tcW w:w="10456" w:type="dxa"/>
            <w:gridSpan w:val="3"/>
          </w:tcPr>
          <w:p w14:paraId="31509D63" w14:textId="77777777" w:rsidR="00293DE9" w:rsidRPr="00E05C78" w:rsidRDefault="00293DE9" w:rsidP="00293DE9">
            <w:pPr>
              <w:spacing w:after="0"/>
              <w:jc w:val="both"/>
              <w:rPr>
                <w:rFonts w:ascii="Times New Roman" w:hAnsi="Times New Roman"/>
                <w:lang w:val="ru-RU"/>
              </w:rPr>
            </w:pPr>
            <w:r w:rsidRPr="00E05C78">
              <w:rPr>
                <w:rFonts w:ascii="Times New Roman" w:hAnsi="Times New Roman"/>
                <w:b/>
                <w:bCs/>
                <w:lang w:val="sr-Cyrl-CS"/>
              </w:rPr>
              <w:t xml:space="preserve">Статус предмета: </w:t>
            </w:r>
            <w:r w:rsidRPr="00E05C78">
              <w:rPr>
                <w:rFonts w:ascii="Times New Roman" w:hAnsi="Times New Roman"/>
                <w:bCs/>
              </w:rPr>
              <w:t>Изборни</w:t>
            </w:r>
          </w:p>
        </w:tc>
      </w:tr>
      <w:tr w:rsidR="00293DE9" w:rsidRPr="00E05C78" w14:paraId="08F37F14" w14:textId="77777777" w:rsidTr="008202D9">
        <w:tc>
          <w:tcPr>
            <w:tcW w:w="10456" w:type="dxa"/>
            <w:gridSpan w:val="3"/>
            <w:shd w:val="clear" w:color="auto" w:fill="auto"/>
          </w:tcPr>
          <w:p w14:paraId="6CE78558" w14:textId="77777777" w:rsidR="00293DE9" w:rsidRPr="00E05C78" w:rsidRDefault="00293DE9" w:rsidP="00293DE9">
            <w:pPr>
              <w:spacing w:after="0"/>
              <w:jc w:val="both"/>
              <w:rPr>
                <w:rFonts w:ascii="Times New Roman" w:hAnsi="Times New Roman"/>
                <w:lang w:val="ru-RU"/>
              </w:rPr>
            </w:pPr>
            <w:r w:rsidRPr="00E05C78">
              <w:rPr>
                <w:rFonts w:ascii="Times New Roman" w:hAnsi="Times New Roman"/>
                <w:b/>
                <w:bCs/>
                <w:lang w:val="sr-Cyrl-CS"/>
              </w:rPr>
              <w:t>Број ЕСПБ</w:t>
            </w:r>
            <w:r w:rsidRPr="00E05C78">
              <w:rPr>
                <w:rFonts w:ascii="Times New Roman" w:hAnsi="Times New Roman"/>
                <w:b/>
                <w:bCs/>
                <w:lang w:val="ru-RU"/>
              </w:rPr>
              <w:t xml:space="preserve">: </w:t>
            </w:r>
            <w:r w:rsidRPr="00E05C78">
              <w:rPr>
                <w:rFonts w:ascii="Times New Roman" w:hAnsi="Times New Roman"/>
                <w:bCs/>
              </w:rPr>
              <w:t>15</w:t>
            </w:r>
          </w:p>
        </w:tc>
      </w:tr>
      <w:tr w:rsidR="00293DE9" w:rsidRPr="00E05C78" w14:paraId="4F85BF5A" w14:textId="77777777" w:rsidTr="00A05987">
        <w:tc>
          <w:tcPr>
            <w:tcW w:w="10456" w:type="dxa"/>
            <w:gridSpan w:val="3"/>
          </w:tcPr>
          <w:p w14:paraId="005ECA5B" w14:textId="77777777" w:rsidR="00293DE9" w:rsidRPr="00E05C78" w:rsidRDefault="00293DE9" w:rsidP="00293DE9">
            <w:pPr>
              <w:spacing w:after="0"/>
              <w:jc w:val="both"/>
              <w:rPr>
                <w:rFonts w:ascii="Times New Roman" w:hAnsi="Times New Roman"/>
                <w:lang w:val="ru-RU"/>
              </w:rPr>
            </w:pPr>
            <w:r w:rsidRPr="00E05C78">
              <w:rPr>
                <w:rFonts w:ascii="Times New Roman" w:hAnsi="Times New Roman"/>
                <w:b/>
                <w:bCs/>
                <w:lang w:val="sr-Cyrl-CS"/>
              </w:rPr>
              <w:t>Услов</w:t>
            </w:r>
            <w:r w:rsidRPr="00E05C78">
              <w:rPr>
                <w:rFonts w:ascii="Times New Roman" w:hAnsi="Times New Roman"/>
                <w:b/>
                <w:bCs/>
                <w:lang w:val="ru-RU"/>
              </w:rPr>
              <w:t xml:space="preserve">: </w:t>
            </w:r>
          </w:p>
        </w:tc>
      </w:tr>
      <w:tr w:rsidR="00293DE9" w:rsidRPr="00E05C78" w14:paraId="0F2847E7" w14:textId="77777777" w:rsidTr="00A05987">
        <w:tc>
          <w:tcPr>
            <w:tcW w:w="10456" w:type="dxa"/>
            <w:gridSpan w:val="3"/>
          </w:tcPr>
          <w:p w14:paraId="590AC5AC" w14:textId="77777777" w:rsidR="00293DE9" w:rsidRPr="00E05C78" w:rsidRDefault="00293DE9" w:rsidP="00293DE9">
            <w:pPr>
              <w:autoSpaceDE w:val="0"/>
              <w:autoSpaceDN w:val="0"/>
              <w:adjustRightInd w:val="0"/>
              <w:spacing w:after="0"/>
              <w:jc w:val="both"/>
              <w:rPr>
                <w:rFonts w:ascii="Times New Roman" w:hAnsi="Times New Roman"/>
                <w:b/>
                <w:bCs/>
                <w:lang w:val="sr-Cyrl-CS"/>
              </w:rPr>
            </w:pPr>
            <w:r w:rsidRPr="00E05C78">
              <w:rPr>
                <w:rFonts w:ascii="Times New Roman" w:hAnsi="Times New Roman"/>
                <w:b/>
                <w:bCs/>
                <w:lang w:val="sr-Cyrl-CS"/>
              </w:rPr>
              <w:t>Циљ предмета</w:t>
            </w:r>
          </w:p>
          <w:p w14:paraId="0D4E47E1" w14:textId="77777777" w:rsidR="00293DE9" w:rsidRPr="00985B76" w:rsidRDefault="00293DE9" w:rsidP="00293DE9">
            <w:pPr>
              <w:autoSpaceDE w:val="0"/>
              <w:autoSpaceDN w:val="0"/>
              <w:adjustRightInd w:val="0"/>
              <w:spacing w:after="0"/>
              <w:jc w:val="both"/>
              <w:rPr>
                <w:rFonts w:ascii="Times New Roman" w:hAnsi="Times New Roman"/>
                <w:lang w:val="sr-Latn-RS"/>
              </w:rPr>
            </w:pPr>
            <w:r>
              <w:rPr>
                <w:rFonts w:ascii="Times New Roman" w:hAnsi="Times New Roman"/>
                <w:bCs/>
                <w:lang w:val="sr-Cyrl-RS"/>
              </w:rPr>
              <w:t>Продубљивање постојећих и стицање нових знања из одабраних области физике и хемије у циљу бољег р</w:t>
            </w:r>
            <w:r w:rsidRPr="00E05C78">
              <w:rPr>
                <w:rFonts w:ascii="Times New Roman" w:hAnsi="Times New Roman"/>
                <w:bCs/>
                <w:lang w:val="sr-Cyrl-CS"/>
              </w:rPr>
              <w:t>азумевање појава и процеса</w:t>
            </w:r>
            <w:r>
              <w:rPr>
                <w:rFonts w:ascii="Times New Roman" w:hAnsi="Times New Roman"/>
                <w:bCs/>
                <w:lang w:val="sr-Cyrl-CS"/>
              </w:rPr>
              <w:t xml:space="preserve"> у природи,</w:t>
            </w:r>
            <w:r>
              <w:rPr>
                <w:rFonts w:ascii="Times New Roman" w:hAnsi="Times New Roman"/>
                <w:lang w:val="ru-RU"/>
              </w:rPr>
              <w:t xml:space="preserve"> развијања способности</w:t>
            </w:r>
            <w:r w:rsidRPr="00E05C78">
              <w:rPr>
                <w:rFonts w:ascii="Times New Roman" w:hAnsi="Times New Roman"/>
                <w:lang w:val="ru-RU"/>
              </w:rPr>
              <w:t xml:space="preserve"> </w:t>
            </w:r>
            <w:r w:rsidRPr="00E05C78">
              <w:rPr>
                <w:rFonts w:ascii="Times New Roman" w:hAnsi="Times New Roman"/>
                <w:lang w:val="sr-Cyrl-CS"/>
              </w:rPr>
              <w:t>интердисциплинарн</w:t>
            </w:r>
            <w:r>
              <w:rPr>
                <w:rFonts w:ascii="Times New Roman" w:hAnsi="Times New Roman"/>
                <w:lang w:val="sr-Cyrl-CS"/>
              </w:rPr>
              <w:t>ог</w:t>
            </w:r>
            <w:r w:rsidRPr="00E05C78">
              <w:rPr>
                <w:rFonts w:ascii="Times New Roman" w:hAnsi="Times New Roman"/>
                <w:lang w:val="sr-Cyrl-CS"/>
              </w:rPr>
              <w:t xml:space="preserve"> приступ природним </w:t>
            </w:r>
            <w:r w:rsidRPr="000B7B29">
              <w:rPr>
                <w:rFonts w:ascii="Times New Roman" w:hAnsi="Times New Roman"/>
                <w:lang w:val="sr-Cyrl-CS"/>
              </w:rPr>
              <w:t>наукама у савременом образовањ</w:t>
            </w:r>
            <w:r>
              <w:rPr>
                <w:rFonts w:ascii="Times New Roman" w:hAnsi="Times New Roman"/>
                <w:lang w:val="sr-Cyrl-CS"/>
              </w:rPr>
              <w:t>у и</w:t>
            </w:r>
            <w:r>
              <w:rPr>
                <w:rFonts w:ascii="Times New Roman" w:hAnsi="Times New Roman"/>
                <w:lang w:val="sr-Cyrl-RS"/>
              </w:rPr>
              <w:t xml:space="preserve"> </w:t>
            </w:r>
            <w:r w:rsidRPr="006F413F">
              <w:rPr>
                <w:rFonts w:ascii="Times New Roman" w:hAnsi="Times New Roman"/>
                <w:lang w:val="sr-Cyrl-RS"/>
              </w:rPr>
              <w:t>стварањ</w:t>
            </w:r>
            <w:r>
              <w:rPr>
                <w:rFonts w:ascii="Times New Roman" w:hAnsi="Times New Roman"/>
                <w:lang w:val="sr-Cyrl-RS"/>
              </w:rPr>
              <w:t>а</w:t>
            </w:r>
            <w:r w:rsidRPr="006F413F">
              <w:rPr>
                <w:rFonts w:ascii="Times New Roman" w:hAnsi="Times New Roman"/>
                <w:lang w:val="sr-Cyrl-RS"/>
              </w:rPr>
              <w:t xml:space="preserve"> </w:t>
            </w:r>
            <w:r>
              <w:rPr>
                <w:rFonts w:ascii="Times New Roman" w:hAnsi="Times New Roman"/>
                <w:lang w:val="sr-Cyrl-RS"/>
              </w:rPr>
              <w:t xml:space="preserve">квалитетне </w:t>
            </w:r>
            <w:r w:rsidRPr="006F413F">
              <w:rPr>
                <w:rFonts w:ascii="Times New Roman" w:hAnsi="Times New Roman"/>
                <w:lang w:val="sr-Cyrl-RS"/>
              </w:rPr>
              <w:t>основе за континуирано</w:t>
            </w:r>
            <w:r>
              <w:rPr>
                <w:rFonts w:ascii="Times New Roman" w:hAnsi="Times New Roman"/>
                <w:lang w:val="sr-Cyrl-RS"/>
              </w:rPr>
              <w:t xml:space="preserve"> </w:t>
            </w:r>
            <w:r w:rsidRPr="006F413F">
              <w:rPr>
                <w:rFonts w:ascii="Times New Roman" w:hAnsi="Times New Roman"/>
                <w:lang w:val="sr-Cyrl-RS"/>
              </w:rPr>
              <w:t>доживотно образовање</w:t>
            </w:r>
            <w:r w:rsidRPr="00985B76">
              <w:rPr>
                <w:rFonts w:ascii="Times New Roman" w:hAnsi="Times New Roman"/>
                <w:lang w:val="sr-Latn-RS"/>
              </w:rPr>
              <w:t>.</w:t>
            </w:r>
          </w:p>
        </w:tc>
      </w:tr>
      <w:tr w:rsidR="00293DE9" w:rsidRPr="00E05C78" w14:paraId="5A003287" w14:textId="77777777" w:rsidTr="00A05987">
        <w:tc>
          <w:tcPr>
            <w:tcW w:w="10456" w:type="dxa"/>
            <w:gridSpan w:val="3"/>
          </w:tcPr>
          <w:p w14:paraId="175B0F22" w14:textId="77777777" w:rsidR="00293DE9" w:rsidRDefault="00293DE9" w:rsidP="00293DE9">
            <w:pPr>
              <w:spacing w:after="0"/>
              <w:jc w:val="both"/>
              <w:rPr>
                <w:rFonts w:ascii="Times New Roman" w:hAnsi="Times New Roman"/>
                <w:b/>
                <w:bCs/>
                <w:lang w:val="sr-Cyrl-CS"/>
              </w:rPr>
            </w:pPr>
            <w:r w:rsidRPr="00E05C78">
              <w:rPr>
                <w:rFonts w:ascii="Times New Roman" w:hAnsi="Times New Roman"/>
                <w:b/>
                <w:bCs/>
                <w:lang w:val="sr-Cyrl-CS"/>
              </w:rPr>
              <w:t>Исход предмета</w:t>
            </w:r>
          </w:p>
          <w:p w14:paraId="1B605742" w14:textId="77777777" w:rsidR="00293DE9" w:rsidRPr="006F413F" w:rsidRDefault="00293DE9" w:rsidP="00293DE9">
            <w:pPr>
              <w:jc w:val="both"/>
            </w:pPr>
            <w:r w:rsidRPr="00E05C78">
              <w:rPr>
                <w:rFonts w:ascii="Times New Roman" w:hAnsi="Times New Roman"/>
                <w:lang w:val="sr-Cyrl-CS"/>
              </w:rPr>
              <w:t xml:space="preserve">По успешном окончању курса </w:t>
            </w:r>
            <w:r>
              <w:rPr>
                <w:rFonts w:ascii="Times New Roman" w:hAnsi="Times New Roman"/>
                <w:lang w:val="sr-Cyrl-CS"/>
              </w:rPr>
              <w:t>с</w:t>
            </w:r>
            <w:r w:rsidRPr="00E05C78">
              <w:rPr>
                <w:rFonts w:ascii="Times New Roman" w:hAnsi="Times New Roman"/>
                <w:lang w:val="sr-Cyrl-CS"/>
              </w:rPr>
              <w:t>туденти</w:t>
            </w:r>
            <w:r>
              <w:rPr>
                <w:rFonts w:ascii="Times New Roman" w:hAnsi="Times New Roman"/>
                <w:lang w:val="sr-Cyrl-CS"/>
              </w:rPr>
              <w:t>,</w:t>
            </w:r>
            <w:r w:rsidRPr="00E05C78">
              <w:rPr>
                <w:rFonts w:ascii="Times New Roman" w:hAnsi="Times New Roman"/>
                <w:lang w:val="sr-Cyrl-CS"/>
              </w:rPr>
              <w:t xml:space="preserve"> </w:t>
            </w:r>
            <w:r>
              <w:rPr>
                <w:rFonts w:ascii="Times New Roman" w:hAnsi="Times New Roman"/>
                <w:lang w:val="sr-Cyrl-CS"/>
              </w:rPr>
              <w:t xml:space="preserve">ће </w:t>
            </w:r>
            <w:r w:rsidRPr="00D940AC">
              <w:rPr>
                <w:rFonts w:ascii="Times New Roman" w:hAnsi="Times New Roman"/>
                <w:lang w:val="sr-Cyrl-CS"/>
              </w:rPr>
              <w:t>продубити постојећа</w:t>
            </w:r>
            <w:r>
              <w:rPr>
                <w:rFonts w:ascii="Times New Roman" w:hAnsi="Times New Roman"/>
                <w:lang w:val="sr-Cyrl-CS"/>
              </w:rPr>
              <w:t xml:space="preserve">, </w:t>
            </w:r>
            <w:r w:rsidRPr="00D940AC">
              <w:rPr>
                <w:rFonts w:ascii="Times New Roman" w:hAnsi="Times New Roman"/>
                <w:lang w:val="sr-Cyrl-CS"/>
              </w:rPr>
              <w:t>стећи нова</w:t>
            </w:r>
            <w:r>
              <w:rPr>
                <w:rFonts w:ascii="Times New Roman" w:hAnsi="Times New Roman"/>
                <w:lang w:val="sr-Cyrl-CS"/>
              </w:rPr>
              <w:t xml:space="preserve"> знања и створити основу за доживотно  образовање о физичкохемијским карактеристикама и променама материје, законима који их описују, в</w:t>
            </w:r>
            <w:r>
              <w:rPr>
                <w:rFonts w:ascii="Times New Roman" w:hAnsi="Times New Roman"/>
                <w:lang w:val="sr-Cyrl-RS"/>
              </w:rPr>
              <w:t>асиони и небеским телима,</w:t>
            </w:r>
            <w:r>
              <w:rPr>
                <w:rFonts w:ascii="Times New Roman" w:hAnsi="Times New Roman"/>
                <w:lang w:val="sr-Cyrl-CS"/>
              </w:rPr>
              <w:t xml:space="preserve"> важним биохемијским једињењима и физичкохемијским и </w:t>
            </w:r>
            <w:r w:rsidRPr="00E05C78">
              <w:rPr>
                <w:rFonts w:ascii="Times New Roman" w:hAnsi="Times New Roman"/>
                <w:lang w:val="sr-Cyrl-CS"/>
              </w:rPr>
              <w:t>биохемисјки</w:t>
            </w:r>
            <w:r>
              <w:rPr>
                <w:rFonts w:ascii="Times New Roman" w:hAnsi="Times New Roman"/>
                <w:lang w:val="sr-Cyrl-CS"/>
              </w:rPr>
              <w:t>м</w:t>
            </w:r>
            <w:r w:rsidRPr="00E05C78">
              <w:rPr>
                <w:rFonts w:ascii="Times New Roman" w:hAnsi="Times New Roman"/>
                <w:lang w:val="sr-Cyrl-CS"/>
              </w:rPr>
              <w:t xml:space="preserve"> процес</w:t>
            </w:r>
            <w:r>
              <w:rPr>
                <w:rFonts w:ascii="Times New Roman" w:hAnsi="Times New Roman"/>
                <w:lang w:val="sr-Cyrl-CS"/>
              </w:rPr>
              <w:t>има</w:t>
            </w:r>
            <w:r w:rsidRPr="00E05C78">
              <w:rPr>
                <w:rFonts w:ascii="Times New Roman" w:hAnsi="Times New Roman"/>
                <w:lang w:val="sr-Cyrl-CS"/>
              </w:rPr>
              <w:t xml:space="preserve"> у живим бићима.</w:t>
            </w:r>
          </w:p>
        </w:tc>
      </w:tr>
      <w:tr w:rsidR="00293DE9" w:rsidRPr="00222682" w14:paraId="2E755F9F" w14:textId="77777777" w:rsidTr="00A05987">
        <w:tc>
          <w:tcPr>
            <w:tcW w:w="10456" w:type="dxa"/>
            <w:gridSpan w:val="3"/>
          </w:tcPr>
          <w:p w14:paraId="549F3DAF" w14:textId="77777777" w:rsidR="00293DE9" w:rsidRPr="00E05C78" w:rsidRDefault="00293DE9" w:rsidP="00293DE9">
            <w:pPr>
              <w:autoSpaceDE w:val="0"/>
              <w:autoSpaceDN w:val="0"/>
              <w:adjustRightInd w:val="0"/>
              <w:spacing w:after="0"/>
              <w:jc w:val="both"/>
              <w:rPr>
                <w:rFonts w:ascii="Times New Roman" w:hAnsi="Times New Roman"/>
                <w:b/>
                <w:bCs/>
                <w:lang w:val="sr-Cyrl-CS"/>
              </w:rPr>
            </w:pPr>
            <w:r w:rsidRPr="00E05C78">
              <w:rPr>
                <w:rFonts w:ascii="Times New Roman" w:hAnsi="Times New Roman"/>
                <w:b/>
                <w:bCs/>
                <w:lang w:val="sr-Cyrl-CS"/>
              </w:rPr>
              <w:t>Садржај предмета</w:t>
            </w:r>
          </w:p>
          <w:p w14:paraId="16832CC3" w14:textId="4EB8AFF7" w:rsidR="00E261D5" w:rsidRPr="00E261D5" w:rsidRDefault="00E261D5" w:rsidP="00E261D5">
            <w:pPr>
              <w:widowControl w:val="0"/>
              <w:tabs>
                <w:tab w:val="left" w:pos="567"/>
              </w:tabs>
              <w:autoSpaceDE w:val="0"/>
              <w:autoSpaceDN w:val="0"/>
              <w:adjustRightInd w:val="0"/>
              <w:spacing w:after="0" w:line="240" w:lineRule="auto"/>
              <w:jc w:val="both"/>
              <w:rPr>
                <w:rFonts w:ascii="Times New Roman" w:eastAsia="Times New Roman" w:hAnsi="Times New Roman"/>
                <w:i/>
                <w:iCs/>
                <w:lang w:val="sr-Cyrl-RS" w:eastAsia="sr-Latn-CS"/>
              </w:rPr>
            </w:pPr>
            <w:r w:rsidRPr="00E33B93">
              <w:rPr>
                <w:rFonts w:ascii="Times New Roman" w:eastAsia="Times New Roman" w:hAnsi="Times New Roman"/>
                <w:i/>
                <w:iCs/>
                <w:lang w:eastAsia="sr-Latn-CS"/>
              </w:rPr>
              <w:t>Теоријска н</w:t>
            </w:r>
            <w:r>
              <w:rPr>
                <w:rFonts w:ascii="Times New Roman" w:eastAsia="Times New Roman" w:hAnsi="Times New Roman"/>
                <w:i/>
                <w:iCs/>
                <w:lang w:eastAsia="sr-Latn-CS"/>
              </w:rPr>
              <w:t>астава</w:t>
            </w:r>
          </w:p>
          <w:p w14:paraId="7C0E37D7" w14:textId="77777777" w:rsidR="00293DE9" w:rsidRPr="00E261D5" w:rsidRDefault="00293DE9" w:rsidP="00293DE9">
            <w:pPr>
              <w:autoSpaceDE w:val="0"/>
              <w:autoSpaceDN w:val="0"/>
              <w:adjustRightInd w:val="0"/>
              <w:spacing w:after="0"/>
              <w:jc w:val="both"/>
              <w:rPr>
                <w:rFonts w:ascii="Times New Roman" w:hAnsi="Times New Roman"/>
                <w:lang w:val="sr-Cyrl-CS"/>
              </w:rPr>
            </w:pPr>
            <w:r>
              <w:rPr>
                <w:rFonts w:ascii="Times New Roman" w:hAnsi="Times New Roman"/>
                <w:lang w:val="sr-Cyrl-CS"/>
              </w:rPr>
              <w:t>Систематизација и интеграција садржаја класичне физике. Молекулско-кинетичка теорија</w:t>
            </w:r>
            <w:r w:rsidRPr="00293DE9">
              <w:rPr>
                <w:rFonts w:ascii="Times New Roman" w:hAnsi="Times New Roman"/>
                <w:lang w:val="sr-Cyrl-CS"/>
              </w:rPr>
              <w:t>;</w:t>
            </w:r>
            <w:r>
              <w:rPr>
                <w:rFonts w:ascii="Times New Roman" w:hAnsi="Times New Roman"/>
                <w:lang w:val="sr-Cyrl-CS"/>
              </w:rPr>
              <w:t xml:space="preserve"> </w:t>
            </w:r>
            <w:r>
              <w:rPr>
                <w:rFonts w:ascii="Times New Roman" w:hAnsi="Times New Roman"/>
              </w:rPr>
              <w:t>T</w:t>
            </w:r>
            <w:r>
              <w:rPr>
                <w:rFonts w:ascii="Times New Roman" w:hAnsi="Times New Roman"/>
                <w:lang w:val="sr-Cyrl-CS"/>
              </w:rPr>
              <w:t>еорија релативности</w:t>
            </w:r>
            <w:r w:rsidRPr="00293DE9">
              <w:rPr>
                <w:rFonts w:ascii="Times New Roman" w:hAnsi="Times New Roman"/>
                <w:lang w:val="sr-Cyrl-CS"/>
              </w:rPr>
              <w:t>;</w:t>
            </w:r>
            <w:r>
              <w:rPr>
                <w:rFonts w:ascii="Times New Roman" w:hAnsi="Times New Roman"/>
                <w:lang w:val="sr-Cyrl-CS"/>
              </w:rPr>
              <w:t xml:space="preserve"> </w:t>
            </w:r>
            <w:r>
              <w:rPr>
                <w:rFonts w:ascii="Times New Roman" w:hAnsi="Times New Roman"/>
                <w:lang w:val="sr-Cyrl-RS"/>
              </w:rPr>
              <w:t>К</w:t>
            </w:r>
            <w:r>
              <w:rPr>
                <w:rFonts w:ascii="Times New Roman" w:hAnsi="Times New Roman"/>
                <w:lang w:val="sr-Cyrl-CS"/>
              </w:rPr>
              <w:t>вантна природа електромагнтног зрачења</w:t>
            </w:r>
            <w:r w:rsidRPr="00293DE9">
              <w:rPr>
                <w:rFonts w:ascii="Times New Roman" w:hAnsi="Times New Roman"/>
                <w:lang w:val="sr-Cyrl-CS"/>
              </w:rPr>
              <w:t>;</w:t>
            </w:r>
            <w:r>
              <w:rPr>
                <w:rFonts w:ascii="Times New Roman" w:hAnsi="Times New Roman"/>
                <w:lang w:val="sr-Cyrl-CS"/>
              </w:rPr>
              <w:t xml:space="preserve"> </w:t>
            </w:r>
            <w:r>
              <w:rPr>
                <w:rFonts w:ascii="Times New Roman" w:hAnsi="Times New Roman"/>
              </w:rPr>
              <w:t>K</w:t>
            </w:r>
            <w:r>
              <w:rPr>
                <w:rFonts w:ascii="Times New Roman" w:hAnsi="Times New Roman"/>
                <w:lang w:val="sr-Cyrl-CS"/>
              </w:rPr>
              <w:t>вантна теорија атома</w:t>
            </w:r>
            <w:r w:rsidRPr="00293DE9">
              <w:rPr>
                <w:rFonts w:ascii="Times New Roman" w:hAnsi="Times New Roman"/>
                <w:lang w:val="sr-Cyrl-CS"/>
              </w:rPr>
              <w:t>;</w:t>
            </w:r>
            <w:r>
              <w:rPr>
                <w:rFonts w:ascii="Times New Roman" w:hAnsi="Times New Roman"/>
                <w:lang w:val="sr-Cyrl-CS"/>
              </w:rPr>
              <w:t xml:space="preserve"> </w:t>
            </w:r>
            <w:r>
              <w:rPr>
                <w:rFonts w:ascii="Times New Roman" w:hAnsi="Times New Roman"/>
              </w:rPr>
              <w:t>M</w:t>
            </w:r>
            <w:r>
              <w:rPr>
                <w:rFonts w:ascii="Times New Roman" w:hAnsi="Times New Roman"/>
                <w:lang w:val="sr-Cyrl-CS"/>
              </w:rPr>
              <w:t>олекулска структура и спектри</w:t>
            </w:r>
            <w:r w:rsidRPr="00293DE9">
              <w:rPr>
                <w:rFonts w:ascii="Times New Roman" w:hAnsi="Times New Roman"/>
                <w:lang w:val="sr-Cyrl-CS"/>
              </w:rPr>
              <w:t>:</w:t>
            </w:r>
            <w:r>
              <w:rPr>
                <w:rFonts w:ascii="Times New Roman" w:hAnsi="Times New Roman"/>
                <w:lang w:val="sr-Cyrl-CS"/>
              </w:rPr>
              <w:t xml:space="preserve"> </w:t>
            </w:r>
            <w:r>
              <w:rPr>
                <w:rFonts w:ascii="Times New Roman" w:hAnsi="Times New Roman"/>
                <w:lang w:val="sr-Cyrl-RS"/>
              </w:rPr>
              <w:t>Ф</w:t>
            </w:r>
            <w:r>
              <w:rPr>
                <w:rFonts w:ascii="Times New Roman" w:hAnsi="Times New Roman"/>
                <w:lang w:val="sr-Cyrl-CS"/>
              </w:rPr>
              <w:t xml:space="preserve">изика чврстог стања; Индукована зрачења и ласери; Физика атомског језгра и других елементарних честица; Васиона, небеска тела и системи. </w:t>
            </w:r>
            <w:r w:rsidRPr="00802DE8">
              <w:rPr>
                <w:rFonts w:ascii="Times New Roman" w:hAnsi="Times New Roman"/>
                <w:lang w:val="sr-Cyrl-CS"/>
              </w:rPr>
              <w:t xml:space="preserve">Хемијска кинетика; Термохемија; Општи механизми хемисјких реакција; Неорганска једињења; </w:t>
            </w:r>
            <w:r w:rsidRPr="00E261D5">
              <w:rPr>
                <w:rFonts w:ascii="Times New Roman" w:hAnsi="Times New Roman"/>
                <w:lang w:val="sr-Cyrl-CS"/>
              </w:rPr>
              <w:t xml:space="preserve">Угљоводоници; Органска кисеонична једињења; Органска једињења са азотом и сумпоро; Важна биохемијска једињења; Стероидни молекули. </w:t>
            </w:r>
          </w:p>
          <w:p w14:paraId="48812811" w14:textId="77777777" w:rsidR="00293DE9" w:rsidRPr="00E261D5" w:rsidRDefault="00293DE9" w:rsidP="00293DE9">
            <w:pPr>
              <w:spacing w:after="0"/>
              <w:jc w:val="both"/>
              <w:rPr>
                <w:rFonts w:ascii="Times New Roman" w:hAnsi="Times New Roman"/>
                <w:bCs/>
                <w:i/>
                <w:lang w:val="ru-RU"/>
              </w:rPr>
            </w:pPr>
            <w:r w:rsidRPr="00E261D5">
              <w:rPr>
                <w:rFonts w:ascii="Times New Roman" w:hAnsi="Times New Roman"/>
                <w:bCs/>
                <w:i/>
                <w:lang w:val="ru-RU"/>
              </w:rPr>
              <w:t>Студијски истраживачки рад</w:t>
            </w:r>
          </w:p>
          <w:p w14:paraId="5BD8FD2C" w14:textId="1E4368C8" w:rsidR="00293DE9" w:rsidRPr="00E261D5" w:rsidRDefault="00293DE9" w:rsidP="00293DE9">
            <w:pPr>
              <w:autoSpaceDE w:val="0"/>
              <w:autoSpaceDN w:val="0"/>
              <w:adjustRightInd w:val="0"/>
              <w:spacing w:after="0"/>
              <w:jc w:val="both"/>
              <w:rPr>
                <w:rFonts w:ascii="Times New Roman" w:hAnsi="Times New Roman"/>
                <w:lang w:val="ru-RU"/>
              </w:rPr>
            </w:pPr>
            <w:r w:rsidRPr="00E261D5">
              <w:rPr>
                <w:rFonts w:ascii="Times New Roman" w:hAnsi="Times New Roman"/>
                <w:lang w:val="ru-RU"/>
              </w:rPr>
              <w:t>Студијски истраживачки рад из одабране теме.</w:t>
            </w:r>
          </w:p>
        </w:tc>
      </w:tr>
      <w:tr w:rsidR="00293DE9" w:rsidRPr="00E05C78" w14:paraId="16E1A911" w14:textId="77777777" w:rsidTr="00A05987">
        <w:tc>
          <w:tcPr>
            <w:tcW w:w="10456" w:type="dxa"/>
            <w:gridSpan w:val="3"/>
          </w:tcPr>
          <w:p w14:paraId="67E21A0C" w14:textId="77777777" w:rsidR="00293DE9" w:rsidRPr="00227FD8" w:rsidRDefault="00293DE9" w:rsidP="00293DE9">
            <w:pPr>
              <w:spacing w:after="0"/>
              <w:jc w:val="both"/>
              <w:rPr>
                <w:rFonts w:ascii="Times New Roman" w:hAnsi="Times New Roman"/>
                <w:b/>
                <w:bCs/>
                <w:lang w:val="sr-Cyrl-CS"/>
              </w:rPr>
            </w:pPr>
            <w:r w:rsidRPr="00227FD8">
              <w:rPr>
                <w:rFonts w:ascii="Times New Roman" w:hAnsi="Times New Roman"/>
                <w:b/>
                <w:bCs/>
                <w:lang w:val="sr-Cyrl-CS"/>
              </w:rPr>
              <w:t>Препоручена литература</w:t>
            </w:r>
          </w:p>
          <w:p w14:paraId="66DF0ECD" w14:textId="77777777" w:rsidR="00FF4916" w:rsidRPr="00FF4916" w:rsidRDefault="00FF4916" w:rsidP="00FF4916">
            <w:pPr>
              <w:spacing w:after="0"/>
              <w:ind w:left="611" w:hanging="567"/>
              <w:rPr>
                <w:rFonts w:ascii="Times New Roman" w:eastAsia="Times New Roman" w:hAnsi="Times New Roman"/>
                <w:lang w:val="sr-Cyrl-RS"/>
              </w:rPr>
            </w:pPr>
            <w:r w:rsidRPr="00227FD8">
              <w:rPr>
                <w:rFonts w:ascii="Times New Roman" w:eastAsia="Times New Roman" w:hAnsi="Times New Roman"/>
                <w:lang w:val="sr-Cyrl-CS"/>
              </w:rPr>
              <w:t>Griffith,</w:t>
            </w:r>
            <w:r w:rsidRPr="00227FD8">
              <w:rPr>
                <w:rFonts w:ascii="Times New Roman" w:eastAsia="Times New Roman" w:hAnsi="Times New Roman"/>
              </w:rPr>
              <w:t xml:space="preserve"> W. T.,</w:t>
            </w:r>
            <w:r w:rsidRPr="00227FD8">
              <w:rPr>
                <w:rFonts w:ascii="Times New Roman" w:eastAsia="Times New Roman" w:hAnsi="Times New Roman"/>
                <w:lang w:val="sr-Cyrl-CS"/>
              </w:rPr>
              <w:t xml:space="preserve"> </w:t>
            </w:r>
            <w:r w:rsidRPr="00227FD8">
              <w:rPr>
                <w:rFonts w:ascii="Times New Roman" w:eastAsia="Times New Roman" w:hAnsi="Times New Roman"/>
              </w:rPr>
              <w:t>Brosing, W. J. (2009).</w:t>
            </w:r>
            <w:r w:rsidRPr="00227FD8">
              <w:rPr>
                <w:rFonts w:ascii="Times New Roman" w:eastAsia="Times New Roman" w:hAnsi="Times New Roman"/>
                <w:i/>
                <w:iCs/>
                <w:lang w:val="sr-Cyrl-CS"/>
              </w:rPr>
              <w:t xml:space="preserve">The Physics of Everyday </w:t>
            </w:r>
            <w:proofErr w:type="gramStart"/>
            <w:r w:rsidRPr="00227FD8">
              <w:rPr>
                <w:rFonts w:ascii="Times New Roman" w:eastAsia="Times New Roman" w:hAnsi="Times New Roman"/>
                <w:i/>
                <w:iCs/>
                <w:lang w:val="sr-Cyrl-CS"/>
              </w:rPr>
              <w:t>Phenomena :A</w:t>
            </w:r>
            <w:proofErr w:type="gramEnd"/>
            <w:r w:rsidRPr="00227FD8">
              <w:rPr>
                <w:rFonts w:ascii="Times New Roman" w:eastAsia="Times New Roman" w:hAnsi="Times New Roman"/>
                <w:i/>
                <w:iCs/>
                <w:lang w:val="sr-Cyrl-CS"/>
              </w:rPr>
              <w:t xml:space="preserve"> Conceptual Introduction to Physics</w:t>
            </w:r>
            <w:r>
              <w:rPr>
                <w:rFonts w:ascii="Times New Roman" w:eastAsia="Times New Roman" w:hAnsi="Times New Roman"/>
                <w:lang w:val="sr-Cyrl-CS"/>
              </w:rPr>
              <w:t>.</w:t>
            </w:r>
            <w:r w:rsidRPr="00227FD8">
              <w:rPr>
                <w:rFonts w:ascii="Times New Roman" w:eastAsia="Times New Roman" w:hAnsi="Times New Roman"/>
                <w:lang w:val="sr-Cyrl-CS"/>
              </w:rPr>
              <w:t xml:space="preserve"> </w:t>
            </w:r>
            <w:r>
              <w:rPr>
                <w:rFonts w:ascii="Times New Roman" w:hAnsi="Times New Roman"/>
              </w:rPr>
              <w:t>New York</w:t>
            </w:r>
            <w:r>
              <w:rPr>
                <w:rFonts w:ascii="Times New Roman" w:hAnsi="Times New Roman"/>
                <w:lang w:val="sr-Cyrl-RS"/>
              </w:rPr>
              <w:t>:</w:t>
            </w:r>
            <w:r w:rsidRPr="00227FD8">
              <w:rPr>
                <w:rFonts w:ascii="Times New Roman" w:hAnsi="Times New Roman"/>
              </w:rPr>
              <w:t xml:space="preserve"> McGraw-Hill Companies, </w:t>
            </w:r>
            <w:r w:rsidRPr="00227FD8">
              <w:rPr>
                <w:rFonts w:ascii="Times New Roman" w:eastAsia="Times New Roman" w:hAnsi="Times New Roman"/>
              </w:rPr>
              <w:t>6</w:t>
            </w:r>
            <w:r w:rsidRPr="00227FD8">
              <w:rPr>
                <w:rFonts w:ascii="Times New Roman" w:eastAsia="Times New Roman" w:hAnsi="Times New Roman"/>
                <w:vertAlign w:val="superscript"/>
              </w:rPr>
              <w:t>th</w:t>
            </w:r>
            <w:r w:rsidRPr="00227FD8">
              <w:rPr>
                <w:rFonts w:ascii="Times New Roman" w:eastAsia="Times New Roman" w:hAnsi="Times New Roman"/>
              </w:rPr>
              <w:t xml:space="preserve"> ed.</w:t>
            </w:r>
          </w:p>
          <w:p w14:paraId="1647B727" w14:textId="77777777" w:rsidR="00FF4916" w:rsidRPr="00FF4916" w:rsidRDefault="00FF4916" w:rsidP="00FF4916">
            <w:pPr>
              <w:pStyle w:val="ListParagraph"/>
              <w:ind w:left="611" w:hanging="567"/>
              <w:jc w:val="both"/>
              <w:rPr>
                <w:sz w:val="22"/>
                <w:szCs w:val="22"/>
                <w:lang w:val="sr-Cyrl-RS"/>
              </w:rPr>
            </w:pPr>
            <w:r w:rsidRPr="00227FD8">
              <w:rPr>
                <w:sz w:val="22"/>
                <w:szCs w:val="22"/>
                <w:lang w:val="sr-Latn-RS"/>
              </w:rPr>
              <w:t xml:space="preserve">De Gra Tajson, N., Straus, A. M., Got, J. R.  (2019). </w:t>
            </w:r>
            <w:r>
              <w:rPr>
                <w:i/>
                <w:iCs/>
                <w:sz w:val="22"/>
                <w:szCs w:val="22"/>
                <w:lang w:val="sr-Latn-RS"/>
              </w:rPr>
              <w:t>Dobro došli u svemir</w:t>
            </w:r>
            <w:r>
              <w:rPr>
                <w:i/>
                <w:iCs/>
                <w:sz w:val="22"/>
                <w:szCs w:val="22"/>
                <w:lang w:val="sr-Cyrl-RS"/>
              </w:rPr>
              <w:t xml:space="preserve">. </w:t>
            </w:r>
            <w:r w:rsidRPr="00227FD8">
              <w:rPr>
                <w:sz w:val="22"/>
                <w:szCs w:val="22"/>
                <w:lang w:val="sr-Latn-RS"/>
              </w:rPr>
              <w:t>Beograd</w:t>
            </w:r>
            <w:r>
              <w:rPr>
                <w:sz w:val="22"/>
                <w:szCs w:val="22"/>
                <w:lang w:val="sr-Cyrl-RS"/>
              </w:rPr>
              <w:t>:</w:t>
            </w:r>
            <w:r>
              <w:rPr>
                <w:sz w:val="22"/>
                <w:szCs w:val="22"/>
                <w:lang w:val="sr-Latn-RS"/>
              </w:rPr>
              <w:t xml:space="preserve"> Laguna</w:t>
            </w:r>
            <w:r>
              <w:rPr>
                <w:sz w:val="22"/>
                <w:szCs w:val="22"/>
                <w:lang w:val="sr-Cyrl-RS"/>
              </w:rPr>
              <w:t>.</w:t>
            </w:r>
          </w:p>
          <w:p w14:paraId="3A4E1367" w14:textId="77777777" w:rsidR="00FF4916" w:rsidRDefault="00FF4916" w:rsidP="00FF4916">
            <w:pPr>
              <w:pStyle w:val="ListParagraph"/>
              <w:ind w:left="611" w:hanging="567"/>
              <w:jc w:val="both"/>
              <w:rPr>
                <w:b/>
                <w:bCs/>
                <w:sz w:val="22"/>
                <w:szCs w:val="22"/>
                <w:lang w:val="sr-Cyrl-RS"/>
              </w:rPr>
            </w:pPr>
            <w:r w:rsidRPr="00227FD8">
              <w:rPr>
                <w:bCs/>
                <w:sz w:val="22"/>
                <w:szCs w:val="22"/>
              </w:rPr>
              <w:t xml:space="preserve">Karlson, P. (1993). </w:t>
            </w:r>
            <w:r w:rsidRPr="00FF4916">
              <w:rPr>
                <w:bCs/>
                <w:i/>
                <w:sz w:val="22"/>
                <w:szCs w:val="22"/>
              </w:rPr>
              <w:t>Biokemija</w:t>
            </w:r>
            <w:r>
              <w:rPr>
                <w:bCs/>
                <w:sz w:val="22"/>
                <w:szCs w:val="22"/>
                <w:lang w:val="sr-Cyrl-RS"/>
              </w:rPr>
              <w:t>.</w:t>
            </w:r>
            <w:r w:rsidRPr="00227FD8">
              <w:rPr>
                <w:bCs/>
                <w:sz w:val="22"/>
                <w:szCs w:val="22"/>
              </w:rPr>
              <w:t xml:space="preserve"> Zagreb</w:t>
            </w:r>
            <w:r>
              <w:rPr>
                <w:bCs/>
                <w:sz w:val="22"/>
                <w:szCs w:val="22"/>
                <w:lang w:val="sr-Cyrl-RS"/>
              </w:rPr>
              <w:t>:</w:t>
            </w:r>
            <w:r w:rsidRPr="00227FD8">
              <w:rPr>
                <w:bCs/>
                <w:sz w:val="22"/>
                <w:szCs w:val="22"/>
              </w:rPr>
              <w:t xml:space="preserve"> </w:t>
            </w:r>
            <w:r>
              <w:rPr>
                <w:bCs/>
                <w:sz w:val="22"/>
                <w:szCs w:val="22"/>
              </w:rPr>
              <w:t>Školska knjiga</w:t>
            </w:r>
            <w:r>
              <w:rPr>
                <w:bCs/>
                <w:sz w:val="22"/>
                <w:szCs w:val="22"/>
                <w:lang w:val="sr-Cyrl-RS"/>
              </w:rPr>
              <w:t>.</w:t>
            </w:r>
          </w:p>
          <w:p w14:paraId="2B387641" w14:textId="604B223E" w:rsidR="00FF4916" w:rsidRPr="00FF4916" w:rsidRDefault="00FF4916" w:rsidP="00FF4916">
            <w:pPr>
              <w:pStyle w:val="ListParagraph"/>
              <w:ind w:left="611" w:hanging="567"/>
              <w:jc w:val="both"/>
              <w:rPr>
                <w:b/>
                <w:bCs/>
                <w:sz w:val="22"/>
                <w:szCs w:val="22"/>
                <w:lang w:val="sr-Cyrl-RS"/>
              </w:rPr>
            </w:pPr>
            <w:r w:rsidRPr="00227FD8">
              <w:rPr>
                <w:bCs/>
                <w:sz w:val="22"/>
                <w:szCs w:val="22"/>
              </w:rPr>
              <w:t>Lehninger, A. L., Nelson, D. L., Cox, M.M. (2004).</w:t>
            </w:r>
            <w:r w:rsidRPr="00227FD8">
              <w:rPr>
                <w:bCs/>
                <w:i/>
                <w:iCs/>
                <w:sz w:val="22"/>
                <w:szCs w:val="22"/>
              </w:rPr>
              <w:t xml:space="preserve"> Principles</w:t>
            </w:r>
            <w:r w:rsidRPr="00227FD8">
              <w:rPr>
                <w:bCs/>
                <w:i/>
                <w:iCs/>
                <w:sz w:val="22"/>
                <w:szCs w:val="22"/>
                <w:lang w:val="sr-Cyrl-RS"/>
              </w:rPr>
              <w:t xml:space="preserve"> </w:t>
            </w:r>
            <w:r w:rsidRPr="00227FD8">
              <w:rPr>
                <w:bCs/>
                <w:i/>
                <w:iCs/>
                <w:sz w:val="22"/>
                <w:szCs w:val="22"/>
              </w:rPr>
              <w:t>of</w:t>
            </w:r>
            <w:r w:rsidRPr="00227FD8">
              <w:rPr>
                <w:bCs/>
                <w:i/>
                <w:iCs/>
                <w:sz w:val="22"/>
                <w:szCs w:val="22"/>
                <w:lang w:val="sr-Cyrl-RS"/>
              </w:rPr>
              <w:t xml:space="preserve"> </w:t>
            </w:r>
            <w:r w:rsidRPr="00227FD8">
              <w:rPr>
                <w:bCs/>
                <w:i/>
                <w:iCs/>
                <w:sz w:val="22"/>
                <w:szCs w:val="22"/>
              </w:rPr>
              <w:t>Biochemistry</w:t>
            </w:r>
            <w:r>
              <w:rPr>
                <w:bCs/>
                <w:sz w:val="22"/>
                <w:szCs w:val="22"/>
                <w:lang w:val="sr-Cyrl-RS"/>
              </w:rPr>
              <w:t>.</w:t>
            </w:r>
            <w:r>
              <w:rPr>
                <w:bCs/>
                <w:sz w:val="22"/>
                <w:szCs w:val="22"/>
              </w:rPr>
              <w:t xml:space="preserve"> New York</w:t>
            </w:r>
            <w:r>
              <w:rPr>
                <w:bCs/>
                <w:sz w:val="22"/>
                <w:szCs w:val="22"/>
                <w:lang w:val="sr-Cyrl-RS"/>
              </w:rPr>
              <w:t>:</w:t>
            </w:r>
            <w:r>
              <w:rPr>
                <w:bCs/>
                <w:sz w:val="22"/>
                <w:szCs w:val="22"/>
              </w:rPr>
              <w:t xml:space="preserve"> Worth Publishers</w:t>
            </w:r>
            <w:r>
              <w:rPr>
                <w:bCs/>
                <w:sz w:val="22"/>
                <w:szCs w:val="22"/>
                <w:lang w:val="sr-Cyrl-RS"/>
              </w:rPr>
              <w:t>.</w:t>
            </w:r>
            <w:r>
              <w:rPr>
                <w:bCs/>
                <w:sz w:val="22"/>
                <w:szCs w:val="22"/>
              </w:rPr>
              <w:t xml:space="preserve"> </w:t>
            </w:r>
          </w:p>
          <w:p w14:paraId="5B2AE009" w14:textId="301D5695" w:rsidR="00FF4916" w:rsidRPr="00FF4916" w:rsidRDefault="00FF4916" w:rsidP="00FF4916">
            <w:pPr>
              <w:pStyle w:val="ListParagraph"/>
              <w:ind w:left="567" w:hanging="567"/>
              <w:jc w:val="both"/>
              <w:rPr>
                <w:b/>
                <w:bCs/>
                <w:sz w:val="22"/>
                <w:szCs w:val="22"/>
                <w:lang w:val="sr-Cyrl-RS"/>
              </w:rPr>
            </w:pPr>
            <w:r>
              <w:rPr>
                <w:bCs/>
                <w:sz w:val="22"/>
                <w:szCs w:val="22"/>
              </w:rPr>
              <w:t xml:space="preserve">Voet, D., </w:t>
            </w:r>
            <w:r w:rsidRPr="00227FD8">
              <w:rPr>
                <w:bCs/>
                <w:sz w:val="22"/>
                <w:szCs w:val="22"/>
              </w:rPr>
              <w:t xml:space="preserve">Voet, J. G. (1995). </w:t>
            </w:r>
            <w:r w:rsidRPr="00227FD8">
              <w:rPr>
                <w:bCs/>
                <w:i/>
                <w:iCs/>
                <w:sz w:val="22"/>
                <w:szCs w:val="22"/>
              </w:rPr>
              <w:t>Biochemistry</w:t>
            </w:r>
            <w:r>
              <w:rPr>
                <w:bCs/>
                <w:sz w:val="22"/>
                <w:szCs w:val="22"/>
                <w:lang w:val="sr-Cyrl-RS"/>
              </w:rPr>
              <w:t>.</w:t>
            </w:r>
            <w:r>
              <w:rPr>
                <w:bCs/>
                <w:sz w:val="22"/>
                <w:szCs w:val="22"/>
              </w:rPr>
              <w:t xml:space="preserve"> New York</w:t>
            </w:r>
            <w:r>
              <w:rPr>
                <w:bCs/>
                <w:sz w:val="22"/>
                <w:szCs w:val="22"/>
                <w:lang w:val="sr-Cyrl-RS"/>
              </w:rPr>
              <w:t>:</w:t>
            </w:r>
            <w:r>
              <w:rPr>
                <w:bCs/>
                <w:sz w:val="22"/>
                <w:szCs w:val="22"/>
              </w:rPr>
              <w:t xml:space="preserve"> John Wiley &amp; Sons</w:t>
            </w:r>
            <w:r>
              <w:rPr>
                <w:bCs/>
                <w:sz w:val="22"/>
                <w:szCs w:val="22"/>
                <w:lang w:val="sr-Cyrl-RS"/>
              </w:rPr>
              <w:t>.</w:t>
            </w:r>
          </w:p>
        </w:tc>
      </w:tr>
      <w:tr w:rsidR="00293DE9" w:rsidRPr="00E05C78" w14:paraId="38442BAC" w14:textId="77777777" w:rsidTr="00A05987">
        <w:tc>
          <w:tcPr>
            <w:tcW w:w="3681" w:type="dxa"/>
          </w:tcPr>
          <w:p w14:paraId="6A1FA4F3" w14:textId="77777777" w:rsidR="00293DE9" w:rsidRPr="00156442" w:rsidRDefault="00293DE9" w:rsidP="00293DE9">
            <w:pPr>
              <w:spacing w:after="0"/>
              <w:jc w:val="both"/>
              <w:rPr>
                <w:rFonts w:ascii="Times New Roman" w:hAnsi="Times New Roman"/>
                <w:bCs/>
                <w:lang w:val="sr-Cyrl-CS"/>
              </w:rPr>
            </w:pPr>
            <w:r w:rsidRPr="00156442">
              <w:rPr>
                <w:rFonts w:ascii="Times New Roman" w:hAnsi="Times New Roman"/>
                <w:bCs/>
                <w:lang w:val="sr-Cyrl-CS"/>
              </w:rPr>
              <w:t xml:space="preserve">Број часова </w:t>
            </w:r>
            <w:r w:rsidRPr="00156442">
              <w:rPr>
                <w:rFonts w:ascii="Times New Roman" w:hAnsi="Times New Roman"/>
                <w:lang w:val="sr-Cyrl-CS"/>
              </w:rPr>
              <w:t xml:space="preserve"> активне наставе:   </w:t>
            </w:r>
          </w:p>
        </w:tc>
        <w:tc>
          <w:tcPr>
            <w:tcW w:w="2597" w:type="dxa"/>
          </w:tcPr>
          <w:p w14:paraId="5B07EBD2" w14:textId="77777777" w:rsidR="00293DE9" w:rsidRPr="00156442" w:rsidRDefault="00293DE9" w:rsidP="00293DE9">
            <w:pPr>
              <w:spacing w:after="0"/>
              <w:jc w:val="both"/>
              <w:rPr>
                <w:rFonts w:ascii="Times New Roman" w:hAnsi="Times New Roman"/>
                <w:bCs/>
                <w:lang w:val="sr-Cyrl-CS"/>
              </w:rPr>
            </w:pPr>
            <w:r w:rsidRPr="00156442">
              <w:rPr>
                <w:rFonts w:ascii="Times New Roman" w:hAnsi="Times New Roman"/>
              </w:rPr>
              <w:t>Предавања</w:t>
            </w:r>
            <w:r w:rsidRPr="00156442">
              <w:rPr>
                <w:rFonts w:ascii="Times New Roman" w:hAnsi="Times New Roman"/>
                <w:lang w:val="sr-Cyrl-CS"/>
              </w:rPr>
              <w:t>:   5</w:t>
            </w:r>
          </w:p>
        </w:tc>
        <w:tc>
          <w:tcPr>
            <w:tcW w:w="4178" w:type="dxa"/>
          </w:tcPr>
          <w:p w14:paraId="59EEC68E" w14:textId="77777777" w:rsidR="00293DE9" w:rsidRPr="00156442" w:rsidRDefault="00293DE9" w:rsidP="00293DE9">
            <w:pPr>
              <w:spacing w:after="0"/>
              <w:jc w:val="both"/>
              <w:rPr>
                <w:rFonts w:ascii="Times New Roman" w:hAnsi="Times New Roman"/>
                <w:bCs/>
                <w:lang w:val="sr-Cyrl-CS"/>
              </w:rPr>
            </w:pPr>
            <w:r w:rsidRPr="00156442">
              <w:rPr>
                <w:rFonts w:ascii="Times New Roman" w:hAnsi="Times New Roman"/>
              </w:rPr>
              <w:t>Студијски истраживачки рад</w:t>
            </w:r>
            <w:r w:rsidRPr="00156442">
              <w:rPr>
                <w:rFonts w:ascii="Times New Roman" w:hAnsi="Times New Roman"/>
                <w:lang w:val="ru-RU"/>
              </w:rPr>
              <w:t>:   5</w:t>
            </w:r>
          </w:p>
        </w:tc>
      </w:tr>
      <w:tr w:rsidR="00293DE9" w:rsidRPr="00E05C78" w14:paraId="49C7CD2C" w14:textId="77777777" w:rsidTr="00A05987">
        <w:tc>
          <w:tcPr>
            <w:tcW w:w="10456" w:type="dxa"/>
            <w:gridSpan w:val="3"/>
          </w:tcPr>
          <w:p w14:paraId="2A4C4984" w14:textId="77777777" w:rsidR="00293DE9" w:rsidRPr="00E05C78" w:rsidRDefault="00293DE9" w:rsidP="00293DE9">
            <w:pPr>
              <w:spacing w:after="0"/>
              <w:jc w:val="both"/>
              <w:rPr>
                <w:rFonts w:ascii="Times New Roman" w:hAnsi="Times New Roman"/>
                <w:b/>
                <w:bCs/>
                <w:lang w:val="sr-Cyrl-CS"/>
              </w:rPr>
            </w:pPr>
            <w:r w:rsidRPr="00E05C78">
              <w:rPr>
                <w:rFonts w:ascii="Times New Roman" w:hAnsi="Times New Roman"/>
                <w:b/>
                <w:bCs/>
                <w:lang w:val="sr-Cyrl-CS"/>
              </w:rPr>
              <w:t>Методе извођења наставе</w:t>
            </w:r>
          </w:p>
          <w:p w14:paraId="4BAD133C" w14:textId="77777777" w:rsidR="00293DE9" w:rsidRPr="00E05C78" w:rsidRDefault="00293DE9" w:rsidP="00293DE9">
            <w:pPr>
              <w:spacing w:after="0"/>
              <w:jc w:val="both"/>
              <w:rPr>
                <w:rFonts w:ascii="Times New Roman" w:hAnsi="Times New Roman"/>
                <w:b/>
                <w:bCs/>
                <w:lang w:val="sr-Cyrl-CS"/>
              </w:rPr>
            </w:pPr>
            <w:r w:rsidRPr="00E05C78">
              <w:rPr>
                <w:rFonts w:ascii="Times New Roman" w:hAnsi="Times New Roman"/>
                <w:lang w:val="sr-Cyrl-CS"/>
              </w:rPr>
              <w:t>Вербална; Текстуална; Аудио-визуелна</w:t>
            </w:r>
          </w:p>
        </w:tc>
      </w:tr>
      <w:tr w:rsidR="00293DE9" w:rsidRPr="00222682" w14:paraId="2DDDBC5C" w14:textId="77777777" w:rsidTr="00A05987">
        <w:tc>
          <w:tcPr>
            <w:tcW w:w="10456" w:type="dxa"/>
            <w:gridSpan w:val="3"/>
          </w:tcPr>
          <w:p w14:paraId="1116EBCD" w14:textId="77777777" w:rsidR="00293DE9" w:rsidRPr="00E05C78" w:rsidRDefault="00293DE9" w:rsidP="00E261D5">
            <w:pPr>
              <w:autoSpaceDE w:val="0"/>
              <w:autoSpaceDN w:val="0"/>
              <w:adjustRightInd w:val="0"/>
              <w:spacing w:after="0"/>
              <w:rPr>
                <w:rFonts w:ascii="Times New Roman" w:hAnsi="Times New Roman"/>
                <w:b/>
                <w:bCs/>
                <w:lang w:val="sr-Cyrl-CS"/>
              </w:rPr>
            </w:pPr>
            <w:r w:rsidRPr="00E05C78">
              <w:rPr>
                <w:rFonts w:ascii="Times New Roman" w:hAnsi="Times New Roman"/>
                <w:b/>
                <w:bCs/>
                <w:lang w:val="sr-Cyrl-CS"/>
              </w:rPr>
              <w:t>Оцена  знања (максимални број поена 100)</w:t>
            </w:r>
          </w:p>
          <w:p w14:paraId="3760D0A5" w14:textId="77777777" w:rsidR="00293DE9" w:rsidRPr="00B07D04" w:rsidRDefault="00293DE9" w:rsidP="00293DE9">
            <w:pPr>
              <w:autoSpaceDE w:val="0"/>
              <w:autoSpaceDN w:val="0"/>
              <w:adjustRightInd w:val="0"/>
              <w:spacing w:after="0" w:line="240" w:lineRule="auto"/>
              <w:rPr>
                <w:rFonts w:ascii="Times New Roman" w:hAnsi="Times New Roman"/>
                <w:bCs/>
                <w:lang w:val="sr-Cyrl-CS"/>
              </w:rPr>
            </w:pPr>
            <w:r>
              <w:rPr>
                <w:rFonts w:ascii="Times New Roman" w:hAnsi="Times New Roman"/>
                <w:bCs/>
                <w:lang w:val="sr-Cyrl-CS"/>
              </w:rPr>
              <w:t xml:space="preserve">Предиспитне обавезе – семинарски рад: </w:t>
            </w:r>
            <w:r w:rsidRPr="00293DE9">
              <w:rPr>
                <w:rFonts w:ascii="Times New Roman" w:hAnsi="Times New Roman"/>
                <w:b/>
                <w:lang w:val="sr-Cyrl-CS"/>
              </w:rPr>
              <w:t>40</w:t>
            </w:r>
            <w:r>
              <w:rPr>
                <w:rFonts w:ascii="Times New Roman" w:hAnsi="Times New Roman"/>
                <w:bCs/>
                <w:lang w:val="sr-Cyrl-CS"/>
              </w:rPr>
              <w:t xml:space="preserve"> поена </w:t>
            </w:r>
          </w:p>
          <w:p w14:paraId="18311420" w14:textId="77777777" w:rsidR="00293DE9" w:rsidRPr="00E05C78" w:rsidRDefault="00293DE9" w:rsidP="00293DE9">
            <w:pPr>
              <w:autoSpaceDE w:val="0"/>
              <w:autoSpaceDN w:val="0"/>
              <w:adjustRightInd w:val="0"/>
              <w:spacing w:after="0"/>
              <w:jc w:val="both"/>
              <w:rPr>
                <w:rFonts w:ascii="Times New Roman" w:hAnsi="Times New Roman"/>
                <w:b/>
                <w:bCs/>
                <w:lang w:val="sr-Cyrl-CS"/>
              </w:rPr>
            </w:pPr>
            <w:r w:rsidRPr="00E05C78">
              <w:rPr>
                <w:rFonts w:ascii="Times New Roman" w:hAnsi="Times New Roman"/>
                <w:bCs/>
                <w:lang w:val="ru-RU"/>
              </w:rPr>
              <w:t xml:space="preserve">Писмени испит </w:t>
            </w:r>
            <w:r>
              <w:rPr>
                <w:rFonts w:ascii="Times New Roman" w:hAnsi="Times New Roman"/>
                <w:bCs/>
                <w:lang w:val="ru-RU"/>
              </w:rPr>
              <w:t>:</w:t>
            </w:r>
            <w:r w:rsidRPr="00E05C78">
              <w:rPr>
                <w:rFonts w:ascii="Times New Roman" w:hAnsi="Times New Roman"/>
                <w:bCs/>
                <w:lang w:val="ru-RU"/>
              </w:rPr>
              <w:t xml:space="preserve">   </w:t>
            </w:r>
            <w:r w:rsidRPr="00293DE9">
              <w:rPr>
                <w:rFonts w:ascii="Times New Roman" w:hAnsi="Times New Roman"/>
                <w:b/>
                <w:lang w:val="sr-Cyrl-CS"/>
              </w:rPr>
              <w:t>3</w:t>
            </w:r>
            <w:r w:rsidRPr="00B07D04">
              <w:rPr>
                <w:rFonts w:ascii="Times New Roman" w:hAnsi="Times New Roman"/>
                <w:b/>
                <w:lang w:val="ru-RU"/>
              </w:rPr>
              <w:t>0</w:t>
            </w:r>
            <w:r w:rsidRPr="00E05C78">
              <w:rPr>
                <w:rFonts w:ascii="Times New Roman" w:hAnsi="Times New Roman"/>
                <w:bCs/>
                <w:lang w:val="ru-RU"/>
              </w:rPr>
              <w:t xml:space="preserve"> поена                                    Усмени испит</w:t>
            </w:r>
            <w:r>
              <w:rPr>
                <w:rFonts w:ascii="Times New Roman" w:hAnsi="Times New Roman"/>
                <w:bCs/>
                <w:lang w:val="ru-RU"/>
              </w:rPr>
              <w:t>:</w:t>
            </w:r>
            <w:r w:rsidRPr="00E05C78">
              <w:rPr>
                <w:rFonts w:ascii="Times New Roman" w:hAnsi="Times New Roman"/>
                <w:bCs/>
                <w:lang w:val="ru-RU"/>
              </w:rPr>
              <w:t xml:space="preserve">   </w:t>
            </w:r>
            <w:r w:rsidRPr="00293DE9">
              <w:rPr>
                <w:rFonts w:ascii="Times New Roman" w:hAnsi="Times New Roman"/>
                <w:b/>
                <w:lang w:val="sr-Cyrl-CS"/>
              </w:rPr>
              <w:t>3</w:t>
            </w:r>
            <w:r w:rsidRPr="00E05C78">
              <w:rPr>
                <w:rFonts w:ascii="Times New Roman" w:hAnsi="Times New Roman"/>
                <w:b/>
                <w:bCs/>
                <w:lang w:val="ru-RU"/>
              </w:rPr>
              <w:t>0</w:t>
            </w:r>
            <w:r w:rsidRPr="00E05C78">
              <w:rPr>
                <w:rFonts w:ascii="Times New Roman" w:hAnsi="Times New Roman"/>
                <w:bCs/>
                <w:lang w:val="ru-RU"/>
              </w:rPr>
              <w:t xml:space="preserve"> поена</w:t>
            </w:r>
          </w:p>
        </w:tc>
      </w:tr>
    </w:tbl>
    <w:p w14:paraId="46CB2F9F" w14:textId="101B1A63" w:rsidR="005C523C" w:rsidRPr="00293DE9" w:rsidRDefault="008202D9" w:rsidP="003A384F">
      <w:pPr>
        <w:spacing w:after="0" w:line="240" w:lineRule="auto"/>
        <w:jc w:val="right"/>
        <w:rPr>
          <w:rFonts w:ascii="Times New Roman" w:hAnsi="Times New Roman"/>
          <w:lang w:val="sr-Cyrl-CS"/>
        </w:rPr>
      </w:pPr>
      <w:hyperlink w:anchor="Спецификација" w:history="1">
        <w:proofErr w:type="gramStart"/>
        <w:r w:rsidR="003A384F" w:rsidRPr="00E33B93">
          <w:rPr>
            <w:rStyle w:val="Hyperlink"/>
            <w:rFonts w:ascii="Times New Roman" w:eastAsia="TimesNewRoman,Bold" w:hAnsi="Times New Roman"/>
            <w:bCs/>
          </w:rPr>
          <w:t>почетак</w:t>
        </w:r>
        <w:proofErr w:type="gramEnd"/>
        <w:r w:rsidR="003A384F" w:rsidRPr="00E33B93">
          <w:rPr>
            <w:rStyle w:val="Hyperlink"/>
            <w:rFonts w:ascii="Times New Roman" w:eastAsia="TimesNewRoman,Bold" w:hAnsi="Times New Roman"/>
            <w:bCs/>
          </w:rPr>
          <w:t xml:space="preserve">    </w:t>
        </w:r>
      </w:hyperlink>
    </w:p>
    <w:p w14:paraId="2EEA7126" w14:textId="678DECAC" w:rsidR="00A05987" w:rsidRDefault="00A05987">
      <w:pPr>
        <w:spacing w:after="0" w:line="240" w:lineRule="auto"/>
        <w:rPr>
          <w:rFonts w:ascii="Times New Roman" w:hAnsi="Times New Roman"/>
          <w:lang w:val="sr-Cyrl-CS"/>
        </w:rPr>
      </w:pPr>
      <w:r>
        <w:rPr>
          <w:rFonts w:ascii="Times New Roman" w:hAnsi="Times New Roman"/>
          <w:lang w:val="sr-Cyrl-CS"/>
        </w:rPr>
        <w:br w:type="page"/>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4"/>
        <w:gridCol w:w="2889"/>
        <w:gridCol w:w="4712"/>
      </w:tblGrid>
      <w:tr w:rsidR="00222682" w:rsidRPr="00222682" w14:paraId="6BE87D37" w14:textId="77777777" w:rsidTr="00222682">
        <w:trPr>
          <w:trHeight w:val="227"/>
          <w:jc w:val="center"/>
        </w:trPr>
        <w:tc>
          <w:tcPr>
            <w:tcW w:w="10485" w:type="dxa"/>
            <w:gridSpan w:val="3"/>
            <w:vAlign w:val="center"/>
          </w:tcPr>
          <w:p w14:paraId="2E32BF7A" w14:textId="77777777" w:rsidR="00222682" w:rsidRPr="00A05987"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lang w:val="sr-Cyrl-CS" w:eastAsia="sr-Latn-CS"/>
              </w:rPr>
            </w:pPr>
            <w:bookmarkStart w:id="11" w:name="_Hlk102922669"/>
            <w:r w:rsidRPr="00A05987">
              <w:rPr>
                <w:rFonts w:ascii="Times New Roman" w:eastAsia="Times New Roman" w:hAnsi="Times New Roman"/>
                <w:b/>
                <w:bCs/>
                <w:lang w:val="sr-Cyrl-CS" w:eastAsia="sr-Latn-CS"/>
              </w:rPr>
              <w:t xml:space="preserve">Назив предмета:  </w:t>
            </w:r>
            <w:bookmarkStart w:id="12" w:name="Апликативнисофтверуразреднонастави"/>
            <w:r w:rsidRPr="00A05987">
              <w:rPr>
                <w:rFonts w:ascii="Times New Roman" w:eastAsia="Times New Roman" w:hAnsi="Times New Roman"/>
                <w:bCs/>
                <w:lang w:val="sr-Cyrl-CS" w:eastAsia="sr-Latn-CS"/>
              </w:rPr>
              <w:t>Апликативни софтвер у разредној настави</w:t>
            </w:r>
            <w:bookmarkEnd w:id="12"/>
          </w:p>
        </w:tc>
      </w:tr>
      <w:tr w:rsidR="00222682" w:rsidRPr="00CA2BC8" w14:paraId="372386A8" w14:textId="77777777" w:rsidTr="00222682">
        <w:trPr>
          <w:trHeight w:val="227"/>
          <w:jc w:val="center"/>
        </w:trPr>
        <w:tc>
          <w:tcPr>
            <w:tcW w:w="10485" w:type="dxa"/>
            <w:gridSpan w:val="3"/>
            <w:vAlign w:val="center"/>
          </w:tcPr>
          <w:p w14:paraId="51189546" w14:textId="77777777" w:rsidR="00222682" w:rsidRPr="002D6617"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
                <w:bCs/>
                <w:lang w:val="sr-Cyrl-CS" w:eastAsia="sr-Latn-CS"/>
              </w:rPr>
            </w:pPr>
            <w:r w:rsidRPr="002D6617">
              <w:rPr>
                <w:rFonts w:ascii="Times New Roman" w:eastAsia="Times New Roman" w:hAnsi="Times New Roman"/>
                <w:b/>
                <w:bCs/>
                <w:lang w:val="sr-Cyrl-CS" w:eastAsia="sr-Latn-CS"/>
              </w:rPr>
              <w:t xml:space="preserve">Наставник или наставници: </w:t>
            </w:r>
            <w:r w:rsidRPr="002D6617">
              <w:rPr>
                <w:rFonts w:ascii="Times New Roman" w:eastAsia="Times New Roman" w:hAnsi="Times New Roman"/>
                <w:lang w:val="sr-Cyrl-CS" w:eastAsia="sr-Latn-CS"/>
              </w:rPr>
              <w:t xml:space="preserve"> Драган М. Ламбић</w:t>
            </w:r>
          </w:p>
        </w:tc>
      </w:tr>
      <w:tr w:rsidR="00222682" w:rsidRPr="00E33B93" w14:paraId="19C3570F" w14:textId="77777777" w:rsidTr="00222682">
        <w:trPr>
          <w:trHeight w:val="227"/>
          <w:jc w:val="center"/>
        </w:trPr>
        <w:tc>
          <w:tcPr>
            <w:tcW w:w="10485" w:type="dxa"/>
            <w:gridSpan w:val="3"/>
            <w:vAlign w:val="center"/>
          </w:tcPr>
          <w:p w14:paraId="68F1A7E8"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 xml:space="preserve">Статус предмета:  </w:t>
            </w:r>
            <w:r w:rsidRPr="00E33B93">
              <w:rPr>
                <w:rFonts w:ascii="Times New Roman" w:eastAsia="Times New Roman" w:hAnsi="Times New Roman"/>
                <w:bCs/>
                <w:lang w:eastAsia="sr-Latn-CS"/>
              </w:rPr>
              <w:t>Изборни</w:t>
            </w:r>
          </w:p>
        </w:tc>
      </w:tr>
      <w:tr w:rsidR="00222682" w:rsidRPr="00E33B93" w14:paraId="056EC8E2" w14:textId="77777777" w:rsidTr="00222682">
        <w:trPr>
          <w:trHeight w:val="227"/>
          <w:jc w:val="center"/>
        </w:trPr>
        <w:tc>
          <w:tcPr>
            <w:tcW w:w="10485" w:type="dxa"/>
            <w:gridSpan w:val="3"/>
            <w:vAlign w:val="center"/>
          </w:tcPr>
          <w:p w14:paraId="75EFA3E0"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 xml:space="preserve">Број ЕСПБ: </w:t>
            </w:r>
            <w:r w:rsidRPr="00E33B93">
              <w:rPr>
                <w:rFonts w:ascii="Times New Roman" w:eastAsia="Times New Roman" w:hAnsi="Times New Roman"/>
                <w:bCs/>
                <w:lang w:eastAsia="sr-Latn-CS"/>
              </w:rPr>
              <w:t>15</w:t>
            </w:r>
          </w:p>
        </w:tc>
      </w:tr>
      <w:tr w:rsidR="00222682" w:rsidRPr="00E33B93" w14:paraId="276DD483" w14:textId="77777777" w:rsidTr="00222682">
        <w:trPr>
          <w:trHeight w:val="227"/>
          <w:jc w:val="center"/>
        </w:trPr>
        <w:tc>
          <w:tcPr>
            <w:tcW w:w="10485" w:type="dxa"/>
            <w:gridSpan w:val="3"/>
            <w:vAlign w:val="center"/>
          </w:tcPr>
          <w:p w14:paraId="061D2700"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Услов: -</w:t>
            </w:r>
          </w:p>
        </w:tc>
      </w:tr>
      <w:tr w:rsidR="00222682" w:rsidRPr="00E33B93" w14:paraId="510A3904" w14:textId="77777777" w:rsidTr="00222682">
        <w:trPr>
          <w:trHeight w:val="227"/>
          <w:jc w:val="center"/>
        </w:trPr>
        <w:tc>
          <w:tcPr>
            <w:tcW w:w="10485" w:type="dxa"/>
            <w:gridSpan w:val="3"/>
            <w:vAlign w:val="center"/>
          </w:tcPr>
          <w:p w14:paraId="3B7E7131"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Циљ предмета</w:t>
            </w:r>
          </w:p>
          <w:p w14:paraId="7CC94934" w14:textId="39205299" w:rsidR="00222682" w:rsidRPr="00156442"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
                <w:bCs/>
                <w:lang w:val="sr-Cyrl-RS" w:eastAsia="sr-Latn-CS"/>
              </w:rPr>
            </w:pPr>
            <w:r w:rsidRPr="00E33B93">
              <w:rPr>
                <w:rFonts w:ascii="Times New Roman" w:eastAsia="Times New Roman" w:hAnsi="Times New Roman"/>
                <w:bCs/>
                <w:lang w:eastAsia="sr-Latn-CS"/>
              </w:rPr>
              <w:t>Упознавање студената са свим аспектима примене апликативних софтвера у разредној настави и образовању, и њихово оспособљавање за ефикасно коришћење различитих модела примене а</w:t>
            </w:r>
            <w:r w:rsidR="00156442">
              <w:rPr>
                <w:rFonts w:ascii="Times New Roman" w:eastAsia="Times New Roman" w:hAnsi="Times New Roman"/>
                <w:bCs/>
                <w:lang w:eastAsia="sr-Latn-CS"/>
              </w:rPr>
              <w:t>пликативних софтвера у настави.</w:t>
            </w:r>
          </w:p>
        </w:tc>
      </w:tr>
      <w:tr w:rsidR="00222682" w:rsidRPr="00222682" w14:paraId="14317783" w14:textId="77777777" w:rsidTr="00222682">
        <w:trPr>
          <w:trHeight w:val="227"/>
          <w:jc w:val="center"/>
        </w:trPr>
        <w:tc>
          <w:tcPr>
            <w:tcW w:w="10485" w:type="dxa"/>
            <w:gridSpan w:val="3"/>
            <w:vAlign w:val="center"/>
          </w:tcPr>
          <w:p w14:paraId="103A224D"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Исход предмета </w:t>
            </w:r>
          </w:p>
          <w:p w14:paraId="2142A144" w14:textId="77777777" w:rsidR="00222682" w:rsidRPr="00222682"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
                <w:bCs/>
                <w:lang w:val="sr-Cyrl-RS" w:eastAsia="sr-Latn-CS"/>
              </w:rPr>
            </w:pPr>
            <w:r w:rsidRPr="00E33B93">
              <w:rPr>
                <w:rFonts w:ascii="Times New Roman" w:eastAsia="Times New Roman" w:hAnsi="Times New Roman"/>
                <w:color w:val="000000"/>
                <w:lang w:eastAsia="sr-Latn-CS"/>
              </w:rPr>
              <w:t>По завршетку курса студент ће</w:t>
            </w:r>
            <w:r>
              <w:rPr>
                <w:rFonts w:ascii="Times New Roman" w:eastAsia="Times New Roman" w:hAnsi="Times New Roman"/>
                <w:color w:val="000000"/>
                <w:lang w:val="sr-Cyrl-RS" w:eastAsia="sr-Latn-CS"/>
              </w:rPr>
              <w:t xml:space="preserve"> поседовати значајан ниво познавања релевантне литературе из области примене апликативног софтвера у разредној настави. На основу стеченог знања, студент ће</w:t>
            </w:r>
            <w:r w:rsidRPr="00222682">
              <w:rPr>
                <w:rFonts w:ascii="Times New Roman" w:eastAsia="Times New Roman" w:hAnsi="Times New Roman"/>
                <w:color w:val="000000"/>
                <w:lang w:val="sr-Cyrl-RS" w:eastAsia="sr-Latn-CS"/>
              </w:rPr>
              <w:t xml:space="preserve"> знати да ефикасно примењује</w:t>
            </w:r>
            <w:r>
              <w:rPr>
                <w:rFonts w:ascii="Times New Roman" w:eastAsia="Times New Roman" w:hAnsi="Times New Roman"/>
                <w:color w:val="000000"/>
                <w:lang w:val="sr-Cyrl-RS" w:eastAsia="sr-Latn-CS"/>
              </w:rPr>
              <w:t xml:space="preserve"> постојеће</w:t>
            </w:r>
            <w:r w:rsidRPr="00222682">
              <w:rPr>
                <w:rFonts w:ascii="Times New Roman" w:eastAsia="Times New Roman" w:hAnsi="Times New Roman"/>
                <w:color w:val="000000"/>
                <w:lang w:val="sr-Cyrl-RS" w:eastAsia="sr-Latn-CS"/>
              </w:rPr>
              <w:t xml:space="preserve"> апликативне софтвере у разредној настави</w:t>
            </w:r>
            <w:r>
              <w:rPr>
                <w:rFonts w:ascii="Times New Roman" w:eastAsia="Times New Roman" w:hAnsi="Times New Roman"/>
                <w:color w:val="000000"/>
                <w:lang w:val="sr-Cyrl-RS" w:eastAsia="sr-Latn-CS"/>
              </w:rPr>
              <w:t xml:space="preserve"> прилагођавањем модела примене софтвера узрасту ученика и предметној области. Такође, студент ће моћи</w:t>
            </w:r>
            <w:r w:rsidRPr="00222682">
              <w:rPr>
                <w:rFonts w:ascii="Times New Roman" w:eastAsia="Times New Roman" w:hAnsi="Times New Roman"/>
                <w:color w:val="000000"/>
                <w:lang w:val="sr-Cyrl-RS" w:eastAsia="sr-Latn-CS"/>
              </w:rPr>
              <w:t xml:space="preserve"> да процени примењивост</w:t>
            </w:r>
            <w:r>
              <w:rPr>
                <w:rFonts w:ascii="Times New Roman" w:eastAsia="Times New Roman" w:hAnsi="Times New Roman"/>
                <w:color w:val="000000"/>
                <w:lang w:val="sr-Cyrl-RS" w:eastAsia="sr-Latn-CS"/>
              </w:rPr>
              <w:t xml:space="preserve"> различитих апликативних софтвера као помоћног средства за учење различитих наставних садржаја</w:t>
            </w:r>
            <w:r w:rsidRPr="00222682">
              <w:rPr>
                <w:rFonts w:ascii="Times New Roman" w:eastAsia="Times New Roman" w:hAnsi="Times New Roman"/>
                <w:color w:val="000000"/>
                <w:lang w:val="sr-Cyrl-RS" w:eastAsia="sr-Latn-CS"/>
              </w:rPr>
              <w:t xml:space="preserve"> и поседовати</w:t>
            </w:r>
            <w:r>
              <w:rPr>
                <w:rFonts w:ascii="Times New Roman" w:eastAsia="Times New Roman" w:hAnsi="Times New Roman"/>
                <w:color w:val="000000"/>
                <w:lang w:val="sr-Cyrl-RS" w:eastAsia="sr-Latn-CS"/>
              </w:rPr>
              <w:t xml:space="preserve"> знање и</w:t>
            </w:r>
            <w:r w:rsidRPr="00222682">
              <w:rPr>
                <w:rFonts w:ascii="Times New Roman" w:eastAsia="Times New Roman" w:hAnsi="Times New Roman"/>
                <w:color w:val="000000"/>
                <w:lang w:val="sr-Cyrl-RS" w:eastAsia="sr-Latn-CS"/>
              </w:rPr>
              <w:t xml:space="preserve"> способност да развија</w:t>
            </w:r>
            <w:r>
              <w:rPr>
                <w:rFonts w:ascii="Times New Roman" w:eastAsia="Times New Roman" w:hAnsi="Times New Roman"/>
                <w:color w:val="000000"/>
                <w:lang w:val="sr-Cyrl-RS" w:eastAsia="sr-Latn-CS"/>
              </w:rPr>
              <w:t xml:space="preserve"> нове</w:t>
            </w:r>
            <w:r w:rsidRPr="00222682">
              <w:rPr>
                <w:rFonts w:ascii="Times New Roman" w:eastAsia="Times New Roman" w:hAnsi="Times New Roman"/>
                <w:color w:val="000000"/>
                <w:lang w:val="sr-Cyrl-RS" w:eastAsia="sr-Latn-CS"/>
              </w:rPr>
              <w:t xml:space="preserve"> моделе примене апликативних софтвера у образовању</w:t>
            </w:r>
            <w:r>
              <w:rPr>
                <w:rFonts w:ascii="Times New Roman" w:eastAsia="Times New Roman" w:hAnsi="Times New Roman"/>
                <w:color w:val="000000"/>
                <w:lang w:val="sr-Cyrl-RS" w:eastAsia="sr-Latn-CS"/>
              </w:rPr>
              <w:t xml:space="preserve"> који ће омогућити висок степен ефикасности наставног процеса</w:t>
            </w:r>
            <w:r w:rsidRPr="00222682">
              <w:rPr>
                <w:rFonts w:ascii="Times New Roman" w:eastAsia="Times New Roman" w:hAnsi="Times New Roman"/>
                <w:color w:val="000000"/>
                <w:lang w:val="sr-Cyrl-RS" w:eastAsia="sr-Latn-CS"/>
              </w:rPr>
              <w:t>.</w:t>
            </w:r>
          </w:p>
        </w:tc>
      </w:tr>
      <w:tr w:rsidR="00222682" w:rsidRPr="00222682" w14:paraId="2EA893C4" w14:textId="77777777" w:rsidTr="00222682">
        <w:trPr>
          <w:trHeight w:val="227"/>
          <w:jc w:val="center"/>
        </w:trPr>
        <w:tc>
          <w:tcPr>
            <w:tcW w:w="10485" w:type="dxa"/>
            <w:gridSpan w:val="3"/>
            <w:vAlign w:val="center"/>
          </w:tcPr>
          <w:p w14:paraId="48C28CD8" w14:textId="77777777" w:rsidR="00222682" w:rsidRPr="00222682"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
                <w:bCs/>
                <w:lang w:val="sr-Cyrl-RS" w:eastAsia="sr-Latn-CS"/>
              </w:rPr>
            </w:pPr>
            <w:r w:rsidRPr="00222682">
              <w:rPr>
                <w:rFonts w:ascii="Times New Roman" w:eastAsia="Times New Roman" w:hAnsi="Times New Roman"/>
                <w:b/>
                <w:bCs/>
                <w:lang w:val="sr-Cyrl-RS" w:eastAsia="sr-Latn-CS"/>
              </w:rPr>
              <w:t>Садржај предмета</w:t>
            </w:r>
          </w:p>
          <w:p w14:paraId="6AA21368" w14:textId="77777777" w:rsidR="00222682" w:rsidRPr="00222682"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i/>
                <w:iCs/>
                <w:lang w:val="sr-Cyrl-RS" w:eastAsia="sr-Latn-CS"/>
              </w:rPr>
            </w:pPr>
            <w:r w:rsidRPr="00222682">
              <w:rPr>
                <w:rFonts w:ascii="Times New Roman" w:eastAsia="Times New Roman" w:hAnsi="Times New Roman"/>
                <w:i/>
                <w:iCs/>
                <w:lang w:val="sr-Cyrl-RS" w:eastAsia="sr-Latn-CS"/>
              </w:rPr>
              <w:t>Теоријска настава</w:t>
            </w:r>
          </w:p>
          <w:p w14:paraId="66CF6DEC" w14:textId="77777777" w:rsidR="00222682" w:rsidRDefault="00222682" w:rsidP="00222682">
            <w:pPr>
              <w:widowControl w:val="0"/>
              <w:autoSpaceDE w:val="0"/>
              <w:autoSpaceDN w:val="0"/>
              <w:adjustRightInd w:val="0"/>
              <w:spacing w:after="0" w:line="240" w:lineRule="auto"/>
              <w:jc w:val="both"/>
              <w:rPr>
                <w:rFonts w:ascii="Times New Roman" w:eastAsia="Times New Roman" w:hAnsi="Times New Roman"/>
                <w:lang w:val="sr-Cyrl-RS" w:eastAsia="sr-Latn-CS"/>
              </w:rPr>
            </w:pPr>
            <w:r w:rsidRPr="00222682">
              <w:rPr>
                <w:rFonts w:ascii="Times New Roman" w:eastAsia="Times New Roman" w:hAnsi="Times New Roman"/>
                <w:lang w:val="sr-Cyrl-RS" w:eastAsia="sr-Latn-CS"/>
              </w:rPr>
              <w:t>Врсте и начини примене апликативних софтвера у настави са посебним освртом на разредну наставу. Примена информационих технологија у образовању. Едукативни софтвери, врсте и начини примене. Модели примене апликативних софтвера у образовању и утицај различитих врста модела на ефикасност разредне наставе. Иновационо дифузиона теорија.</w:t>
            </w:r>
          </w:p>
          <w:p w14:paraId="3EB8DB37" w14:textId="77777777" w:rsidR="00222682" w:rsidRPr="007E16DE" w:rsidRDefault="00222682" w:rsidP="00222682">
            <w:pPr>
              <w:widowControl w:val="0"/>
              <w:autoSpaceDE w:val="0"/>
              <w:autoSpaceDN w:val="0"/>
              <w:adjustRightInd w:val="0"/>
              <w:spacing w:after="0" w:line="240" w:lineRule="auto"/>
              <w:jc w:val="both"/>
              <w:rPr>
                <w:rFonts w:ascii="Times New Roman" w:eastAsia="Times New Roman" w:hAnsi="Times New Roman"/>
                <w:lang w:val="sr-Cyrl-RS" w:eastAsia="sr-Latn-CS"/>
              </w:rPr>
            </w:pPr>
            <w:r w:rsidRPr="00222682">
              <w:rPr>
                <w:rFonts w:ascii="Times New Roman" w:hAnsi="Times New Roman"/>
                <w:lang w:val="sr-Cyrl-RS"/>
              </w:rPr>
              <w:t>Студијски истраживачки рад (семинарски рад) из одабране теме</w:t>
            </w:r>
            <w:r>
              <w:rPr>
                <w:rFonts w:ascii="Times New Roman" w:hAnsi="Times New Roman"/>
                <w:lang w:val="sr-Cyrl-RS"/>
              </w:rPr>
              <w:t xml:space="preserve"> у којем је потребно направити преглед релевантне литературе из одабране области примене апликативног софтвера у разредној настави и креирање новог модела примене апликативног софтвера у разредној настави са циљем подизања ефикасности наставног процеса</w:t>
            </w:r>
            <w:r w:rsidRPr="00222682">
              <w:rPr>
                <w:rFonts w:ascii="Times New Roman" w:hAnsi="Times New Roman"/>
                <w:lang w:val="sr-Cyrl-RS"/>
              </w:rPr>
              <w:t>.</w:t>
            </w:r>
          </w:p>
          <w:p w14:paraId="7264FB97" w14:textId="77777777" w:rsidR="00E261D5" w:rsidRPr="00E261D5" w:rsidRDefault="00E261D5" w:rsidP="00222682">
            <w:pPr>
              <w:widowControl w:val="0"/>
              <w:autoSpaceDE w:val="0"/>
              <w:autoSpaceDN w:val="0"/>
              <w:adjustRightInd w:val="0"/>
              <w:spacing w:after="0" w:line="240" w:lineRule="auto"/>
              <w:jc w:val="both"/>
              <w:rPr>
                <w:rFonts w:ascii="Times New Roman" w:hAnsi="Times New Roman"/>
                <w:lang w:val="sr-Cyrl-RS"/>
              </w:rPr>
            </w:pPr>
            <w:r>
              <w:rPr>
                <w:rFonts w:ascii="Times New Roman" w:hAnsi="Times New Roman"/>
                <w:i/>
                <w:lang w:val="sr-Cyrl-RS"/>
              </w:rPr>
              <w:t>Практична настава</w:t>
            </w:r>
          </w:p>
          <w:p w14:paraId="54BE96B5" w14:textId="64CC3DA1" w:rsidR="00222682" w:rsidRPr="00A04768" w:rsidRDefault="00222682" w:rsidP="00222682">
            <w:pPr>
              <w:widowControl w:val="0"/>
              <w:autoSpaceDE w:val="0"/>
              <w:autoSpaceDN w:val="0"/>
              <w:adjustRightInd w:val="0"/>
              <w:spacing w:after="0" w:line="240" w:lineRule="auto"/>
              <w:jc w:val="both"/>
              <w:rPr>
                <w:rFonts w:ascii="Times New Roman" w:eastAsia="Times New Roman" w:hAnsi="Times New Roman"/>
                <w:lang w:val="sr-Cyrl-RS" w:eastAsia="sr-Latn-CS"/>
              </w:rPr>
            </w:pPr>
            <w:r w:rsidRPr="00E261D5">
              <w:rPr>
                <w:rFonts w:ascii="Times New Roman" w:hAnsi="Times New Roman"/>
                <w:lang w:val="sr-Cyrl-RS"/>
              </w:rPr>
              <w:t>Примена модела креираног током студијског истраживачког рада и мерење ефеката тог модела.</w:t>
            </w:r>
          </w:p>
        </w:tc>
      </w:tr>
      <w:tr w:rsidR="00222682" w:rsidRPr="00E33B93" w14:paraId="7EA8A88B" w14:textId="77777777" w:rsidTr="00222682">
        <w:trPr>
          <w:trHeight w:val="227"/>
          <w:jc w:val="center"/>
        </w:trPr>
        <w:tc>
          <w:tcPr>
            <w:tcW w:w="10485" w:type="dxa"/>
            <w:gridSpan w:val="3"/>
            <w:tcBorders>
              <w:top w:val="single" w:sz="4" w:space="0" w:color="auto"/>
              <w:left w:val="single" w:sz="4" w:space="0" w:color="auto"/>
              <w:bottom w:val="single" w:sz="4" w:space="0" w:color="auto"/>
              <w:right w:val="single" w:sz="4" w:space="0" w:color="auto"/>
            </w:tcBorders>
            <w:vAlign w:val="center"/>
            <w:hideMark/>
          </w:tcPr>
          <w:p w14:paraId="1439A344" w14:textId="77777777" w:rsidR="00222682" w:rsidRPr="00222682"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
                <w:bCs/>
                <w:lang w:val="sr-Cyrl-RS" w:eastAsia="sr-Latn-CS"/>
              </w:rPr>
            </w:pPr>
            <w:r w:rsidRPr="00222682">
              <w:rPr>
                <w:rFonts w:ascii="Times New Roman" w:eastAsia="Times New Roman" w:hAnsi="Times New Roman"/>
                <w:b/>
                <w:bCs/>
                <w:lang w:val="sr-Cyrl-RS" w:eastAsia="sr-Latn-CS"/>
              </w:rPr>
              <w:t xml:space="preserve">Литература </w:t>
            </w:r>
          </w:p>
          <w:p w14:paraId="0239321C" w14:textId="7888D5F0" w:rsidR="00222682" w:rsidRPr="00222682" w:rsidRDefault="00222682" w:rsidP="00E261D5">
            <w:pPr>
              <w:widowControl w:val="0"/>
              <w:tabs>
                <w:tab w:val="left" w:pos="284"/>
              </w:tabs>
              <w:autoSpaceDE w:val="0"/>
              <w:autoSpaceDN w:val="0"/>
              <w:adjustRightInd w:val="0"/>
              <w:spacing w:after="0" w:line="240" w:lineRule="auto"/>
              <w:ind w:left="611" w:hanging="611"/>
              <w:jc w:val="both"/>
              <w:rPr>
                <w:rFonts w:ascii="Times New Roman" w:eastAsia="Times New Roman" w:hAnsi="Times New Roman"/>
                <w:color w:val="000000"/>
                <w:lang w:val="sr-Cyrl-RS" w:eastAsia="sr-Latn-CS"/>
              </w:rPr>
            </w:pPr>
            <w:r w:rsidRPr="00222682">
              <w:rPr>
                <w:rFonts w:ascii="Times New Roman" w:eastAsia="Times New Roman" w:hAnsi="Times New Roman"/>
                <w:color w:val="000000"/>
                <w:lang w:val="sr-Cyrl-RS" w:eastAsia="sr-Latn-CS"/>
              </w:rPr>
              <w:t>Ламбић, Д., (2012). “Модели примене апликативних софтвера у настави математике и информатике”. Докторска дисертација</w:t>
            </w:r>
            <w:r w:rsidR="00FF4916">
              <w:rPr>
                <w:rFonts w:ascii="Times New Roman" w:eastAsia="Times New Roman" w:hAnsi="Times New Roman"/>
                <w:color w:val="000000"/>
                <w:lang w:eastAsia="sr-Latn-CS"/>
              </w:rPr>
              <w:t>.</w:t>
            </w:r>
            <w:r w:rsidRPr="00222682">
              <w:rPr>
                <w:rFonts w:ascii="Times New Roman" w:eastAsia="Times New Roman" w:hAnsi="Times New Roman"/>
                <w:color w:val="000000"/>
                <w:lang w:val="sr-Cyrl-RS" w:eastAsia="sr-Latn-CS"/>
              </w:rPr>
              <w:t xml:space="preserve"> </w:t>
            </w:r>
          </w:p>
          <w:p w14:paraId="67441DCF" w14:textId="18C8DD1D" w:rsidR="00222682" w:rsidRPr="00222682" w:rsidRDefault="00FF4916" w:rsidP="00E261D5">
            <w:pPr>
              <w:widowControl w:val="0"/>
              <w:tabs>
                <w:tab w:val="left" w:pos="720"/>
              </w:tabs>
              <w:autoSpaceDE w:val="0"/>
              <w:autoSpaceDN w:val="0"/>
              <w:adjustRightInd w:val="0"/>
              <w:spacing w:after="0" w:line="240" w:lineRule="auto"/>
              <w:ind w:left="611" w:hanging="611"/>
              <w:jc w:val="both"/>
              <w:rPr>
                <w:rFonts w:ascii="Times New Roman" w:eastAsia="Times New Roman" w:hAnsi="Times New Roman"/>
                <w:color w:val="000000"/>
                <w:lang w:val="sr-Cyrl-RS" w:eastAsia="sr-Latn-CS"/>
              </w:rPr>
            </w:pPr>
            <w:r>
              <w:rPr>
                <w:rFonts w:ascii="Times New Roman" w:eastAsia="Times New Roman" w:hAnsi="Times New Roman"/>
                <w:color w:val="000000"/>
                <w:lang w:val="sr-Cyrl-RS" w:eastAsia="sr-Latn-CS"/>
              </w:rPr>
              <w:t>Надрљански, Ђ. (2000)</w:t>
            </w:r>
            <w:r>
              <w:rPr>
                <w:rFonts w:ascii="Times New Roman" w:eastAsia="Times New Roman" w:hAnsi="Times New Roman"/>
                <w:color w:val="000000"/>
                <w:lang w:eastAsia="sr-Latn-CS"/>
              </w:rPr>
              <w:t>.</w:t>
            </w:r>
            <w:r w:rsidR="00222682" w:rsidRPr="00222682">
              <w:rPr>
                <w:rFonts w:ascii="Times New Roman" w:eastAsia="Times New Roman" w:hAnsi="Times New Roman"/>
                <w:color w:val="000000"/>
                <w:lang w:val="sr-Cyrl-RS" w:eastAsia="sr-Latn-CS"/>
              </w:rPr>
              <w:t xml:space="preserve"> </w:t>
            </w:r>
            <w:r w:rsidR="00222682" w:rsidRPr="00FF4916">
              <w:rPr>
                <w:rFonts w:ascii="Times New Roman" w:eastAsia="Times New Roman" w:hAnsi="Times New Roman"/>
                <w:i/>
                <w:color w:val="000000"/>
                <w:lang w:val="sr-Cyrl-RS" w:eastAsia="sr-Latn-CS"/>
              </w:rPr>
              <w:t xml:space="preserve">Образовни </w:t>
            </w:r>
            <w:r w:rsidRPr="00FF4916">
              <w:rPr>
                <w:rFonts w:ascii="Times New Roman" w:eastAsia="Times New Roman" w:hAnsi="Times New Roman"/>
                <w:i/>
                <w:color w:val="000000"/>
                <w:lang w:val="sr-Cyrl-RS" w:eastAsia="sr-Latn-CS"/>
              </w:rPr>
              <w:t>софтвер-хипермедијални системи</w:t>
            </w:r>
            <w:r>
              <w:rPr>
                <w:rFonts w:ascii="Times New Roman" w:eastAsia="Times New Roman" w:hAnsi="Times New Roman"/>
                <w:color w:val="000000"/>
                <w:lang w:eastAsia="sr-Latn-CS"/>
              </w:rPr>
              <w:t xml:space="preserve">. </w:t>
            </w:r>
            <w:r>
              <w:rPr>
                <w:rFonts w:ascii="Times New Roman" w:eastAsia="Times New Roman" w:hAnsi="Times New Roman"/>
                <w:color w:val="000000"/>
                <w:lang w:val="sr-Cyrl-RS" w:eastAsia="sr-Latn-CS"/>
              </w:rPr>
              <w:t>Нови</w:t>
            </w:r>
            <w:r w:rsidRPr="00222682">
              <w:rPr>
                <w:rFonts w:ascii="Times New Roman" w:eastAsia="Times New Roman" w:hAnsi="Times New Roman"/>
                <w:color w:val="000000"/>
                <w:lang w:val="sr-Cyrl-RS" w:eastAsia="sr-Latn-CS"/>
              </w:rPr>
              <w:t xml:space="preserve"> Сад</w:t>
            </w:r>
            <w:r>
              <w:rPr>
                <w:rFonts w:ascii="Times New Roman" w:eastAsia="Times New Roman" w:hAnsi="Times New Roman"/>
                <w:color w:val="000000"/>
                <w:lang w:eastAsia="sr-Latn-CS"/>
              </w:rPr>
              <w:t>:</w:t>
            </w:r>
            <w:r>
              <w:rPr>
                <w:rFonts w:ascii="Times New Roman" w:eastAsia="Times New Roman" w:hAnsi="Times New Roman"/>
                <w:color w:val="000000"/>
                <w:lang w:val="sr-Cyrl-RS" w:eastAsia="sr-Latn-CS"/>
              </w:rPr>
              <w:t xml:space="preserve"> Универзитет у Новом Саду</w:t>
            </w:r>
            <w:r w:rsidR="00222682" w:rsidRPr="00222682">
              <w:rPr>
                <w:rFonts w:ascii="Times New Roman" w:eastAsia="Times New Roman" w:hAnsi="Times New Roman"/>
                <w:color w:val="000000"/>
                <w:lang w:val="sr-Cyrl-RS" w:eastAsia="sr-Latn-CS"/>
              </w:rPr>
              <w:t>.</w:t>
            </w:r>
          </w:p>
          <w:p w14:paraId="3B386C89" w14:textId="5EB0F6D6" w:rsidR="00222682" w:rsidRPr="00E33B93" w:rsidRDefault="00222682" w:rsidP="00E261D5">
            <w:pPr>
              <w:widowControl w:val="0"/>
              <w:tabs>
                <w:tab w:val="left" w:pos="284"/>
              </w:tabs>
              <w:autoSpaceDE w:val="0"/>
              <w:autoSpaceDN w:val="0"/>
              <w:adjustRightInd w:val="0"/>
              <w:spacing w:after="0" w:line="240" w:lineRule="auto"/>
              <w:ind w:left="611" w:right="10" w:hanging="611"/>
              <w:jc w:val="both"/>
              <w:rPr>
                <w:rFonts w:ascii="Times New Roman" w:eastAsia="AdvOT863180fb" w:hAnsi="Times New Roman"/>
                <w:color w:val="000000"/>
                <w:lang w:eastAsia="sr-Latn-CS"/>
              </w:rPr>
            </w:pPr>
            <w:r w:rsidRPr="00E33B93">
              <w:rPr>
                <w:rFonts w:ascii="Times New Roman" w:eastAsia="AdvOT863180fb" w:hAnsi="Times New Roman"/>
                <w:color w:val="000000"/>
                <w:lang w:eastAsia="sr-Latn-CS"/>
              </w:rPr>
              <w:t xml:space="preserve">Rogers, E. M. (1995). </w:t>
            </w:r>
            <w:r w:rsidRPr="00FF4916">
              <w:rPr>
                <w:rFonts w:ascii="Times New Roman" w:eastAsia="AdvOTb92eb7df.I" w:hAnsi="Times New Roman"/>
                <w:i/>
                <w:color w:val="000000"/>
                <w:lang w:eastAsia="sr-Latn-CS"/>
              </w:rPr>
              <w:t xml:space="preserve">Diffusion of innovations </w:t>
            </w:r>
            <w:r w:rsidRPr="00E33B93">
              <w:rPr>
                <w:rFonts w:ascii="Times New Roman" w:eastAsia="AdvOT863180fb" w:hAnsi="Times New Roman"/>
                <w:color w:val="000000"/>
                <w:lang w:eastAsia="sr-Latn-CS"/>
              </w:rPr>
              <w:t>(4th ed.). New York: The Free Press.</w:t>
            </w:r>
          </w:p>
        </w:tc>
      </w:tr>
      <w:tr w:rsidR="00222682" w:rsidRPr="00E33B93" w14:paraId="48A192EE" w14:textId="77777777" w:rsidTr="00222682">
        <w:trPr>
          <w:trHeight w:val="227"/>
          <w:jc w:val="center"/>
        </w:trPr>
        <w:tc>
          <w:tcPr>
            <w:tcW w:w="2884" w:type="dxa"/>
            <w:vAlign w:val="center"/>
          </w:tcPr>
          <w:p w14:paraId="2756E877"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 New Roman" w:hAnsi="Times New Roman"/>
                <w:bCs/>
                <w:lang w:eastAsia="sr-Latn-CS"/>
              </w:rPr>
              <w:t xml:space="preserve">Број часова </w:t>
            </w:r>
            <w:r w:rsidRPr="00E33B93">
              <w:rPr>
                <w:rFonts w:ascii="Times New Roman" w:eastAsia="Times New Roman" w:hAnsi="Times New Roman"/>
                <w:lang w:eastAsia="sr-Latn-CS"/>
              </w:rPr>
              <w:t xml:space="preserve"> активне наставе</w:t>
            </w:r>
          </w:p>
        </w:tc>
        <w:tc>
          <w:tcPr>
            <w:tcW w:w="2889" w:type="dxa"/>
            <w:vAlign w:val="center"/>
          </w:tcPr>
          <w:p w14:paraId="4C20DC65"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 New Roman" w:hAnsi="Times New Roman"/>
                <w:lang w:eastAsia="sr-Latn-CS"/>
              </w:rPr>
              <w:t>Теоријска настава: 5</w:t>
            </w:r>
          </w:p>
        </w:tc>
        <w:tc>
          <w:tcPr>
            <w:tcW w:w="4712" w:type="dxa"/>
            <w:vAlign w:val="center"/>
          </w:tcPr>
          <w:p w14:paraId="23B3ED41" w14:textId="293E6AA3" w:rsidR="00222682" w:rsidRPr="00E33B93" w:rsidRDefault="00156442" w:rsidP="00222682">
            <w:pPr>
              <w:widowControl w:val="0"/>
              <w:tabs>
                <w:tab w:val="left" w:pos="567"/>
              </w:tabs>
              <w:autoSpaceDE w:val="0"/>
              <w:autoSpaceDN w:val="0"/>
              <w:adjustRightInd w:val="0"/>
              <w:spacing w:after="0" w:line="240" w:lineRule="auto"/>
              <w:rPr>
                <w:rFonts w:ascii="Times New Roman" w:eastAsia="Times New Roman" w:hAnsi="Times New Roman"/>
                <w:bCs/>
                <w:lang w:eastAsia="sr-Latn-CS"/>
              </w:rPr>
            </w:pPr>
            <w:r w:rsidRPr="00156442">
              <w:rPr>
                <w:rFonts w:ascii="Times New Roman" w:hAnsi="Times New Roman"/>
              </w:rPr>
              <w:t>Студијски истраживачки рад</w:t>
            </w:r>
            <w:r w:rsidRPr="00156442">
              <w:rPr>
                <w:rFonts w:ascii="Times New Roman" w:hAnsi="Times New Roman"/>
                <w:lang w:val="ru-RU"/>
              </w:rPr>
              <w:t xml:space="preserve">:   </w:t>
            </w:r>
            <w:r w:rsidR="00222682" w:rsidRPr="00E33B93">
              <w:rPr>
                <w:rFonts w:ascii="Times New Roman" w:eastAsia="Times New Roman" w:hAnsi="Times New Roman"/>
                <w:lang w:eastAsia="sr-Latn-CS"/>
              </w:rPr>
              <w:t>5</w:t>
            </w:r>
          </w:p>
        </w:tc>
      </w:tr>
      <w:tr w:rsidR="00222682" w:rsidRPr="00E33B93" w14:paraId="5F58DE0D" w14:textId="77777777" w:rsidTr="00222682">
        <w:trPr>
          <w:trHeight w:val="227"/>
          <w:jc w:val="center"/>
        </w:trPr>
        <w:tc>
          <w:tcPr>
            <w:tcW w:w="10485" w:type="dxa"/>
            <w:gridSpan w:val="3"/>
            <w:vAlign w:val="center"/>
          </w:tcPr>
          <w:p w14:paraId="798E96C3"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Методе извођења наставе</w:t>
            </w:r>
          </w:p>
          <w:p w14:paraId="6E3AC307"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lang w:eastAsia="sr-Latn-CS"/>
              </w:rPr>
              <w:t>Вербалне, текстуалне, аудио-визуелне</w:t>
            </w:r>
            <w:r>
              <w:rPr>
                <w:rFonts w:ascii="Times New Roman" w:eastAsia="Times New Roman" w:hAnsi="Times New Roman"/>
                <w:lang w:val="sr-Cyrl-RS" w:eastAsia="sr-Latn-CS"/>
              </w:rPr>
              <w:t>, демострације апликативног софтвера</w:t>
            </w:r>
            <w:r w:rsidRPr="00E33B93">
              <w:rPr>
                <w:rFonts w:ascii="Times New Roman" w:eastAsia="Times New Roman" w:hAnsi="Times New Roman"/>
                <w:lang w:eastAsia="sr-Latn-CS"/>
              </w:rPr>
              <w:t>;</w:t>
            </w:r>
          </w:p>
        </w:tc>
      </w:tr>
      <w:tr w:rsidR="00222682" w:rsidRPr="00E33B93" w14:paraId="067A3689" w14:textId="77777777" w:rsidTr="00222682">
        <w:trPr>
          <w:trHeight w:val="227"/>
          <w:jc w:val="center"/>
        </w:trPr>
        <w:tc>
          <w:tcPr>
            <w:tcW w:w="10485" w:type="dxa"/>
            <w:gridSpan w:val="3"/>
            <w:vAlign w:val="center"/>
          </w:tcPr>
          <w:p w14:paraId="6F4B71F6"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Оцена  знања (максимални број поена 100)</w:t>
            </w:r>
          </w:p>
          <w:p w14:paraId="3C5FD105"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 New Roman" w:hAnsi="Times New Roman"/>
                <w:bCs/>
                <w:lang w:eastAsia="sr-Latn-CS"/>
              </w:rPr>
              <w:t>Предиспитне обавезе - семинарски рад: 50 поена;</w:t>
            </w:r>
          </w:p>
          <w:p w14:paraId="42E280F6"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 New Roman" w:hAnsi="Times New Roman"/>
                <w:bCs/>
                <w:lang w:eastAsia="sr-Latn-CS"/>
              </w:rPr>
              <w:t xml:space="preserve">Усмени испит: 50 поена;                                                                                                          </w:t>
            </w:r>
            <w:hyperlink w:anchor="Спецификација" w:history="1">
              <w:r w:rsidRPr="00E33B93">
                <w:rPr>
                  <w:rStyle w:val="Hyperlink"/>
                  <w:rFonts w:ascii="Times New Roman" w:eastAsia="TimesNewRoman,Bold" w:hAnsi="Times New Roman"/>
                  <w:bCs/>
                </w:rPr>
                <w:t xml:space="preserve">   </w:t>
              </w:r>
            </w:hyperlink>
          </w:p>
        </w:tc>
      </w:tr>
    </w:tbl>
    <w:p w14:paraId="779D0197" w14:textId="25F2BE55" w:rsidR="00A05987" w:rsidRDefault="008202D9" w:rsidP="00222682">
      <w:pPr>
        <w:jc w:val="right"/>
      </w:pPr>
      <w:hyperlink w:anchor="Спецификација" w:history="1">
        <w:proofErr w:type="gramStart"/>
        <w:r w:rsidR="00222682" w:rsidRPr="00222682">
          <w:rPr>
            <w:rStyle w:val="Hyperlink"/>
          </w:rPr>
          <w:t>почетак</w:t>
        </w:r>
        <w:proofErr w:type="gramEnd"/>
      </w:hyperlink>
    </w:p>
    <w:p w14:paraId="636F5E84" w14:textId="0AE4F117" w:rsidR="00B40C98" w:rsidRPr="008202D9" w:rsidRDefault="00A05987" w:rsidP="008202D9">
      <w:pPr>
        <w:spacing w:after="0" w:line="240" w:lineRule="auto"/>
        <w:rPr>
          <w:rStyle w:val="Hyperlink"/>
          <w:color w:val="auto"/>
          <w:u w:val="none"/>
          <w:lang w:val="sr-Cyrl-RS"/>
        </w:rPr>
      </w:pPr>
      <w:r>
        <w:br w:type="page"/>
      </w:r>
      <w:bookmarkEnd w:id="11"/>
    </w:p>
    <w:p w14:paraId="5B0928D8" w14:textId="0C01C4E4" w:rsidR="005826A6" w:rsidRDefault="005826A6">
      <w:pPr>
        <w:spacing w:after="0" w:line="240" w:lineRule="auto"/>
        <w:rPr>
          <w:rFonts w:ascii="Times New Roman" w:hAnsi="Times New Roman"/>
          <w:lang w:val="sr-Cyrl-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4"/>
        <w:gridCol w:w="2923"/>
        <w:gridCol w:w="4043"/>
      </w:tblGrid>
      <w:tr w:rsidR="006C2AB9" w:rsidRPr="00222682" w14:paraId="5E884A71" w14:textId="77777777" w:rsidTr="00E261D5">
        <w:trPr>
          <w:trHeight w:val="229"/>
        </w:trPr>
        <w:tc>
          <w:tcPr>
            <w:tcW w:w="10150" w:type="dxa"/>
            <w:gridSpan w:val="3"/>
            <w:tcBorders>
              <w:top w:val="single" w:sz="4" w:space="0" w:color="auto"/>
              <w:left w:val="single" w:sz="4" w:space="0" w:color="auto"/>
              <w:bottom w:val="single" w:sz="4" w:space="0" w:color="auto"/>
              <w:right w:val="single" w:sz="4" w:space="0" w:color="auto"/>
            </w:tcBorders>
          </w:tcPr>
          <w:p w14:paraId="4C68761E" w14:textId="77777777" w:rsidR="006C2AB9" w:rsidRPr="009F7B92" w:rsidRDefault="006C2AB9" w:rsidP="00222682">
            <w:pPr>
              <w:widowControl w:val="0"/>
              <w:tabs>
                <w:tab w:val="left" w:pos="567"/>
              </w:tabs>
              <w:autoSpaceDE w:val="0"/>
              <w:autoSpaceDN w:val="0"/>
              <w:adjustRightInd w:val="0"/>
              <w:spacing w:after="0" w:line="240" w:lineRule="auto"/>
              <w:jc w:val="both"/>
              <w:rPr>
                <w:rFonts w:ascii="Times New Roman" w:eastAsia="Times New Roman" w:hAnsi="Times New Roman"/>
                <w:b/>
                <w:bCs/>
                <w:lang w:val="sr-Cyrl-CS" w:eastAsia="sr-Latn-CS"/>
              </w:rPr>
            </w:pPr>
            <w:bookmarkStart w:id="13" w:name="_Hlk92964045"/>
            <w:bookmarkStart w:id="14" w:name="_GoBack"/>
            <w:bookmarkEnd w:id="14"/>
            <w:r w:rsidRPr="009F7B92">
              <w:rPr>
                <w:rFonts w:ascii="Times New Roman" w:eastAsia="Times New Roman" w:hAnsi="Times New Roman"/>
                <w:b/>
                <w:bCs/>
                <w:lang w:val="sr-Cyrl-CS" w:eastAsia="sr-Latn-CS"/>
              </w:rPr>
              <w:t xml:space="preserve">Назив предмета: </w:t>
            </w:r>
            <w:bookmarkStart w:id="15" w:name="Одабранапоглављафизичкогваспитања1"/>
            <w:r w:rsidRPr="001A6D98">
              <w:rPr>
                <w:rFonts w:ascii="Times New Roman" w:eastAsia="Times New Roman" w:hAnsi="Times New Roman"/>
                <w:bCs/>
                <w:lang w:val="sr-Cyrl-CS" w:eastAsia="sr-Latn-CS"/>
              </w:rPr>
              <w:t>Одабрана поглавља физичког васпитања 1</w:t>
            </w:r>
            <w:bookmarkEnd w:id="15"/>
          </w:p>
        </w:tc>
      </w:tr>
      <w:tr w:rsidR="006C2AB9" w:rsidRPr="00222682" w14:paraId="718AD983" w14:textId="77777777" w:rsidTr="00E261D5">
        <w:trPr>
          <w:trHeight w:val="229"/>
        </w:trPr>
        <w:tc>
          <w:tcPr>
            <w:tcW w:w="10150" w:type="dxa"/>
            <w:gridSpan w:val="3"/>
            <w:tcBorders>
              <w:top w:val="single" w:sz="4" w:space="0" w:color="auto"/>
              <w:left w:val="single" w:sz="4" w:space="0" w:color="auto"/>
              <w:bottom w:val="single" w:sz="4" w:space="0" w:color="auto"/>
              <w:right w:val="single" w:sz="4" w:space="0" w:color="auto"/>
            </w:tcBorders>
          </w:tcPr>
          <w:p w14:paraId="2D9CC052" w14:textId="22EB7673" w:rsidR="006C2AB9" w:rsidRPr="00CA2BC8" w:rsidRDefault="006C2AB9" w:rsidP="00D06FA1">
            <w:pPr>
              <w:widowControl w:val="0"/>
              <w:tabs>
                <w:tab w:val="left" w:pos="567"/>
              </w:tabs>
              <w:autoSpaceDE w:val="0"/>
              <w:autoSpaceDN w:val="0"/>
              <w:adjustRightInd w:val="0"/>
              <w:spacing w:after="0" w:line="240" w:lineRule="auto"/>
              <w:jc w:val="both"/>
              <w:rPr>
                <w:rFonts w:ascii="Times New Roman" w:eastAsia="Times New Roman" w:hAnsi="Times New Roman"/>
                <w:b/>
                <w:bCs/>
                <w:lang w:val="sr-Cyrl-CS" w:eastAsia="sr-Latn-CS"/>
              </w:rPr>
            </w:pPr>
            <w:r w:rsidRPr="00CA2BC8">
              <w:rPr>
                <w:rFonts w:ascii="Times New Roman" w:eastAsia="Times New Roman" w:hAnsi="Times New Roman"/>
                <w:b/>
                <w:bCs/>
                <w:lang w:val="sr-Cyrl-CS" w:eastAsia="sr-Latn-CS"/>
              </w:rPr>
              <w:t>Наставник или наставници:</w:t>
            </w:r>
            <w:r w:rsidRPr="00224699">
              <w:rPr>
                <w:rFonts w:ascii="Times New Roman" w:eastAsia="Times New Roman" w:hAnsi="Times New Roman"/>
                <w:b/>
                <w:bCs/>
                <w:lang w:val="sr-Cyrl-CS" w:eastAsia="sr-Latn-CS"/>
              </w:rPr>
              <w:t xml:space="preserve"> </w:t>
            </w:r>
            <w:r w:rsidR="00D06FA1" w:rsidRPr="00D06FA1">
              <w:rPr>
                <w:rFonts w:ascii="Times New Roman" w:hAnsi="Times New Roman"/>
                <w:bCs/>
                <w:lang w:val="sr-Cyrl-RS"/>
              </w:rPr>
              <w:t>Драган П. Цвејић</w:t>
            </w:r>
            <w:r w:rsidR="00224699" w:rsidRPr="00D06FA1">
              <w:rPr>
                <w:bCs/>
                <w:lang w:val="sr-Cyrl-RS"/>
              </w:rPr>
              <w:t xml:space="preserve"> </w:t>
            </w:r>
          </w:p>
        </w:tc>
      </w:tr>
      <w:tr w:rsidR="006C2AB9" w:rsidRPr="00E33B93" w14:paraId="58EC4C1E" w14:textId="77777777" w:rsidTr="00E261D5">
        <w:trPr>
          <w:trHeight w:val="229"/>
        </w:trPr>
        <w:tc>
          <w:tcPr>
            <w:tcW w:w="10150" w:type="dxa"/>
            <w:gridSpan w:val="3"/>
            <w:tcBorders>
              <w:top w:val="single" w:sz="4" w:space="0" w:color="auto"/>
              <w:left w:val="single" w:sz="4" w:space="0" w:color="auto"/>
              <w:bottom w:val="single" w:sz="4" w:space="0" w:color="auto"/>
              <w:right w:val="single" w:sz="4" w:space="0" w:color="auto"/>
            </w:tcBorders>
          </w:tcPr>
          <w:p w14:paraId="76C75A9E" w14:textId="77777777" w:rsidR="006C2AB9" w:rsidRPr="006C2AB9" w:rsidRDefault="006C2AB9" w:rsidP="00222682">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Статус предмета: </w:t>
            </w:r>
            <w:r w:rsidRPr="001A6D98">
              <w:rPr>
                <w:rFonts w:ascii="Times New Roman" w:eastAsia="Times New Roman" w:hAnsi="Times New Roman"/>
                <w:bCs/>
                <w:lang w:eastAsia="sr-Latn-CS"/>
              </w:rPr>
              <w:t>изборни</w:t>
            </w:r>
          </w:p>
        </w:tc>
      </w:tr>
      <w:tr w:rsidR="006C2AB9" w:rsidRPr="00E33B93" w14:paraId="0065A317" w14:textId="77777777" w:rsidTr="00E261D5">
        <w:trPr>
          <w:trHeight w:val="229"/>
        </w:trPr>
        <w:tc>
          <w:tcPr>
            <w:tcW w:w="10150" w:type="dxa"/>
            <w:gridSpan w:val="3"/>
            <w:tcBorders>
              <w:top w:val="single" w:sz="4" w:space="0" w:color="auto"/>
              <w:left w:val="single" w:sz="4" w:space="0" w:color="auto"/>
              <w:bottom w:val="single" w:sz="4" w:space="0" w:color="auto"/>
              <w:right w:val="single" w:sz="4" w:space="0" w:color="auto"/>
            </w:tcBorders>
          </w:tcPr>
          <w:p w14:paraId="7C310A50" w14:textId="77777777" w:rsidR="006C2AB9" w:rsidRPr="006C2AB9" w:rsidRDefault="006C2AB9" w:rsidP="00222682">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Број ЕСПБ: </w:t>
            </w:r>
            <w:r w:rsidRPr="001A6D98">
              <w:rPr>
                <w:rFonts w:ascii="Times New Roman" w:eastAsia="Times New Roman" w:hAnsi="Times New Roman"/>
                <w:bCs/>
                <w:lang w:eastAsia="sr-Latn-CS"/>
              </w:rPr>
              <w:t>15</w:t>
            </w:r>
          </w:p>
        </w:tc>
      </w:tr>
      <w:tr w:rsidR="006C2AB9" w:rsidRPr="00E33B93" w14:paraId="4BFCA56E" w14:textId="77777777" w:rsidTr="00E261D5">
        <w:trPr>
          <w:trHeight w:val="229"/>
        </w:trPr>
        <w:tc>
          <w:tcPr>
            <w:tcW w:w="10150" w:type="dxa"/>
            <w:gridSpan w:val="3"/>
            <w:tcBorders>
              <w:top w:val="single" w:sz="4" w:space="0" w:color="auto"/>
              <w:left w:val="single" w:sz="4" w:space="0" w:color="auto"/>
              <w:bottom w:val="single" w:sz="4" w:space="0" w:color="auto"/>
              <w:right w:val="single" w:sz="4" w:space="0" w:color="auto"/>
            </w:tcBorders>
          </w:tcPr>
          <w:p w14:paraId="562E5EEE" w14:textId="77777777" w:rsidR="006C2AB9" w:rsidRPr="006C2AB9" w:rsidRDefault="006C2AB9" w:rsidP="00222682">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Услов:</w:t>
            </w:r>
          </w:p>
        </w:tc>
      </w:tr>
      <w:tr w:rsidR="006C2AB9" w:rsidRPr="00E33B93" w14:paraId="0F0EC4EF" w14:textId="77777777" w:rsidTr="00E261D5">
        <w:trPr>
          <w:trHeight w:val="229"/>
        </w:trPr>
        <w:tc>
          <w:tcPr>
            <w:tcW w:w="10150" w:type="dxa"/>
            <w:gridSpan w:val="3"/>
            <w:tcBorders>
              <w:top w:val="single" w:sz="4" w:space="0" w:color="auto"/>
              <w:left w:val="single" w:sz="4" w:space="0" w:color="auto"/>
              <w:bottom w:val="single" w:sz="4" w:space="0" w:color="auto"/>
              <w:right w:val="single" w:sz="4" w:space="0" w:color="auto"/>
            </w:tcBorders>
          </w:tcPr>
          <w:p w14:paraId="36635470" w14:textId="77777777" w:rsidR="006C2AB9" w:rsidRPr="001A6D98" w:rsidRDefault="006C2AB9" w:rsidP="00222682">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E33B93">
              <w:rPr>
                <w:rFonts w:ascii="Times New Roman" w:eastAsia="Times New Roman" w:hAnsi="Times New Roman"/>
                <w:b/>
                <w:bCs/>
                <w:lang w:eastAsia="sr-Latn-CS"/>
              </w:rPr>
              <w:t>Циљ предмета</w:t>
            </w:r>
          </w:p>
          <w:p w14:paraId="1BAB209C" w14:textId="77777777" w:rsidR="006C2AB9" w:rsidRPr="006C2AB9" w:rsidRDefault="006C2AB9" w:rsidP="00222682">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1A6D98">
              <w:rPr>
                <w:rFonts w:ascii="Times New Roman" w:eastAsia="Times New Roman" w:hAnsi="Times New Roman"/>
                <w:bCs/>
                <w:lang w:eastAsia="sr-Latn-CS"/>
              </w:rPr>
              <w:t>Припремити студенте за коришћење и примену досадашњих истраживања наставе физичког васпитања у антрополошким и другим научним дисциплинама ради успешног коришћења стечених знања у васпитно-образовном процесу деце млађег школског доба.</w:t>
            </w:r>
            <w:r w:rsidRPr="006C2AB9">
              <w:rPr>
                <w:rFonts w:ascii="Times New Roman" w:eastAsia="Times New Roman" w:hAnsi="Times New Roman"/>
                <w:b/>
                <w:bCs/>
                <w:lang w:eastAsia="sr-Latn-CS"/>
              </w:rPr>
              <w:t xml:space="preserve"> </w:t>
            </w:r>
          </w:p>
        </w:tc>
      </w:tr>
      <w:tr w:rsidR="006C2AB9" w:rsidRPr="00E33B93" w14:paraId="444C9DC3" w14:textId="77777777" w:rsidTr="00E261D5">
        <w:trPr>
          <w:trHeight w:val="229"/>
        </w:trPr>
        <w:tc>
          <w:tcPr>
            <w:tcW w:w="10150" w:type="dxa"/>
            <w:gridSpan w:val="3"/>
            <w:tcBorders>
              <w:top w:val="single" w:sz="4" w:space="0" w:color="auto"/>
              <w:left w:val="single" w:sz="4" w:space="0" w:color="auto"/>
              <w:bottom w:val="single" w:sz="4" w:space="0" w:color="auto"/>
              <w:right w:val="single" w:sz="4" w:space="0" w:color="auto"/>
            </w:tcBorders>
          </w:tcPr>
          <w:p w14:paraId="44A5CA82" w14:textId="77777777" w:rsidR="006C2AB9" w:rsidRPr="001A6D98" w:rsidRDefault="006C2AB9" w:rsidP="00222682">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E33B93">
              <w:rPr>
                <w:rFonts w:ascii="Times New Roman" w:eastAsia="Times New Roman" w:hAnsi="Times New Roman"/>
                <w:b/>
                <w:bCs/>
                <w:lang w:eastAsia="sr-Latn-CS"/>
              </w:rPr>
              <w:t xml:space="preserve">Исход предмета </w:t>
            </w:r>
          </w:p>
          <w:p w14:paraId="2756B438" w14:textId="77777777" w:rsidR="006C2AB9" w:rsidRPr="006C2AB9" w:rsidRDefault="006C2AB9" w:rsidP="00222682">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1A6D98">
              <w:rPr>
                <w:rFonts w:ascii="Times New Roman" w:eastAsia="Times New Roman" w:hAnsi="Times New Roman"/>
                <w:bCs/>
                <w:lang w:eastAsia="sr-Latn-CS"/>
              </w:rPr>
              <w:t>Студенти који успешно савладају све предметне обавезе имају широк увид у актуелна истраживањима у физичком васпитању, оспособљени су за практичну и теоријску примену различитих антрополошких модела у настави физичког васпитања, разумеју сложен васпитно-образовни процес у физичком васпитању деце млађег школског доба и познају напредне стратегије претраживања и коришћења литературе.</w:t>
            </w:r>
          </w:p>
        </w:tc>
      </w:tr>
      <w:tr w:rsidR="006C2AB9" w:rsidRPr="00E33B93" w14:paraId="73B7C5CB" w14:textId="77777777" w:rsidTr="00E261D5">
        <w:trPr>
          <w:trHeight w:val="229"/>
        </w:trPr>
        <w:tc>
          <w:tcPr>
            <w:tcW w:w="10150" w:type="dxa"/>
            <w:gridSpan w:val="3"/>
            <w:tcBorders>
              <w:top w:val="single" w:sz="4" w:space="0" w:color="auto"/>
              <w:left w:val="single" w:sz="4" w:space="0" w:color="auto"/>
              <w:bottom w:val="single" w:sz="4" w:space="0" w:color="auto"/>
              <w:right w:val="single" w:sz="4" w:space="0" w:color="auto"/>
            </w:tcBorders>
          </w:tcPr>
          <w:p w14:paraId="4A4D1E60" w14:textId="77777777" w:rsidR="006C2AB9" w:rsidRPr="00E33B93" w:rsidRDefault="006C2AB9" w:rsidP="00222682">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Садржај предмета</w:t>
            </w:r>
          </w:p>
          <w:p w14:paraId="0B932F3B" w14:textId="77777777" w:rsidR="006C2AB9" w:rsidRPr="00E261D5" w:rsidRDefault="006C2AB9" w:rsidP="00222682">
            <w:pPr>
              <w:widowControl w:val="0"/>
              <w:tabs>
                <w:tab w:val="left" w:pos="567"/>
              </w:tabs>
              <w:autoSpaceDE w:val="0"/>
              <w:autoSpaceDN w:val="0"/>
              <w:adjustRightInd w:val="0"/>
              <w:spacing w:after="0" w:line="240" w:lineRule="auto"/>
              <w:jc w:val="both"/>
              <w:rPr>
                <w:rFonts w:ascii="Times New Roman" w:eastAsia="Times New Roman" w:hAnsi="Times New Roman"/>
                <w:bCs/>
                <w:i/>
                <w:lang w:eastAsia="sr-Latn-CS"/>
              </w:rPr>
            </w:pPr>
            <w:r w:rsidRPr="00E261D5">
              <w:rPr>
                <w:rFonts w:ascii="Times New Roman" w:eastAsia="Times New Roman" w:hAnsi="Times New Roman"/>
                <w:bCs/>
                <w:i/>
                <w:lang w:eastAsia="sr-Latn-CS"/>
              </w:rPr>
              <w:t>Теоријска настава</w:t>
            </w:r>
          </w:p>
          <w:p w14:paraId="2887A28F" w14:textId="77777777" w:rsidR="006C2AB9" w:rsidRPr="001A6D98" w:rsidRDefault="006C2AB9" w:rsidP="006C2AB9">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1A6D98">
              <w:rPr>
                <w:rFonts w:ascii="Times New Roman" w:eastAsia="Times New Roman" w:hAnsi="Times New Roman"/>
                <w:bCs/>
                <w:lang w:eastAsia="sr-Latn-CS"/>
              </w:rPr>
              <w:t xml:space="preserve">Преглед досадашњих истраживања везаних за релације антрополошких карактеристика деце млађег школског доба. Преглед досадашњих истраживања везаних за утицаје физичких активности на антрополошке карактеристике деце млађег школског доба. Преглед досадашњих истраживања ефеката различитих спортских активности деце млађег школског доба на њихове антрополошке карактеристике. Преглед и коришћење литературе. </w:t>
            </w:r>
          </w:p>
          <w:p w14:paraId="7673FD4C" w14:textId="77777777" w:rsidR="006C2AB9" w:rsidRPr="00E261D5" w:rsidRDefault="006C2AB9" w:rsidP="00222682">
            <w:pPr>
              <w:widowControl w:val="0"/>
              <w:tabs>
                <w:tab w:val="left" w:pos="567"/>
              </w:tabs>
              <w:autoSpaceDE w:val="0"/>
              <w:autoSpaceDN w:val="0"/>
              <w:adjustRightInd w:val="0"/>
              <w:spacing w:after="0" w:line="240" w:lineRule="auto"/>
              <w:jc w:val="both"/>
              <w:rPr>
                <w:rFonts w:ascii="Times New Roman" w:eastAsia="Times New Roman" w:hAnsi="Times New Roman"/>
                <w:bCs/>
                <w:i/>
                <w:lang w:eastAsia="sr-Latn-CS"/>
              </w:rPr>
            </w:pPr>
            <w:r w:rsidRPr="00E261D5">
              <w:rPr>
                <w:rFonts w:ascii="Times New Roman" w:eastAsia="Times New Roman" w:hAnsi="Times New Roman"/>
                <w:bCs/>
                <w:i/>
                <w:lang w:eastAsia="sr-Latn-CS"/>
              </w:rPr>
              <w:t xml:space="preserve">Практична настава </w:t>
            </w:r>
          </w:p>
          <w:p w14:paraId="5AC93309" w14:textId="77777777" w:rsidR="006C2AB9" w:rsidRPr="006C2AB9" w:rsidRDefault="006C2AB9" w:rsidP="006C2AB9">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1A6D98">
              <w:rPr>
                <w:rFonts w:ascii="Times New Roman" w:eastAsia="Times New Roman" w:hAnsi="Times New Roman"/>
                <w:bCs/>
                <w:lang w:eastAsia="sr-Latn-CS"/>
              </w:rPr>
              <w:t>Писање прегледног научног рада (семинарски рад) о релацијама физичке активности/вежбе на антрополошки статус деце млађег школског доба и његова одбрана.</w:t>
            </w:r>
            <w:r w:rsidRPr="006C2AB9">
              <w:rPr>
                <w:rFonts w:ascii="Times New Roman" w:eastAsia="Times New Roman" w:hAnsi="Times New Roman"/>
                <w:b/>
                <w:bCs/>
                <w:lang w:eastAsia="sr-Latn-CS"/>
              </w:rPr>
              <w:t xml:space="preserve"> </w:t>
            </w:r>
          </w:p>
        </w:tc>
      </w:tr>
      <w:tr w:rsidR="006C2AB9" w:rsidRPr="00E33B93" w14:paraId="6F271314" w14:textId="77777777" w:rsidTr="00E261D5">
        <w:trPr>
          <w:trHeight w:val="229"/>
        </w:trPr>
        <w:tc>
          <w:tcPr>
            <w:tcW w:w="10150" w:type="dxa"/>
            <w:gridSpan w:val="3"/>
            <w:tcBorders>
              <w:top w:val="single" w:sz="4" w:space="0" w:color="auto"/>
              <w:left w:val="single" w:sz="4" w:space="0" w:color="auto"/>
              <w:bottom w:val="single" w:sz="4" w:space="0" w:color="auto"/>
              <w:right w:val="single" w:sz="4" w:space="0" w:color="auto"/>
            </w:tcBorders>
          </w:tcPr>
          <w:p w14:paraId="6C2C01AB" w14:textId="77777777" w:rsidR="006C2AB9" w:rsidRPr="00E33B93" w:rsidRDefault="006C2AB9" w:rsidP="00222682">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Препоручена литература </w:t>
            </w:r>
          </w:p>
          <w:p w14:paraId="6F48DFF3" w14:textId="79DC275F" w:rsidR="006C2AB9" w:rsidRPr="001A6D98" w:rsidRDefault="006C2AB9" w:rsidP="00E261D5">
            <w:pPr>
              <w:widowControl w:val="0"/>
              <w:tabs>
                <w:tab w:val="left" w:pos="567"/>
              </w:tabs>
              <w:autoSpaceDE w:val="0"/>
              <w:autoSpaceDN w:val="0"/>
              <w:adjustRightInd w:val="0"/>
              <w:spacing w:after="0" w:line="240" w:lineRule="auto"/>
              <w:ind w:left="601" w:hanging="601"/>
              <w:jc w:val="both"/>
              <w:rPr>
                <w:rFonts w:ascii="Times New Roman" w:eastAsia="Times New Roman" w:hAnsi="Times New Roman"/>
                <w:bCs/>
                <w:lang w:eastAsia="sr-Latn-CS"/>
              </w:rPr>
            </w:pPr>
            <w:r w:rsidRPr="001A6D98">
              <w:rPr>
                <w:rFonts w:ascii="Times New Roman" w:eastAsia="Times New Roman" w:hAnsi="Times New Roman"/>
                <w:bCs/>
                <w:lang w:eastAsia="sr-Latn-CS"/>
              </w:rPr>
              <w:t xml:space="preserve">Родић, Н. (2011). </w:t>
            </w:r>
            <w:r w:rsidRPr="00156442">
              <w:rPr>
                <w:rFonts w:ascii="Times New Roman" w:eastAsia="Times New Roman" w:hAnsi="Times New Roman"/>
                <w:bCs/>
                <w:i/>
                <w:lang w:eastAsia="sr-Latn-CS"/>
              </w:rPr>
              <w:t>Теорија физичког васпитања</w:t>
            </w:r>
            <w:r w:rsidRPr="001A6D98">
              <w:rPr>
                <w:rFonts w:ascii="Times New Roman" w:eastAsia="Times New Roman" w:hAnsi="Times New Roman"/>
                <w:bCs/>
                <w:lang w:eastAsia="sr-Latn-CS"/>
              </w:rPr>
              <w:t>. Сомбор: Педагошки факултет у Сомбору.</w:t>
            </w:r>
          </w:p>
          <w:p w14:paraId="59C45D98" w14:textId="06FA9A5D" w:rsidR="006C2AB9" w:rsidRPr="001A6D98" w:rsidRDefault="006C2AB9" w:rsidP="00E261D5">
            <w:pPr>
              <w:widowControl w:val="0"/>
              <w:tabs>
                <w:tab w:val="left" w:pos="567"/>
              </w:tabs>
              <w:autoSpaceDE w:val="0"/>
              <w:autoSpaceDN w:val="0"/>
              <w:adjustRightInd w:val="0"/>
              <w:spacing w:after="0" w:line="240" w:lineRule="auto"/>
              <w:ind w:left="601" w:hanging="601"/>
              <w:jc w:val="both"/>
              <w:rPr>
                <w:rFonts w:ascii="Times New Roman" w:eastAsia="Times New Roman" w:hAnsi="Times New Roman"/>
                <w:bCs/>
                <w:lang w:eastAsia="sr-Latn-CS"/>
              </w:rPr>
            </w:pPr>
            <w:r w:rsidRPr="001A6D98">
              <w:rPr>
                <w:rFonts w:ascii="Times New Roman" w:eastAsia="Times New Roman" w:hAnsi="Times New Roman"/>
                <w:bCs/>
                <w:lang w:eastAsia="sr-Latn-CS"/>
              </w:rPr>
              <w:t xml:space="preserve">Цвејић, Д. и Буишић, С. (2022). </w:t>
            </w:r>
            <w:r w:rsidRPr="00156442">
              <w:rPr>
                <w:rFonts w:ascii="Times New Roman" w:eastAsia="Times New Roman" w:hAnsi="Times New Roman"/>
                <w:bCs/>
                <w:i/>
                <w:lang w:eastAsia="sr-Latn-CS"/>
              </w:rPr>
              <w:t>Основе физичког и здравственог васпитања</w:t>
            </w:r>
            <w:r w:rsidRPr="001A6D98">
              <w:rPr>
                <w:rFonts w:ascii="Times New Roman" w:eastAsia="Times New Roman" w:hAnsi="Times New Roman"/>
                <w:bCs/>
                <w:lang w:eastAsia="sr-Latn-CS"/>
              </w:rPr>
              <w:t>. Сомбор: Педагошки факултет у Сомбору.</w:t>
            </w:r>
          </w:p>
          <w:p w14:paraId="755FA00D" w14:textId="6EAE6313" w:rsidR="00E261D5" w:rsidRDefault="006C2AB9" w:rsidP="00E261D5">
            <w:pPr>
              <w:widowControl w:val="0"/>
              <w:tabs>
                <w:tab w:val="left" w:pos="567"/>
              </w:tabs>
              <w:autoSpaceDE w:val="0"/>
              <w:autoSpaceDN w:val="0"/>
              <w:adjustRightInd w:val="0"/>
              <w:spacing w:after="0" w:line="240" w:lineRule="auto"/>
              <w:ind w:left="601" w:hanging="601"/>
              <w:jc w:val="both"/>
              <w:rPr>
                <w:rFonts w:ascii="Times New Roman" w:eastAsia="Times New Roman" w:hAnsi="Times New Roman"/>
                <w:bCs/>
                <w:lang w:val="sr-Cyrl-RS" w:eastAsia="sr-Latn-CS"/>
              </w:rPr>
            </w:pPr>
            <w:r w:rsidRPr="001A6D98">
              <w:rPr>
                <w:rFonts w:ascii="Times New Roman" w:eastAsia="Times New Roman" w:hAnsi="Times New Roman"/>
                <w:bCs/>
                <w:lang w:eastAsia="sr-Latn-CS"/>
              </w:rPr>
              <w:t xml:space="preserve">Бала </w:t>
            </w:r>
            <w:proofErr w:type="gramStart"/>
            <w:r w:rsidRPr="001A6D98">
              <w:rPr>
                <w:rFonts w:ascii="Times New Roman" w:eastAsia="Times New Roman" w:hAnsi="Times New Roman"/>
                <w:bCs/>
                <w:lang w:eastAsia="sr-Latn-CS"/>
              </w:rPr>
              <w:t>Г.,</w:t>
            </w:r>
            <w:proofErr w:type="gramEnd"/>
            <w:r w:rsidRPr="001A6D98">
              <w:rPr>
                <w:rFonts w:ascii="Times New Roman" w:eastAsia="Times New Roman" w:hAnsi="Times New Roman"/>
                <w:bCs/>
                <w:lang w:eastAsia="sr-Latn-CS"/>
              </w:rPr>
              <w:t xml:space="preserve"> Јакшић Д. и Поповић Б. (2009). Тренд релација морфолошких карактеристика и моторичких способности деце. Нови Сад: Факултет спорта и ф</w:t>
            </w:r>
            <w:r w:rsidR="00E261D5">
              <w:rPr>
                <w:rFonts w:ascii="Times New Roman" w:eastAsia="Times New Roman" w:hAnsi="Times New Roman"/>
                <w:bCs/>
                <w:lang w:eastAsia="sr-Latn-CS"/>
              </w:rPr>
              <w:t>изичког васпитања, стр. 61-112.</w:t>
            </w:r>
          </w:p>
          <w:p w14:paraId="195A8080" w14:textId="708C007D" w:rsidR="006C2AB9" w:rsidRPr="001A6D98" w:rsidRDefault="006C2AB9" w:rsidP="00E261D5">
            <w:pPr>
              <w:widowControl w:val="0"/>
              <w:tabs>
                <w:tab w:val="left" w:pos="567"/>
              </w:tabs>
              <w:autoSpaceDE w:val="0"/>
              <w:autoSpaceDN w:val="0"/>
              <w:adjustRightInd w:val="0"/>
              <w:spacing w:after="0" w:line="240" w:lineRule="auto"/>
              <w:ind w:left="601" w:hanging="601"/>
              <w:jc w:val="both"/>
              <w:rPr>
                <w:rFonts w:ascii="Times New Roman" w:eastAsia="Times New Roman" w:hAnsi="Times New Roman"/>
                <w:bCs/>
                <w:lang w:eastAsia="sr-Latn-CS"/>
              </w:rPr>
            </w:pPr>
            <w:r w:rsidRPr="001A6D98">
              <w:rPr>
                <w:rFonts w:ascii="Times New Roman" w:eastAsia="Times New Roman" w:hAnsi="Times New Roman"/>
                <w:bCs/>
                <w:lang w:eastAsia="sr-Latn-CS"/>
              </w:rPr>
              <w:t>Physical Best (Program</w:t>
            </w:r>
            <w:proofErr w:type="gramStart"/>
            <w:r w:rsidRPr="001A6D98">
              <w:rPr>
                <w:rFonts w:ascii="Times New Roman" w:eastAsia="Times New Roman" w:hAnsi="Times New Roman"/>
                <w:bCs/>
                <w:lang w:eastAsia="sr-Latn-CS"/>
              </w:rPr>
              <w:t>)&amp;</w:t>
            </w:r>
            <w:proofErr w:type="gramEnd"/>
            <w:r w:rsidRPr="001A6D98">
              <w:rPr>
                <w:rFonts w:ascii="Times New Roman" w:eastAsia="Times New Roman" w:hAnsi="Times New Roman"/>
                <w:bCs/>
                <w:lang w:eastAsia="sr-Latn-CS"/>
              </w:rPr>
              <w:t xml:space="preserve"> National Association for Sport. (2011). Physical Education for Lifelong Fitness: The Physical Best Teacher’s Guide. Human Kinetics.</w:t>
            </w:r>
          </w:p>
          <w:p w14:paraId="400075E8" w14:textId="7687A452" w:rsidR="006C2AB9" w:rsidRPr="001A6D98" w:rsidRDefault="006C2AB9" w:rsidP="00E261D5">
            <w:pPr>
              <w:widowControl w:val="0"/>
              <w:tabs>
                <w:tab w:val="left" w:pos="567"/>
              </w:tabs>
              <w:autoSpaceDE w:val="0"/>
              <w:autoSpaceDN w:val="0"/>
              <w:adjustRightInd w:val="0"/>
              <w:spacing w:after="0" w:line="240" w:lineRule="auto"/>
              <w:ind w:left="601" w:hanging="601"/>
              <w:jc w:val="both"/>
              <w:rPr>
                <w:rFonts w:ascii="Times New Roman" w:eastAsia="Times New Roman" w:hAnsi="Times New Roman"/>
                <w:bCs/>
                <w:lang w:eastAsia="sr-Latn-CS"/>
              </w:rPr>
            </w:pPr>
            <w:r w:rsidRPr="001A6D98">
              <w:rPr>
                <w:rFonts w:ascii="Times New Roman" w:eastAsia="Times New Roman" w:hAnsi="Times New Roman"/>
                <w:bCs/>
                <w:lang w:eastAsia="sr-Latn-CS"/>
              </w:rPr>
              <w:t xml:space="preserve">Ђорђић, В. (2012). </w:t>
            </w:r>
            <w:r w:rsidRPr="00156442">
              <w:rPr>
                <w:rFonts w:ascii="Times New Roman" w:eastAsia="Times New Roman" w:hAnsi="Times New Roman"/>
                <w:bCs/>
                <w:i/>
                <w:lang w:eastAsia="sr-Latn-CS"/>
              </w:rPr>
              <w:t>Школско физичко васпитање</w:t>
            </w:r>
            <w:r w:rsidRPr="001A6D98">
              <w:rPr>
                <w:rFonts w:ascii="Times New Roman" w:eastAsia="Times New Roman" w:hAnsi="Times New Roman"/>
                <w:bCs/>
                <w:lang w:eastAsia="sr-Latn-CS"/>
              </w:rPr>
              <w:t>. Нови Сад: Факултет спорта и физичког васпитања.</w:t>
            </w:r>
          </w:p>
          <w:p w14:paraId="6CB82317" w14:textId="6E89D387" w:rsidR="006C2AB9" w:rsidRPr="006C2AB9" w:rsidRDefault="006C2AB9" w:rsidP="00E261D5">
            <w:pPr>
              <w:widowControl w:val="0"/>
              <w:tabs>
                <w:tab w:val="left" w:pos="567"/>
              </w:tabs>
              <w:autoSpaceDE w:val="0"/>
              <w:autoSpaceDN w:val="0"/>
              <w:adjustRightInd w:val="0"/>
              <w:spacing w:after="0" w:line="240" w:lineRule="auto"/>
              <w:ind w:left="601" w:hanging="601"/>
              <w:jc w:val="both"/>
              <w:rPr>
                <w:rFonts w:ascii="Times New Roman" w:eastAsia="Times New Roman" w:hAnsi="Times New Roman"/>
                <w:b/>
                <w:bCs/>
                <w:lang w:eastAsia="sr-Latn-CS"/>
              </w:rPr>
            </w:pPr>
            <w:r w:rsidRPr="001A6D98">
              <w:rPr>
                <w:rFonts w:ascii="Times New Roman" w:eastAsia="Times New Roman" w:hAnsi="Times New Roman"/>
                <w:bCs/>
                <w:lang w:eastAsia="sr-Latn-CS"/>
              </w:rPr>
              <w:t>Часописи: Facta Universitatis, Series: Physical Education and Sport; Journal of Physical Activity and Health; Physical Education and Sport Pedagogy, Kineziologija; Psihologija; Sociologija; Acta kinesiologica;</w:t>
            </w:r>
            <w:r w:rsidRPr="006C2AB9">
              <w:rPr>
                <w:rFonts w:ascii="Times New Roman" w:eastAsia="Times New Roman" w:hAnsi="Times New Roman"/>
                <w:b/>
                <w:bCs/>
                <w:lang w:eastAsia="sr-Latn-CS"/>
              </w:rPr>
              <w:t xml:space="preserve"> </w:t>
            </w:r>
          </w:p>
        </w:tc>
      </w:tr>
      <w:tr w:rsidR="006C2AB9" w:rsidRPr="00E33B93" w14:paraId="2F7C1CD7" w14:textId="77777777" w:rsidTr="00E261D5">
        <w:trPr>
          <w:trHeight w:val="229"/>
        </w:trPr>
        <w:tc>
          <w:tcPr>
            <w:tcW w:w="3184" w:type="dxa"/>
          </w:tcPr>
          <w:p w14:paraId="4913CB7E" w14:textId="77777777" w:rsidR="006C2AB9" w:rsidRPr="00E33B93" w:rsidRDefault="006C2AB9" w:rsidP="00222682">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E33B93">
              <w:rPr>
                <w:rFonts w:ascii="Times New Roman" w:eastAsia="Times New Roman" w:hAnsi="Times New Roman"/>
                <w:bCs/>
                <w:lang w:eastAsia="sr-Latn-CS"/>
              </w:rPr>
              <w:t xml:space="preserve">Број часова </w:t>
            </w:r>
            <w:r w:rsidRPr="00E33B93">
              <w:rPr>
                <w:rFonts w:ascii="Times New Roman" w:eastAsia="Times New Roman" w:hAnsi="Times New Roman"/>
                <w:lang w:eastAsia="sr-Latn-CS"/>
              </w:rPr>
              <w:t>активне наставе</w:t>
            </w:r>
          </w:p>
        </w:tc>
        <w:tc>
          <w:tcPr>
            <w:tcW w:w="2923" w:type="dxa"/>
          </w:tcPr>
          <w:p w14:paraId="177289E7" w14:textId="77777777" w:rsidR="006C2AB9" w:rsidRPr="00E33B93" w:rsidRDefault="006C2AB9" w:rsidP="00222682">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E33B93">
              <w:rPr>
                <w:rFonts w:ascii="Times New Roman" w:eastAsia="Times New Roman" w:hAnsi="Times New Roman"/>
                <w:lang w:eastAsia="sr-Latn-CS"/>
              </w:rPr>
              <w:t>Теоријска настава: 5</w:t>
            </w:r>
          </w:p>
        </w:tc>
        <w:tc>
          <w:tcPr>
            <w:tcW w:w="4042" w:type="dxa"/>
          </w:tcPr>
          <w:p w14:paraId="20211054" w14:textId="1BA72989" w:rsidR="006C2AB9" w:rsidRPr="00E33B93" w:rsidRDefault="0086230F" w:rsidP="00222682">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FF4916">
              <w:rPr>
                <w:rFonts w:ascii="Times New Roman" w:hAnsi="Times New Roman"/>
                <w:lang w:val="sr-Cyrl-CS"/>
              </w:rPr>
              <w:t>Студијски истраживачки рад</w:t>
            </w:r>
            <w:r w:rsidR="006C2AB9" w:rsidRPr="00E33B93">
              <w:rPr>
                <w:rFonts w:ascii="Times New Roman" w:eastAsia="Times New Roman" w:hAnsi="Times New Roman"/>
                <w:lang w:eastAsia="sr-Latn-CS"/>
              </w:rPr>
              <w:t>: 5</w:t>
            </w:r>
          </w:p>
        </w:tc>
      </w:tr>
      <w:tr w:rsidR="006C2AB9" w:rsidRPr="00E33B93" w14:paraId="09961545" w14:textId="77777777" w:rsidTr="00E261D5">
        <w:trPr>
          <w:trHeight w:val="229"/>
        </w:trPr>
        <w:tc>
          <w:tcPr>
            <w:tcW w:w="10150" w:type="dxa"/>
            <w:gridSpan w:val="3"/>
          </w:tcPr>
          <w:p w14:paraId="476B3208" w14:textId="77777777" w:rsidR="006C2AB9" w:rsidRPr="00E33B93" w:rsidRDefault="006C2AB9" w:rsidP="00222682">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Методе извођења наставе</w:t>
            </w:r>
          </w:p>
          <w:p w14:paraId="766B3325" w14:textId="77777777" w:rsidR="006C2AB9" w:rsidRPr="00E33B93" w:rsidRDefault="006C2AB9" w:rsidP="00222682">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lang w:eastAsia="sr-Latn-CS"/>
              </w:rPr>
              <w:t>Дискусија, дебата, рад на пројекту (семинарски рад).</w:t>
            </w:r>
          </w:p>
        </w:tc>
      </w:tr>
      <w:tr w:rsidR="006C2AB9" w:rsidRPr="00E33B93" w14:paraId="630FFCB9" w14:textId="77777777" w:rsidTr="00E261D5">
        <w:trPr>
          <w:trHeight w:val="229"/>
        </w:trPr>
        <w:tc>
          <w:tcPr>
            <w:tcW w:w="10150" w:type="dxa"/>
            <w:gridSpan w:val="3"/>
          </w:tcPr>
          <w:p w14:paraId="5DBAB13C" w14:textId="77777777" w:rsidR="006C2AB9" w:rsidRPr="00E33B93" w:rsidRDefault="006C2AB9" w:rsidP="00222682">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Оцена  знања (максимални број поена 100)</w:t>
            </w:r>
          </w:p>
          <w:p w14:paraId="5E2E3B56" w14:textId="77777777" w:rsidR="006C2AB9" w:rsidRPr="00E33B93" w:rsidRDefault="006C2AB9" w:rsidP="00222682">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E33B93">
              <w:rPr>
                <w:rFonts w:ascii="Times New Roman" w:eastAsia="Times New Roman" w:hAnsi="Times New Roman"/>
                <w:bCs/>
                <w:lang w:eastAsia="sr-Latn-CS"/>
              </w:rPr>
              <w:t>Предиспитне обавезе - активност у току предавања: 20 поена; семинарски рад: 40 поена;</w:t>
            </w:r>
          </w:p>
          <w:p w14:paraId="2EA74BB4" w14:textId="77777777" w:rsidR="006C2AB9" w:rsidRPr="00E33B93" w:rsidRDefault="006C2AB9" w:rsidP="00222682">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Cs/>
                <w:lang w:eastAsia="sr-Latn-CS"/>
              </w:rPr>
              <w:t xml:space="preserve">Усмени испит: 40 поена;                                                                                                 </w:t>
            </w:r>
          </w:p>
        </w:tc>
      </w:tr>
    </w:tbl>
    <w:p w14:paraId="61E3B989" w14:textId="77777777" w:rsidR="005826A6" w:rsidRDefault="008202D9" w:rsidP="005826A6">
      <w:pPr>
        <w:spacing w:after="0" w:line="240" w:lineRule="auto"/>
        <w:jc w:val="right"/>
        <w:rPr>
          <w:rStyle w:val="Hyperlink"/>
          <w:rFonts w:ascii="Times New Roman" w:eastAsia="TimesNewRoman,Bold" w:hAnsi="Times New Roman"/>
          <w:bCs/>
        </w:rPr>
      </w:pPr>
      <w:hyperlink w:anchor="Спецификација" w:history="1">
        <w:proofErr w:type="gramStart"/>
        <w:r w:rsidR="005826A6" w:rsidRPr="00E33B93">
          <w:rPr>
            <w:rStyle w:val="Hyperlink"/>
            <w:rFonts w:ascii="Times New Roman" w:eastAsia="TimesNewRoman,Bold" w:hAnsi="Times New Roman"/>
            <w:bCs/>
          </w:rPr>
          <w:t>почетак</w:t>
        </w:r>
        <w:proofErr w:type="gramEnd"/>
        <w:r w:rsidR="005826A6" w:rsidRPr="00E33B93">
          <w:rPr>
            <w:rStyle w:val="Hyperlink"/>
            <w:rFonts w:ascii="Times New Roman" w:eastAsia="TimesNewRoman,Bold" w:hAnsi="Times New Roman"/>
            <w:bCs/>
          </w:rPr>
          <w:t xml:space="preserve">    </w:t>
        </w:r>
      </w:hyperlink>
    </w:p>
    <w:p w14:paraId="4289CBEA" w14:textId="32059181" w:rsidR="00B40C98" w:rsidRPr="00E33B93" w:rsidRDefault="00B40C98" w:rsidP="00E33B93">
      <w:pPr>
        <w:spacing w:after="0" w:line="240" w:lineRule="auto"/>
        <w:rPr>
          <w:rFonts w:ascii="Times New Roman" w:hAnsi="Times New Roman"/>
        </w:rPr>
      </w:pPr>
      <w:r w:rsidRPr="00E33B93">
        <w:rPr>
          <w:rFonts w:ascii="Times New Roman" w:hAnsi="Times New Roman"/>
        </w:rPr>
        <w:br w:type="page"/>
      </w:r>
    </w:p>
    <w:tbl>
      <w:tblPr>
        <w:tblW w:w="103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2704"/>
        <w:gridCol w:w="4996"/>
      </w:tblGrid>
      <w:tr w:rsidR="005C7B33" w:rsidRPr="00293DE9" w14:paraId="2CAAF5B8" w14:textId="77777777" w:rsidTr="00002496">
        <w:trPr>
          <w:trHeight w:val="227"/>
          <w:jc w:val="center"/>
        </w:trPr>
        <w:tc>
          <w:tcPr>
            <w:tcW w:w="10377" w:type="dxa"/>
            <w:gridSpan w:val="3"/>
            <w:tcBorders>
              <w:top w:val="single" w:sz="4" w:space="0" w:color="auto"/>
              <w:left w:val="single" w:sz="4" w:space="0" w:color="auto"/>
              <w:bottom w:val="single" w:sz="4" w:space="0" w:color="auto"/>
              <w:right w:val="single" w:sz="4" w:space="0" w:color="auto"/>
            </w:tcBorders>
            <w:hideMark/>
          </w:tcPr>
          <w:p w14:paraId="05190A40" w14:textId="77777777" w:rsidR="005C7B33" w:rsidRPr="00E33B93" w:rsidRDefault="005C7B33" w:rsidP="00E33B93">
            <w:pPr>
              <w:spacing w:after="0" w:line="240" w:lineRule="auto"/>
              <w:rPr>
                <w:rFonts w:ascii="Times New Roman" w:hAnsi="Times New Roman"/>
                <w:b/>
                <w:lang w:val="sr-Cyrl-RS"/>
              </w:rPr>
            </w:pPr>
            <w:bookmarkStart w:id="16" w:name="_Hlk102922875"/>
            <w:r w:rsidRPr="00E33B93">
              <w:rPr>
                <w:rFonts w:ascii="Times New Roman" w:hAnsi="Times New Roman"/>
                <w:b/>
                <w:bCs/>
                <w:lang w:val="sr-Cyrl-RS"/>
              </w:rPr>
              <w:t xml:space="preserve">Назив предмета: </w:t>
            </w:r>
            <w:bookmarkStart w:id="17" w:name="одабранапоглављасавременогсрпског"/>
            <w:r w:rsidRPr="00E33B93">
              <w:rPr>
                <w:rFonts w:ascii="Times New Roman" w:hAnsi="Times New Roman"/>
                <w:kern w:val="28"/>
                <w:lang w:val="sr-Cyrl-RS"/>
              </w:rPr>
              <w:t xml:space="preserve">Одабрана поглавља савременог српског </w:t>
            </w:r>
            <w:bookmarkEnd w:id="17"/>
            <w:r w:rsidRPr="00E33B93">
              <w:rPr>
                <w:rFonts w:ascii="Times New Roman" w:hAnsi="Times New Roman"/>
                <w:kern w:val="28"/>
                <w:lang w:val="sr-Cyrl-RS"/>
              </w:rPr>
              <w:t>језика</w:t>
            </w:r>
          </w:p>
        </w:tc>
      </w:tr>
      <w:tr w:rsidR="005C7B33" w:rsidRPr="00293DE9" w14:paraId="0A955FCC" w14:textId="77777777" w:rsidTr="00002496">
        <w:trPr>
          <w:trHeight w:val="227"/>
          <w:jc w:val="center"/>
        </w:trPr>
        <w:tc>
          <w:tcPr>
            <w:tcW w:w="10377" w:type="dxa"/>
            <w:gridSpan w:val="3"/>
            <w:tcBorders>
              <w:top w:val="single" w:sz="4" w:space="0" w:color="auto"/>
              <w:left w:val="single" w:sz="4" w:space="0" w:color="auto"/>
              <w:bottom w:val="single" w:sz="4" w:space="0" w:color="auto"/>
              <w:right w:val="single" w:sz="4" w:space="0" w:color="auto"/>
            </w:tcBorders>
            <w:hideMark/>
          </w:tcPr>
          <w:p w14:paraId="35A15DB9" w14:textId="77777777" w:rsidR="005C7B33" w:rsidRPr="00E33B93" w:rsidRDefault="005C7B33" w:rsidP="00E33B93">
            <w:pPr>
              <w:spacing w:after="0" w:line="240" w:lineRule="auto"/>
              <w:rPr>
                <w:rFonts w:ascii="Times New Roman" w:hAnsi="Times New Roman"/>
                <w:b/>
                <w:bCs/>
                <w:lang w:val="sr-Cyrl-CS"/>
              </w:rPr>
            </w:pPr>
            <w:r w:rsidRPr="00E33B93">
              <w:rPr>
                <w:rFonts w:ascii="Times New Roman" w:hAnsi="Times New Roman"/>
                <w:b/>
                <w:bCs/>
                <w:lang w:val="sr-Cyrl-CS"/>
              </w:rPr>
              <w:t xml:space="preserve">Наставник или наставници: </w:t>
            </w:r>
            <w:r w:rsidRPr="00E33B93">
              <w:rPr>
                <w:rFonts w:ascii="Times New Roman" w:hAnsi="Times New Roman"/>
                <w:bCs/>
                <w:lang w:val="sr-Cyrl-CS"/>
              </w:rPr>
              <w:t>Веселина В. Ђуркин, Маријан Ј. Јелић</w:t>
            </w:r>
          </w:p>
        </w:tc>
      </w:tr>
      <w:tr w:rsidR="005C7B33" w:rsidRPr="00E33B93" w14:paraId="5CC35CD4" w14:textId="77777777" w:rsidTr="00002496">
        <w:trPr>
          <w:trHeight w:val="227"/>
          <w:jc w:val="center"/>
        </w:trPr>
        <w:tc>
          <w:tcPr>
            <w:tcW w:w="10377" w:type="dxa"/>
            <w:gridSpan w:val="3"/>
            <w:tcBorders>
              <w:top w:val="single" w:sz="4" w:space="0" w:color="auto"/>
              <w:left w:val="single" w:sz="4" w:space="0" w:color="auto"/>
              <w:bottom w:val="single" w:sz="4" w:space="0" w:color="auto"/>
              <w:right w:val="single" w:sz="4" w:space="0" w:color="auto"/>
            </w:tcBorders>
            <w:hideMark/>
          </w:tcPr>
          <w:p w14:paraId="1F88C391" w14:textId="77777777" w:rsidR="005C7B33" w:rsidRPr="00E33B93" w:rsidRDefault="005C7B33" w:rsidP="00E33B93">
            <w:pPr>
              <w:spacing w:after="0" w:line="240" w:lineRule="auto"/>
              <w:rPr>
                <w:rFonts w:ascii="Times New Roman" w:hAnsi="Times New Roman"/>
                <w:lang w:val="sr-Cyrl-CS"/>
              </w:rPr>
            </w:pPr>
            <w:r w:rsidRPr="00E33B93">
              <w:rPr>
                <w:rFonts w:ascii="Times New Roman" w:hAnsi="Times New Roman"/>
                <w:b/>
                <w:bCs/>
                <w:lang w:val="sr-Cyrl-CS"/>
              </w:rPr>
              <w:t xml:space="preserve">Статус предмета: </w:t>
            </w:r>
            <w:r w:rsidRPr="00E33B93">
              <w:rPr>
                <w:rFonts w:ascii="Times New Roman" w:hAnsi="Times New Roman"/>
                <w:bCs/>
              </w:rPr>
              <w:t>И</w:t>
            </w:r>
            <w:r w:rsidRPr="00E33B93">
              <w:rPr>
                <w:rFonts w:ascii="Times New Roman" w:hAnsi="Times New Roman"/>
                <w:bCs/>
                <w:lang w:val="sr-Latn-CS"/>
              </w:rPr>
              <w:t>зборни</w:t>
            </w:r>
          </w:p>
        </w:tc>
      </w:tr>
      <w:tr w:rsidR="005C7B33" w:rsidRPr="00E33B93" w14:paraId="4F3758F2" w14:textId="77777777" w:rsidTr="00002496">
        <w:trPr>
          <w:trHeight w:val="227"/>
          <w:jc w:val="center"/>
        </w:trPr>
        <w:tc>
          <w:tcPr>
            <w:tcW w:w="10377" w:type="dxa"/>
            <w:gridSpan w:val="3"/>
            <w:tcBorders>
              <w:top w:val="single" w:sz="4" w:space="0" w:color="auto"/>
              <w:left w:val="single" w:sz="4" w:space="0" w:color="auto"/>
              <w:bottom w:val="single" w:sz="4" w:space="0" w:color="auto"/>
              <w:right w:val="single" w:sz="4" w:space="0" w:color="auto"/>
            </w:tcBorders>
            <w:hideMark/>
          </w:tcPr>
          <w:p w14:paraId="4DCD11F9" w14:textId="77777777" w:rsidR="005C7B33" w:rsidRPr="00E33B93" w:rsidRDefault="005C7B33" w:rsidP="00E33B93">
            <w:pPr>
              <w:spacing w:after="0" w:line="240" w:lineRule="auto"/>
              <w:rPr>
                <w:rFonts w:ascii="Times New Roman" w:hAnsi="Times New Roman"/>
                <w:lang w:val="sr-Cyrl-CS"/>
              </w:rPr>
            </w:pPr>
            <w:r w:rsidRPr="00E33B93">
              <w:rPr>
                <w:rFonts w:ascii="Times New Roman" w:hAnsi="Times New Roman"/>
                <w:b/>
                <w:bCs/>
                <w:lang w:val="sr-Cyrl-CS"/>
              </w:rPr>
              <w:t xml:space="preserve">Број ЕСПБ: </w:t>
            </w:r>
            <w:r w:rsidRPr="00E33B93">
              <w:rPr>
                <w:rFonts w:ascii="Times New Roman" w:hAnsi="Times New Roman"/>
                <w:bCs/>
                <w:lang w:val="sr-Cyrl-CS"/>
              </w:rPr>
              <w:t>15</w:t>
            </w:r>
          </w:p>
        </w:tc>
      </w:tr>
      <w:tr w:rsidR="005C7B33" w:rsidRPr="00E33B93" w14:paraId="7B7C4D23" w14:textId="77777777" w:rsidTr="00002496">
        <w:trPr>
          <w:trHeight w:val="227"/>
          <w:jc w:val="center"/>
        </w:trPr>
        <w:tc>
          <w:tcPr>
            <w:tcW w:w="10377" w:type="dxa"/>
            <w:gridSpan w:val="3"/>
            <w:tcBorders>
              <w:top w:val="single" w:sz="4" w:space="0" w:color="auto"/>
              <w:left w:val="single" w:sz="4" w:space="0" w:color="auto"/>
              <w:bottom w:val="single" w:sz="4" w:space="0" w:color="auto"/>
              <w:right w:val="single" w:sz="4" w:space="0" w:color="auto"/>
            </w:tcBorders>
            <w:hideMark/>
          </w:tcPr>
          <w:p w14:paraId="195C0D70" w14:textId="77777777" w:rsidR="005C7B33" w:rsidRPr="00E33B93" w:rsidRDefault="005C7B33" w:rsidP="00E33B93">
            <w:pPr>
              <w:spacing w:after="0" w:line="240" w:lineRule="auto"/>
              <w:rPr>
                <w:rFonts w:ascii="Times New Roman" w:hAnsi="Times New Roman"/>
                <w:lang w:val="sr-Cyrl-RS"/>
              </w:rPr>
            </w:pPr>
            <w:r w:rsidRPr="00E33B93">
              <w:rPr>
                <w:rFonts w:ascii="Times New Roman" w:hAnsi="Times New Roman"/>
                <w:b/>
                <w:bCs/>
                <w:lang w:val="sr-Cyrl-CS"/>
              </w:rPr>
              <w:t xml:space="preserve">Услов: </w:t>
            </w:r>
          </w:p>
        </w:tc>
      </w:tr>
      <w:tr w:rsidR="005C7B33" w:rsidRPr="00E33B93" w14:paraId="322B160C" w14:textId="77777777" w:rsidTr="00002496">
        <w:trPr>
          <w:trHeight w:val="227"/>
          <w:jc w:val="center"/>
        </w:trPr>
        <w:tc>
          <w:tcPr>
            <w:tcW w:w="10377" w:type="dxa"/>
            <w:gridSpan w:val="3"/>
            <w:tcBorders>
              <w:top w:val="single" w:sz="4" w:space="0" w:color="auto"/>
              <w:left w:val="single" w:sz="4" w:space="0" w:color="auto"/>
              <w:bottom w:val="single" w:sz="4" w:space="0" w:color="auto"/>
              <w:right w:val="single" w:sz="4" w:space="0" w:color="auto"/>
            </w:tcBorders>
            <w:hideMark/>
          </w:tcPr>
          <w:p w14:paraId="6AA8348B" w14:textId="77777777" w:rsidR="005C7B33" w:rsidRPr="00E33B93" w:rsidRDefault="005C7B33" w:rsidP="00E33B93">
            <w:pPr>
              <w:spacing w:after="0" w:line="240" w:lineRule="auto"/>
              <w:rPr>
                <w:rFonts w:ascii="Times New Roman" w:hAnsi="Times New Roman"/>
                <w:b/>
                <w:bCs/>
                <w:lang w:val="sr-Cyrl-CS"/>
              </w:rPr>
            </w:pPr>
            <w:r w:rsidRPr="00E33B93">
              <w:rPr>
                <w:rFonts w:ascii="Times New Roman" w:hAnsi="Times New Roman"/>
                <w:b/>
                <w:bCs/>
                <w:lang w:val="sr-Cyrl-CS"/>
              </w:rPr>
              <w:t>Циљ предмета</w:t>
            </w:r>
          </w:p>
          <w:p w14:paraId="51F4AA03" w14:textId="77777777" w:rsidR="005C7B33" w:rsidRPr="00E33B93" w:rsidRDefault="005C7B33" w:rsidP="00E33B93">
            <w:pPr>
              <w:spacing w:after="0" w:line="240" w:lineRule="auto"/>
              <w:rPr>
                <w:rFonts w:ascii="Times New Roman" w:hAnsi="Times New Roman"/>
                <w:b/>
                <w:bCs/>
                <w:lang w:val="sr-Cyrl-CS"/>
              </w:rPr>
            </w:pPr>
            <w:r w:rsidRPr="00E33B93">
              <w:rPr>
                <w:rFonts w:ascii="Times New Roman" w:hAnsi="Times New Roman"/>
                <w:bCs/>
                <w:lang w:val="sr-Cyrl-CS"/>
              </w:rPr>
              <w:t>Да се основна знања о савременом српском језику прошире и продубе на темељу научно елаборираних граматичких тема, како би се кандидат припремио и стекао предуслове за квалитетнија методичка изучавања српског језика.</w:t>
            </w:r>
          </w:p>
        </w:tc>
      </w:tr>
      <w:tr w:rsidR="005C7B33" w:rsidRPr="00E33B93" w14:paraId="242A3983" w14:textId="77777777" w:rsidTr="00002496">
        <w:trPr>
          <w:trHeight w:val="227"/>
          <w:jc w:val="center"/>
        </w:trPr>
        <w:tc>
          <w:tcPr>
            <w:tcW w:w="10377" w:type="dxa"/>
            <w:gridSpan w:val="3"/>
            <w:tcBorders>
              <w:top w:val="single" w:sz="4" w:space="0" w:color="auto"/>
              <w:left w:val="single" w:sz="4" w:space="0" w:color="auto"/>
              <w:bottom w:val="single" w:sz="4" w:space="0" w:color="auto"/>
              <w:right w:val="single" w:sz="4" w:space="0" w:color="auto"/>
            </w:tcBorders>
            <w:hideMark/>
          </w:tcPr>
          <w:p w14:paraId="39F9A5D9" w14:textId="77777777" w:rsidR="005C7B33" w:rsidRPr="00E33B93" w:rsidRDefault="005C7B33" w:rsidP="00E33B93">
            <w:pPr>
              <w:spacing w:after="0" w:line="240" w:lineRule="auto"/>
              <w:rPr>
                <w:rFonts w:ascii="Times New Roman" w:hAnsi="Times New Roman"/>
                <w:b/>
                <w:bCs/>
                <w:lang w:val="sr-Cyrl-CS"/>
              </w:rPr>
            </w:pPr>
            <w:r w:rsidRPr="00E33B93">
              <w:rPr>
                <w:rFonts w:ascii="Times New Roman" w:hAnsi="Times New Roman"/>
                <w:b/>
                <w:bCs/>
                <w:lang w:val="sr-Cyrl-CS"/>
              </w:rPr>
              <w:t xml:space="preserve">Исход предмета </w:t>
            </w:r>
          </w:p>
          <w:p w14:paraId="395C475B" w14:textId="77777777" w:rsidR="005C7B33" w:rsidRPr="00E33B93" w:rsidRDefault="005C7B33" w:rsidP="00E33B93">
            <w:pPr>
              <w:spacing w:after="0" w:line="240" w:lineRule="auto"/>
              <w:rPr>
                <w:rFonts w:ascii="Times New Roman" w:hAnsi="Times New Roman"/>
                <w:lang w:val="sr-Cyrl-CS"/>
              </w:rPr>
            </w:pPr>
            <w:r w:rsidRPr="00E33B93">
              <w:rPr>
                <w:rFonts w:ascii="Times New Roman" w:hAnsi="Times New Roman"/>
                <w:bCs/>
                <w:lang w:val="sr-Cyrl-CS"/>
              </w:rPr>
              <w:t>По успешном окончању курса очекује се да студент познаје обрађене језичке јединице, да зна и разуме правила за њихово комбиновање, те да уме да примени то знање у конкретној ситуацији (говорни и писани језик), и да на основу стеченог знања уме да изврши језичку анализу конкретног изабраног текста (препознавање језичких јединица и правила за њихово комбиновање).</w:t>
            </w:r>
          </w:p>
        </w:tc>
      </w:tr>
      <w:tr w:rsidR="005C7B33" w:rsidRPr="00E33B93" w14:paraId="189EE0FB" w14:textId="77777777" w:rsidTr="00002496">
        <w:trPr>
          <w:trHeight w:val="227"/>
          <w:jc w:val="center"/>
        </w:trPr>
        <w:tc>
          <w:tcPr>
            <w:tcW w:w="10377" w:type="dxa"/>
            <w:gridSpan w:val="3"/>
            <w:tcBorders>
              <w:top w:val="single" w:sz="4" w:space="0" w:color="auto"/>
              <w:left w:val="single" w:sz="4" w:space="0" w:color="auto"/>
              <w:bottom w:val="single" w:sz="4" w:space="0" w:color="auto"/>
              <w:right w:val="single" w:sz="4" w:space="0" w:color="auto"/>
            </w:tcBorders>
          </w:tcPr>
          <w:p w14:paraId="02ED2D10" w14:textId="77777777" w:rsidR="005C7B33" w:rsidRPr="00E33B93" w:rsidRDefault="005C7B33" w:rsidP="00E33B93">
            <w:pPr>
              <w:spacing w:after="0" w:line="240" w:lineRule="auto"/>
              <w:rPr>
                <w:rFonts w:ascii="Times New Roman" w:hAnsi="Times New Roman"/>
                <w:b/>
                <w:bCs/>
                <w:lang w:val="sr-Cyrl-CS"/>
              </w:rPr>
            </w:pPr>
            <w:r w:rsidRPr="00E33B93">
              <w:rPr>
                <w:rFonts w:ascii="Times New Roman" w:hAnsi="Times New Roman"/>
                <w:b/>
                <w:bCs/>
                <w:lang w:val="sr-Cyrl-CS"/>
              </w:rPr>
              <w:t>Садржај предмета</w:t>
            </w:r>
          </w:p>
          <w:p w14:paraId="5FE66373" w14:textId="77777777" w:rsidR="005C7B33" w:rsidRPr="00E33B93" w:rsidRDefault="005C7B33" w:rsidP="00E33B93">
            <w:pPr>
              <w:spacing w:after="0" w:line="240" w:lineRule="auto"/>
              <w:rPr>
                <w:rFonts w:ascii="Times New Roman" w:hAnsi="Times New Roman"/>
                <w:i/>
                <w:iCs/>
                <w:lang w:val="sr-Cyrl-CS"/>
              </w:rPr>
            </w:pPr>
            <w:r w:rsidRPr="00E33B93">
              <w:rPr>
                <w:rFonts w:ascii="Times New Roman" w:hAnsi="Times New Roman"/>
                <w:i/>
                <w:iCs/>
                <w:lang w:val="sr-Cyrl-CS"/>
              </w:rPr>
              <w:t>Теоријска настава</w:t>
            </w:r>
          </w:p>
          <w:p w14:paraId="24822C2A" w14:textId="77777777" w:rsidR="005C7B33" w:rsidRPr="00E33B93" w:rsidRDefault="005C7B33" w:rsidP="00E33B93">
            <w:pPr>
              <w:spacing w:after="0" w:line="240" w:lineRule="auto"/>
              <w:rPr>
                <w:rFonts w:ascii="Times New Roman" w:hAnsi="Times New Roman"/>
                <w:iCs/>
                <w:lang w:val="sr-Cyrl-CS"/>
              </w:rPr>
            </w:pPr>
            <w:r w:rsidRPr="00E33B93">
              <w:rPr>
                <w:rFonts w:ascii="Times New Roman" w:hAnsi="Times New Roman"/>
                <w:iCs/>
                <w:lang w:val="sr-Cyrl-CS"/>
              </w:rPr>
              <w:t xml:space="preserve">Граматичка и правописна норма у српском језику. </w:t>
            </w:r>
          </w:p>
          <w:p w14:paraId="30E51BA1" w14:textId="77777777" w:rsidR="005C7B33" w:rsidRPr="00E33B93" w:rsidRDefault="005C7B33" w:rsidP="00E33B93">
            <w:pPr>
              <w:spacing w:after="0" w:line="240" w:lineRule="auto"/>
              <w:rPr>
                <w:rFonts w:ascii="Times New Roman" w:hAnsi="Times New Roman"/>
                <w:iCs/>
                <w:lang w:val="sr-Cyrl-CS"/>
              </w:rPr>
            </w:pPr>
            <w:r w:rsidRPr="00E33B93">
              <w:rPr>
                <w:rFonts w:ascii="Times New Roman" w:hAnsi="Times New Roman"/>
                <w:iCs/>
                <w:lang w:val="sr-Cyrl-CS"/>
              </w:rPr>
              <w:t>Истраживања језичких нивоа (фонетика и фонологија, морфологија, творба речи, лексикологија, синтакса).</w:t>
            </w:r>
          </w:p>
          <w:p w14:paraId="6061B731" w14:textId="77777777" w:rsidR="005C7B33" w:rsidRPr="00E33B93" w:rsidRDefault="005C7B33" w:rsidP="00E33B93">
            <w:pPr>
              <w:spacing w:after="0" w:line="240" w:lineRule="auto"/>
              <w:rPr>
                <w:rFonts w:ascii="Times New Roman" w:hAnsi="Times New Roman"/>
                <w:i/>
                <w:iCs/>
                <w:lang w:val="sr-Cyrl-CS"/>
              </w:rPr>
            </w:pPr>
            <w:r w:rsidRPr="00E33B93">
              <w:rPr>
                <w:rFonts w:ascii="Times New Roman" w:hAnsi="Times New Roman"/>
                <w:iCs/>
                <w:lang w:val="sr-Cyrl-CS"/>
              </w:rPr>
              <w:t xml:space="preserve">Речници српскога језика. </w:t>
            </w:r>
          </w:p>
          <w:p w14:paraId="1FBDCC7D" w14:textId="77777777" w:rsidR="005C7B33" w:rsidRPr="00E33B93" w:rsidRDefault="005C7B33" w:rsidP="00E33B93">
            <w:pPr>
              <w:spacing w:after="0" w:line="240" w:lineRule="auto"/>
              <w:rPr>
                <w:rFonts w:ascii="Times New Roman" w:hAnsi="Times New Roman"/>
                <w:i/>
                <w:iCs/>
                <w:lang w:val="sr-Cyrl-CS"/>
              </w:rPr>
            </w:pPr>
            <w:r w:rsidRPr="00E33B93">
              <w:rPr>
                <w:rFonts w:ascii="Times New Roman" w:hAnsi="Times New Roman"/>
                <w:i/>
                <w:iCs/>
                <w:lang w:val="sr-Cyrl-RS"/>
              </w:rPr>
              <w:t>Практична настава</w:t>
            </w:r>
            <w:r w:rsidRPr="00E33B93">
              <w:rPr>
                <w:rFonts w:ascii="Times New Roman" w:hAnsi="Times New Roman"/>
                <w:i/>
                <w:iCs/>
                <w:lang w:val="sr-Cyrl-CS"/>
              </w:rPr>
              <w:t xml:space="preserve"> </w:t>
            </w:r>
          </w:p>
          <w:p w14:paraId="5F77F92B" w14:textId="679BF5BF" w:rsidR="005C7B33" w:rsidRPr="00E261D5" w:rsidRDefault="005C7B33" w:rsidP="00E33B93">
            <w:pPr>
              <w:spacing w:after="0" w:line="240" w:lineRule="auto"/>
              <w:rPr>
                <w:rFonts w:ascii="Times New Roman" w:hAnsi="Times New Roman"/>
                <w:iCs/>
                <w:lang w:val="sr-Cyrl-CS"/>
              </w:rPr>
            </w:pPr>
            <w:r w:rsidRPr="00E33B93">
              <w:rPr>
                <w:rFonts w:ascii="Times New Roman" w:hAnsi="Times New Roman"/>
                <w:iCs/>
                <w:lang w:val="sr-Cyrl-CS"/>
              </w:rPr>
              <w:t>Истраживање литературе и израда семинарског рада, те увежбавање стечених знања на конкретним примерима, пре свега на тексту. Примена наученог у г</w:t>
            </w:r>
            <w:r w:rsidR="00E261D5">
              <w:rPr>
                <w:rFonts w:ascii="Times New Roman" w:hAnsi="Times New Roman"/>
                <w:iCs/>
                <w:lang w:val="sr-Cyrl-CS"/>
              </w:rPr>
              <w:t>оворној и писаној комуникацији.</w:t>
            </w:r>
          </w:p>
        </w:tc>
      </w:tr>
      <w:tr w:rsidR="005C7B33" w:rsidRPr="00222682" w14:paraId="3B8D21E7" w14:textId="77777777" w:rsidTr="00002496">
        <w:trPr>
          <w:trHeight w:val="227"/>
          <w:jc w:val="center"/>
        </w:trPr>
        <w:tc>
          <w:tcPr>
            <w:tcW w:w="10377" w:type="dxa"/>
            <w:gridSpan w:val="3"/>
            <w:tcBorders>
              <w:top w:val="single" w:sz="4" w:space="0" w:color="auto"/>
              <w:left w:val="single" w:sz="4" w:space="0" w:color="auto"/>
              <w:bottom w:val="single" w:sz="4" w:space="0" w:color="auto"/>
              <w:right w:val="single" w:sz="4" w:space="0" w:color="auto"/>
            </w:tcBorders>
            <w:hideMark/>
          </w:tcPr>
          <w:p w14:paraId="2229C86A" w14:textId="77777777" w:rsidR="005C7B33" w:rsidRPr="00E33B93" w:rsidRDefault="005C7B33" w:rsidP="00E33B93">
            <w:pPr>
              <w:spacing w:after="0" w:line="240" w:lineRule="auto"/>
              <w:rPr>
                <w:rFonts w:ascii="Times New Roman" w:hAnsi="Times New Roman"/>
                <w:b/>
                <w:bCs/>
                <w:lang w:val="sr-Cyrl-CS"/>
              </w:rPr>
            </w:pPr>
            <w:r w:rsidRPr="00E33B93">
              <w:rPr>
                <w:rFonts w:ascii="Times New Roman" w:hAnsi="Times New Roman"/>
                <w:b/>
                <w:bCs/>
                <w:lang w:val="sr-Cyrl-CS"/>
              </w:rPr>
              <w:t xml:space="preserve">Препоручена литература </w:t>
            </w:r>
          </w:p>
          <w:p w14:paraId="37FA4C12" w14:textId="62FF7B0D" w:rsidR="005C7B33" w:rsidRPr="00E33B93" w:rsidRDefault="005C7B33" w:rsidP="00E261D5">
            <w:pPr>
              <w:spacing w:after="0" w:line="240" w:lineRule="auto"/>
              <w:ind w:left="557" w:hanging="567"/>
              <w:rPr>
                <w:rFonts w:ascii="Times New Roman" w:hAnsi="Times New Roman"/>
                <w:bCs/>
                <w:lang w:val="sr-Cyrl-CS"/>
              </w:rPr>
            </w:pPr>
            <w:r w:rsidRPr="00E33B93">
              <w:rPr>
                <w:rFonts w:ascii="Times New Roman" w:hAnsi="Times New Roman"/>
                <w:bCs/>
                <w:lang w:val="sr-Cyrl-CS"/>
              </w:rPr>
              <w:t xml:space="preserve">Пипер,  П.,  Клајн,  И.  (2013). </w:t>
            </w:r>
            <w:r w:rsidRPr="00E33B93">
              <w:rPr>
                <w:rFonts w:ascii="Times New Roman" w:hAnsi="Times New Roman"/>
                <w:bCs/>
                <w:i/>
                <w:lang w:val="sr-Cyrl-CS"/>
              </w:rPr>
              <w:t>Нормативна граматика српског језика</w:t>
            </w:r>
            <w:r w:rsidRPr="00E33B93">
              <w:rPr>
                <w:rFonts w:ascii="Times New Roman" w:hAnsi="Times New Roman"/>
                <w:bCs/>
                <w:lang w:val="sr-Cyrl-CS"/>
              </w:rPr>
              <w:t xml:space="preserve">, Нови Сад: Матица српска. </w:t>
            </w:r>
          </w:p>
          <w:p w14:paraId="184525E8" w14:textId="1D6912B5" w:rsidR="005C7B33" w:rsidRPr="00E33B93" w:rsidRDefault="005C7B33" w:rsidP="00E261D5">
            <w:pPr>
              <w:spacing w:after="0" w:line="240" w:lineRule="auto"/>
              <w:ind w:left="557" w:hanging="567"/>
              <w:rPr>
                <w:rFonts w:ascii="Times New Roman" w:hAnsi="Times New Roman"/>
                <w:bCs/>
                <w:lang w:val="sr-Cyrl-CS"/>
              </w:rPr>
            </w:pPr>
            <w:r w:rsidRPr="00E33B93">
              <w:rPr>
                <w:rFonts w:ascii="Times New Roman" w:hAnsi="Times New Roman"/>
                <w:bCs/>
                <w:lang w:val="sr-Cyrl-CS"/>
              </w:rPr>
              <w:t xml:space="preserve">Пешикан, М.,  Јерковић, Ј., Пижурица, М. (2010). </w:t>
            </w:r>
            <w:r w:rsidRPr="00E33B93">
              <w:rPr>
                <w:rFonts w:ascii="Times New Roman" w:hAnsi="Times New Roman"/>
                <w:bCs/>
                <w:i/>
                <w:lang w:val="sr-Cyrl-CS"/>
              </w:rPr>
              <w:t>Правопис српског језика</w:t>
            </w:r>
            <w:r w:rsidRPr="00E33B93">
              <w:rPr>
                <w:rFonts w:ascii="Times New Roman" w:hAnsi="Times New Roman"/>
                <w:bCs/>
                <w:lang w:val="sr-Cyrl-CS"/>
              </w:rPr>
              <w:t>, Нови Сад:  Матица српска.</w:t>
            </w:r>
          </w:p>
          <w:p w14:paraId="2FCC072E" w14:textId="483D09A7" w:rsidR="005C7B33" w:rsidRPr="00E33B93" w:rsidRDefault="005C7B33" w:rsidP="00E261D5">
            <w:pPr>
              <w:spacing w:after="0" w:line="240" w:lineRule="auto"/>
              <w:ind w:left="557" w:hanging="567"/>
              <w:rPr>
                <w:rFonts w:ascii="Times New Roman" w:hAnsi="Times New Roman"/>
                <w:lang w:val="sr-Cyrl-CS"/>
              </w:rPr>
            </w:pPr>
            <w:r w:rsidRPr="00E33B93">
              <w:rPr>
                <w:rFonts w:ascii="Times New Roman" w:hAnsi="Times New Roman"/>
                <w:lang w:val="sr-Cyrl-CS"/>
              </w:rPr>
              <w:t xml:space="preserve">Пипер, П.  и др. (2018). </w:t>
            </w:r>
            <w:r w:rsidRPr="00E33B93">
              <w:rPr>
                <w:rFonts w:ascii="Times New Roman" w:hAnsi="Times New Roman"/>
                <w:i/>
                <w:lang w:val="sr-Cyrl-CS"/>
              </w:rPr>
              <w:t>Синтакса сложене реченице у савременом српском језику</w:t>
            </w:r>
            <w:r w:rsidRPr="00E33B93">
              <w:rPr>
                <w:rFonts w:ascii="Times New Roman" w:hAnsi="Times New Roman"/>
                <w:lang w:val="sr-Cyrl-CS"/>
              </w:rPr>
              <w:t>, у редакцији П. Пипера, Београд, Нови Сад: Институт за српски језик САНУ, Београдска књига, Матица српска.</w:t>
            </w:r>
          </w:p>
          <w:p w14:paraId="413C37A4" w14:textId="03C29AF4" w:rsidR="005C7B33" w:rsidRPr="00E33B93" w:rsidRDefault="005C7B33" w:rsidP="00E261D5">
            <w:pPr>
              <w:spacing w:after="0" w:line="240" w:lineRule="auto"/>
              <w:ind w:left="557" w:hanging="567"/>
              <w:rPr>
                <w:rFonts w:ascii="Times New Roman" w:hAnsi="Times New Roman"/>
                <w:lang w:val="sr-Cyrl-CS"/>
              </w:rPr>
            </w:pPr>
            <w:r w:rsidRPr="00E33B93">
              <w:rPr>
                <w:rFonts w:ascii="Times New Roman" w:hAnsi="Times New Roman"/>
                <w:lang w:val="sr-Cyrl-CS"/>
              </w:rPr>
              <w:t>Пипер</w:t>
            </w:r>
            <w:r w:rsidRPr="00293DE9">
              <w:rPr>
                <w:rFonts w:ascii="Times New Roman" w:hAnsi="Times New Roman"/>
                <w:lang w:val="sr-Cyrl-CS"/>
              </w:rPr>
              <w:t xml:space="preserve">, </w:t>
            </w:r>
            <w:r w:rsidRPr="00E33B93">
              <w:rPr>
                <w:rFonts w:ascii="Times New Roman" w:hAnsi="Times New Roman"/>
                <w:lang w:val="sr-Cyrl-RS"/>
              </w:rPr>
              <w:t>П.</w:t>
            </w:r>
            <w:r w:rsidRPr="00E33B93">
              <w:rPr>
                <w:rFonts w:ascii="Times New Roman" w:hAnsi="Times New Roman"/>
                <w:lang w:val="sr-Cyrl-CS"/>
              </w:rPr>
              <w:t xml:space="preserve"> и др. (2005). </w:t>
            </w:r>
            <w:r w:rsidRPr="00E33B93">
              <w:rPr>
                <w:rFonts w:ascii="Times New Roman" w:hAnsi="Times New Roman"/>
                <w:i/>
                <w:lang w:val="sr-Cyrl-CS"/>
              </w:rPr>
              <w:t>Синтакса савременога српског језика: проста реченица</w:t>
            </w:r>
            <w:r w:rsidRPr="00E33B93">
              <w:rPr>
                <w:rFonts w:ascii="Times New Roman" w:hAnsi="Times New Roman"/>
                <w:lang w:val="sr-Cyrl-CS"/>
              </w:rPr>
              <w:t>, у редакцији М. Ивић, Београд, Нови Сад: Институт за српски језик САНУ, Београдска књига, Матица српска.</w:t>
            </w:r>
          </w:p>
          <w:p w14:paraId="3E2F76CE" w14:textId="0A6FB491" w:rsidR="005C7B33" w:rsidRPr="00E33B93" w:rsidRDefault="005C7B33" w:rsidP="00E261D5">
            <w:pPr>
              <w:spacing w:after="0" w:line="240" w:lineRule="auto"/>
              <w:ind w:left="557" w:hanging="567"/>
              <w:rPr>
                <w:rFonts w:ascii="Times New Roman" w:hAnsi="Times New Roman"/>
                <w:lang w:val="sr-Cyrl-CS"/>
              </w:rPr>
            </w:pPr>
            <w:r w:rsidRPr="00E33B93">
              <w:rPr>
                <w:rFonts w:ascii="Times New Roman" w:hAnsi="Times New Roman"/>
                <w:lang w:val="sr-Cyrl-CS"/>
              </w:rPr>
              <w:t xml:space="preserve">Драгићевић,  Р.  (2007). </w:t>
            </w:r>
            <w:r w:rsidRPr="00E33B93">
              <w:rPr>
                <w:rFonts w:ascii="Times New Roman" w:hAnsi="Times New Roman"/>
                <w:i/>
                <w:lang w:val="sr-Cyrl-CS"/>
              </w:rPr>
              <w:t>Лексикологија српског језика</w:t>
            </w:r>
            <w:r w:rsidRPr="00E33B93">
              <w:rPr>
                <w:rFonts w:ascii="Times New Roman" w:hAnsi="Times New Roman"/>
                <w:lang w:val="sr-Cyrl-CS"/>
              </w:rPr>
              <w:t>, Београд: Завод за уџбенике.</w:t>
            </w:r>
          </w:p>
          <w:p w14:paraId="3DED89B6" w14:textId="16208643" w:rsidR="005C7B33" w:rsidRPr="00E33B93" w:rsidRDefault="005C7B33" w:rsidP="00E261D5">
            <w:pPr>
              <w:spacing w:after="0" w:line="240" w:lineRule="auto"/>
              <w:ind w:left="557" w:hanging="567"/>
              <w:rPr>
                <w:rFonts w:ascii="Times New Roman" w:hAnsi="Times New Roman"/>
                <w:lang w:val="sr-Cyrl-CS"/>
              </w:rPr>
            </w:pPr>
            <w:r w:rsidRPr="00E33B93">
              <w:rPr>
                <w:rFonts w:ascii="Times New Roman" w:hAnsi="Times New Roman"/>
                <w:lang w:val="sr-Cyrl-CS"/>
              </w:rPr>
              <w:t xml:space="preserve">Ковачевић,  М.  (2015). </w:t>
            </w:r>
            <w:r w:rsidRPr="00E33B93">
              <w:rPr>
                <w:rFonts w:ascii="Times New Roman" w:hAnsi="Times New Roman"/>
                <w:i/>
                <w:lang w:val="sr-Cyrl-CS"/>
              </w:rPr>
              <w:t>Кроз синтагме и реченице</w:t>
            </w:r>
            <w:r w:rsidRPr="00E33B93">
              <w:rPr>
                <w:rFonts w:ascii="Times New Roman" w:hAnsi="Times New Roman"/>
                <w:lang w:val="sr-Cyrl-CS"/>
              </w:rPr>
              <w:t>, друго издање, Београд: Јасен.</w:t>
            </w:r>
          </w:p>
          <w:p w14:paraId="5CC8F2E4" w14:textId="07B72F6B" w:rsidR="005C7B33" w:rsidRPr="00E33B93" w:rsidRDefault="005C7B33" w:rsidP="00E261D5">
            <w:pPr>
              <w:spacing w:after="0" w:line="240" w:lineRule="auto"/>
              <w:ind w:left="557" w:hanging="567"/>
              <w:rPr>
                <w:rFonts w:ascii="Times New Roman" w:hAnsi="Times New Roman"/>
                <w:lang w:val="sr-Cyrl-CS"/>
              </w:rPr>
            </w:pPr>
            <w:r w:rsidRPr="00E33B93">
              <w:rPr>
                <w:rFonts w:ascii="Times New Roman" w:hAnsi="Times New Roman"/>
                <w:lang w:val="sr-Cyrl-CS"/>
              </w:rPr>
              <w:t>Лингвистички часописи</w:t>
            </w:r>
          </w:p>
          <w:p w14:paraId="241B04A0" w14:textId="11C71E0E" w:rsidR="005C7B33" w:rsidRPr="00E33B93" w:rsidRDefault="005C7B33" w:rsidP="00E261D5">
            <w:pPr>
              <w:spacing w:after="0" w:line="240" w:lineRule="auto"/>
              <w:ind w:left="557" w:hanging="567"/>
              <w:rPr>
                <w:rFonts w:ascii="Times New Roman" w:hAnsi="Times New Roman"/>
                <w:lang w:val="sr-Cyrl-CS"/>
              </w:rPr>
            </w:pPr>
            <w:r w:rsidRPr="00E33B93">
              <w:rPr>
                <w:rFonts w:ascii="Times New Roman" w:hAnsi="Times New Roman"/>
                <w:lang w:val="sr-Cyrl-CS"/>
              </w:rPr>
              <w:t>Речници српскога језика</w:t>
            </w:r>
          </w:p>
        </w:tc>
      </w:tr>
      <w:tr w:rsidR="005C7B33" w:rsidRPr="00E33B93" w14:paraId="11D510E7" w14:textId="77777777" w:rsidTr="00002496">
        <w:trPr>
          <w:trHeight w:val="227"/>
          <w:jc w:val="center"/>
        </w:trPr>
        <w:tc>
          <w:tcPr>
            <w:tcW w:w="2677" w:type="dxa"/>
            <w:tcBorders>
              <w:top w:val="single" w:sz="4" w:space="0" w:color="auto"/>
              <w:left w:val="single" w:sz="4" w:space="0" w:color="auto"/>
              <w:bottom w:val="single" w:sz="4" w:space="0" w:color="auto"/>
              <w:right w:val="single" w:sz="4" w:space="0" w:color="auto"/>
            </w:tcBorders>
            <w:hideMark/>
          </w:tcPr>
          <w:p w14:paraId="305A621A" w14:textId="77777777" w:rsidR="005C7B33" w:rsidRPr="00E33B93" w:rsidRDefault="005C7B33" w:rsidP="00E33B93">
            <w:pPr>
              <w:spacing w:after="0" w:line="240" w:lineRule="auto"/>
              <w:rPr>
                <w:rFonts w:ascii="Times New Roman" w:hAnsi="Times New Roman"/>
                <w:lang w:val="sr-Cyrl-CS"/>
              </w:rPr>
            </w:pPr>
            <w:r w:rsidRPr="00E33B93">
              <w:rPr>
                <w:rFonts w:ascii="Times New Roman" w:hAnsi="Times New Roman"/>
                <w:lang w:val="sr-Cyrl-CS"/>
              </w:rPr>
              <w:t>Број часова активне наставе:</w:t>
            </w:r>
          </w:p>
        </w:tc>
        <w:tc>
          <w:tcPr>
            <w:tcW w:w="2704" w:type="dxa"/>
            <w:tcBorders>
              <w:top w:val="single" w:sz="4" w:space="0" w:color="auto"/>
              <w:left w:val="single" w:sz="4" w:space="0" w:color="auto"/>
              <w:bottom w:val="single" w:sz="4" w:space="0" w:color="auto"/>
              <w:right w:val="single" w:sz="4" w:space="0" w:color="auto"/>
            </w:tcBorders>
            <w:hideMark/>
          </w:tcPr>
          <w:p w14:paraId="1672485A" w14:textId="77777777" w:rsidR="005C7B33" w:rsidRPr="00E33B93" w:rsidRDefault="005C7B33" w:rsidP="00E33B93">
            <w:pPr>
              <w:spacing w:after="0" w:line="240" w:lineRule="auto"/>
              <w:rPr>
                <w:rFonts w:ascii="Times New Roman" w:hAnsi="Times New Roman"/>
                <w:lang w:val="sr-Cyrl-CS"/>
              </w:rPr>
            </w:pPr>
            <w:r w:rsidRPr="00E33B93">
              <w:rPr>
                <w:rFonts w:ascii="Times New Roman" w:hAnsi="Times New Roman"/>
                <w:lang w:val="sr-Cyrl-CS"/>
              </w:rPr>
              <w:t>Теоријска настава: 5</w:t>
            </w:r>
          </w:p>
        </w:tc>
        <w:tc>
          <w:tcPr>
            <w:tcW w:w="4996" w:type="dxa"/>
            <w:tcBorders>
              <w:top w:val="single" w:sz="4" w:space="0" w:color="auto"/>
              <w:left w:val="single" w:sz="4" w:space="0" w:color="auto"/>
              <w:bottom w:val="single" w:sz="4" w:space="0" w:color="auto"/>
              <w:right w:val="single" w:sz="4" w:space="0" w:color="auto"/>
            </w:tcBorders>
            <w:hideMark/>
          </w:tcPr>
          <w:p w14:paraId="394E746B" w14:textId="192A7192" w:rsidR="005C7B33" w:rsidRPr="00E261D5" w:rsidRDefault="00B53722" w:rsidP="00E33B93">
            <w:pPr>
              <w:spacing w:after="0" w:line="240" w:lineRule="auto"/>
              <w:rPr>
                <w:rFonts w:ascii="Times New Roman" w:hAnsi="Times New Roman"/>
                <w:lang w:val="sr-Cyrl-CS"/>
              </w:rPr>
            </w:pPr>
            <w:r w:rsidRPr="00E261D5">
              <w:rPr>
                <w:rFonts w:ascii="Times New Roman" w:hAnsi="Times New Roman"/>
                <w:lang w:val="sr-Cyrl-CS"/>
              </w:rPr>
              <w:t>Студијски истраживачки рад:</w:t>
            </w:r>
            <w:r w:rsidRPr="00E261D5">
              <w:rPr>
                <w:rFonts w:ascii="Times New Roman" w:hAnsi="Times New Roman"/>
                <w:lang w:val="sr-Latn-CS"/>
              </w:rPr>
              <w:t xml:space="preserve"> 5</w:t>
            </w:r>
          </w:p>
        </w:tc>
      </w:tr>
      <w:tr w:rsidR="005C7B33" w:rsidRPr="00E33B93" w14:paraId="6D2128BB" w14:textId="77777777" w:rsidTr="00002496">
        <w:trPr>
          <w:trHeight w:val="227"/>
          <w:jc w:val="center"/>
        </w:trPr>
        <w:tc>
          <w:tcPr>
            <w:tcW w:w="10377" w:type="dxa"/>
            <w:gridSpan w:val="3"/>
            <w:tcBorders>
              <w:top w:val="single" w:sz="4" w:space="0" w:color="auto"/>
              <w:left w:val="single" w:sz="4" w:space="0" w:color="auto"/>
              <w:bottom w:val="single" w:sz="4" w:space="0" w:color="auto"/>
              <w:right w:val="single" w:sz="4" w:space="0" w:color="auto"/>
            </w:tcBorders>
            <w:hideMark/>
          </w:tcPr>
          <w:p w14:paraId="35F63434" w14:textId="77777777" w:rsidR="005C7B33" w:rsidRPr="00E33B93" w:rsidRDefault="005C7B33" w:rsidP="00E33B93">
            <w:pPr>
              <w:spacing w:after="0" w:line="240" w:lineRule="auto"/>
              <w:rPr>
                <w:rFonts w:ascii="Times New Roman" w:hAnsi="Times New Roman"/>
                <w:b/>
                <w:bCs/>
                <w:lang w:val="sr-Cyrl-CS"/>
              </w:rPr>
            </w:pPr>
            <w:r w:rsidRPr="00E33B93">
              <w:rPr>
                <w:rFonts w:ascii="Times New Roman" w:hAnsi="Times New Roman"/>
                <w:b/>
                <w:bCs/>
                <w:lang w:val="sr-Cyrl-CS"/>
              </w:rPr>
              <w:t>Методе извођења наставе</w:t>
            </w:r>
          </w:p>
          <w:p w14:paraId="413D70E7" w14:textId="77777777" w:rsidR="005C7B33" w:rsidRPr="00E33B93" w:rsidRDefault="005C7B33" w:rsidP="00E33B93">
            <w:pPr>
              <w:spacing w:after="0" w:line="240" w:lineRule="auto"/>
              <w:rPr>
                <w:rFonts w:ascii="Times New Roman" w:hAnsi="Times New Roman"/>
                <w:lang w:val="sr-Cyrl-CS"/>
              </w:rPr>
            </w:pPr>
            <w:r w:rsidRPr="00E33B93">
              <w:rPr>
                <w:rFonts w:ascii="Times New Roman" w:hAnsi="Times New Roman"/>
                <w:lang w:val="sr-Cyrl-CS"/>
              </w:rPr>
              <w:t>Предавања, вежбе, монолошка, дијалошка, текст-метода, метода демонстрирања, метода реферисања, интерактивна метода.</w:t>
            </w:r>
          </w:p>
        </w:tc>
      </w:tr>
      <w:tr w:rsidR="005C7B33" w:rsidRPr="00222682" w14:paraId="5D162BC4" w14:textId="77777777" w:rsidTr="00002496">
        <w:trPr>
          <w:trHeight w:val="227"/>
          <w:jc w:val="center"/>
        </w:trPr>
        <w:tc>
          <w:tcPr>
            <w:tcW w:w="10377" w:type="dxa"/>
            <w:gridSpan w:val="3"/>
            <w:tcBorders>
              <w:top w:val="single" w:sz="4" w:space="0" w:color="auto"/>
              <w:left w:val="single" w:sz="4" w:space="0" w:color="auto"/>
              <w:bottom w:val="single" w:sz="4" w:space="0" w:color="auto"/>
              <w:right w:val="single" w:sz="4" w:space="0" w:color="auto"/>
            </w:tcBorders>
            <w:hideMark/>
          </w:tcPr>
          <w:p w14:paraId="2C246D78" w14:textId="77777777" w:rsidR="005C7B33" w:rsidRPr="00E33B93" w:rsidRDefault="005C7B33" w:rsidP="00E33B93">
            <w:pPr>
              <w:spacing w:after="0" w:line="240" w:lineRule="auto"/>
              <w:rPr>
                <w:rFonts w:ascii="Times New Roman" w:hAnsi="Times New Roman"/>
                <w:b/>
                <w:bCs/>
                <w:lang w:val="sr-Cyrl-CS"/>
              </w:rPr>
            </w:pPr>
            <w:r w:rsidRPr="00E33B93">
              <w:rPr>
                <w:rFonts w:ascii="Times New Roman" w:hAnsi="Times New Roman"/>
                <w:b/>
                <w:bCs/>
                <w:lang w:val="sr-Cyrl-CS"/>
              </w:rPr>
              <w:t>Оцена  знања (максимални број поена 100)</w:t>
            </w:r>
          </w:p>
          <w:p w14:paraId="0C885EDA" w14:textId="77777777" w:rsidR="005C7B33" w:rsidRPr="00E33B93" w:rsidRDefault="005C7B33" w:rsidP="00E33B93">
            <w:pPr>
              <w:spacing w:after="0" w:line="240" w:lineRule="auto"/>
              <w:rPr>
                <w:rFonts w:ascii="Times New Roman" w:hAnsi="Times New Roman"/>
                <w:bCs/>
                <w:lang w:val="sr-Cyrl-CS"/>
              </w:rPr>
            </w:pPr>
            <w:r w:rsidRPr="00E33B93">
              <w:rPr>
                <w:rFonts w:ascii="Times New Roman" w:hAnsi="Times New Roman"/>
                <w:bCs/>
                <w:lang w:val="sr-Cyrl-CS"/>
              </w:rPr>
              <w:t>Семинарски рад: 50 поена;</w:t>
            </w:r>
          </w:p>
          <w:p w14:paraId="66AB84E5" w14:textId="77777777" w:rsidR="005C7B33" w:rsidRPr="00E33B93" w:rsidRDefault="005C7B33" w:rsidP="00E33B93">
            <w:pPr>
              <w:spacing w:after="0" w:line="240" w:lineRule="auto"/>
              <w:rPr>
                <w:rFonts w:ascii="Times New Roman" w:hAnsi="Times New Roman"/>
                <w:bCs/>
                <w:lang w:val="sr-Cyrl-CS"/>
              </w:rPr>
            </w:pPr>
            <w:r w:rsidRPr="00E33B93">
              <w:rPr>
                <w:rFonts w:ascii="Times New Roman" w:hAnsi="Times New Roman"/>
                <w:bCs/>
                <w:lang w:val="sr-Cyrl-CS"/>
              </w:rPr>
              <w:t xml:space="preserve">Усмени део испита: 50 поена; </w:t>
            </w:r>
          </w:p>
        </w:tc>
      </w:tr>
    </w:tbl>
    <w:p w14:paraId="739F2DAF" w14:textId="77777777" w:rsidR="005826A6" w:rsidRDefault="008202D9" w:rsidP="005826A6">
      <w:pPr>
        <w:spacing w:after="0" w:line="240" w:lineRule="auto"/>
        <w:jc w:val="right"/>
        <w:rPr>
          <w:rStyle w:val="Hyperlink"/>
          <w:rFonts w:ascii="Times New Roman" w:eastAsia="TimesNewRoman,Bold" w:hAnsi="Times New Roman"/>
          <w:bCs/>
        </w:rPr>
      </w:pPr>
      <w:hyperlink w:anchor="Спецификација" w:history="1">
        <w:proofErr w:type="gramStart"/>
        <w:r w:rsidR="005826A6" w:rsidRPr="00E33B93">
          <w:rPr>
            <w:rStyle w:val="Hyperlink"/>
            <w:rFonts w:ascii="Times New Roman" w:eastAsia="TimesNewRoman,Bold" w:hAnsi="Times New Roman"/>
            <w:bCs/>
          </w:rPr>
          <w:t>почетак</w:t>
        </w:r>
        <w:proofErr w:type="gramEnd"/>
        <w:r w:rsidR="005826A6" w:rsidRPr="00E33B93">
          <w:rPr>
            <w:rStyle w:val="Hyperlink"/>
            <w:rFonts w:ascii="Times New Roman" w:eastAsia="TimesNewRoman,Bold" w:hAnsi="Times New Roman"/>
            <w:bCs/>
          </w:rPr>
          <w:t xml:space="preserve">    </w:t>
        </w:r>
      </w:hyperlink>
    </w:p>
    <w:p w14:paraId="1D028B27" w14:textId="26F5C3E9" w:rsidR="00002496" w:rsidRPr="002D6617" w:rsidRDefault="00002496">
      <w:pPr>
        <w:rPr>
          <w:lang w:val="sr-Cyrl-CS"/>
        </w:rPr>
      </w:pPr>
    </w:p>
    <w:p w14:paraId="3D698083" w14:textId="3CA878DA" w:rsidR="005826A6" w:rsidRDefault="005826A6">
      <w:pPr>
        <w:spacing w:after="0" w:line="240" w:lineRule="auto"/>
        <w:rPr>
          <w:lang w:val="sr-Cyrl-CS"/>
        </w:rPr>
      </w:pPr>
      <w:r>
        <w:rPr>
          <w:lang w:val="sr-Cyrl-CS"/>
        </w:rPr>
        <w:br w:type="page"/>
      </w:r>
    </w:p>
    <w:bookmarkEnd w:id="16"/>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9"/>
        <w:gridCol w:w="1863"/>
        <w:gridCol w:w="1093"/>
        <w:gridCol w:w="1917"/>
        <w:gridCol w:w="2633"/>
      </w:tblGrid>
      <w:tr w:rsidR="005C7B33" w:rsidRPr="00222682" w14:paraId="505B299B" w14:textId="77777777" w:rsidTr="00A05987">
        <w:trPr>
          <w:trHeight w:val="227"/>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14:paraId="1CF078E8" w14:textId="3A40F8E6" w:rsidR="005C7B33" w:rsidRPr="00293DE9" w:rsidRDefault="005C7B33" w:rsidP="00E33B93">
            <w:pPr>
              <w:tabs>
                <w:tab w:val="left" w:pos="567"/>
              </w:tabs>
              <w:spacing w:after="0" w:line="240" w:lineRule="auto"/>
              <w:rPr>
                <w:rFonts w:ascii="Times New Roman" w:hAnsi="Times New Roman"/>
                <w:lang w:val="sr-Cyrl-CS"/>
              </w:rPr>
            </w:pPr>
            <w:r w:rsidRPr="00E33B93">
              <w:rPr>
                <w:rFonts w:ascii="Times New Roman" w:hAnsi="Times New Roman"/>
                <w:lang w:val="sr-Cyrl-CS"/>
              </w:rPr>
              <w:br w:type="page"/>
            </w:r>
            <w:bookmarkEnd w:id="13"/>
            <w:r w:rsidRPr="00E33B93">
              <w:rPr>
                <w:rFonts w:ascii="Times New Roman" w:hAnsi="Times New Roman"/>
                <w:b/>
                <w:bCs/>
                <w:lang w:val="sr-Cyrl-CS"/>
              </w:rPr>
              <w:t xml:space="preserve">Назив предмета:  </w:t>
            </w:r>
            <w:bookmarkStart w:id="18" w:name="Одабранапоглављадруштвенихтеорија"/>
            <w:r w:rsidRPr="00293DE9">
              <w:rPr>
                <w:rFonts w:ascii="Times New Roman" w:hAnsi="Times New Roman"/>
                <w:bCs/>
                <w:lang w:val="sr-Cyrl-CS"/>
              </w:rPr>
              <w:t>Одабрана поглавља друштвених теорија</w:t>
            </w:r>
            <w:bookmarkEnd w:id="18"/>
          </w:p>
        </w:tc>
      </w:tr>
      <w:tr w:rsidR="005C7B33" w:rsidRPr="00E33B93" w14:paraId="5098DA79" w14:textId="77777777" w:rsidTr="00A05987">
        <w:trPr>
          <w:trHeight w:val="227"/>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14:paraId="54580A88" w14:textId="77777777" w:rsidR="005C7B33" w:rsidRPr="00E33B93" w:rsidRDefault="005C7B33" w:rsidP="00E33B93">
            <w:pPr>
              <w:tabs>
                <w:tab w:val="left" w:pos="567"/>
              </w:tabs>
              <w:spacing w:after="0" w:line="240" w:lineRule="auto"/>
              <w:rPr>
                <w:rFonts w:ascii="Times New Roman" w:hAnsi="Times New Roman"/>
                <w:bCs/>
              </w:rPr>
            </w:pPr>
            <w:r w:rsidRPr="00E33B93">
              <w:rPr>
                <w:rFonts w:ascii="Times New Roman" w:hAnsi="Times New Roman"/>
                <w:b/>
                <w:bCs/>
                <w:lang w:val="sr-Cyrl-CS"/>
              </w:rPr>
              <w:t xml:space="preserve">Наставник: </w:t>
            </w:r>
            <w:r w:rsidRPr="00E33B93">
              <w:rPr>
                <w:rFonts w:ascii="Times New Roman" w:hAnsi="Times New Roman"/>
                <w:bCs/>
              </w:rPr>
              <w:t>Снежана З. Штрангарић</w:t>
            </w:r>
          </w:p>
        </w:tc>
      </w:tr>
      <w:tr w:rsidR="005C7B33" w:rsidRPr="00E33B93" w14:paraId="56057862" w14:textId="77777777" w:rsidTr="00A05987">
        <w:trPr>
          <w:trHeight w:val="227"/>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14:paraId="13023059" w14:textId="77777777" w:rsidR="005C7B33" w:rsidRPr="00E33B93" w:rsidRDefault="005C7B33" w:rsidP="00E33B93">
            <w:pPr>
              <w:tabs>
                <w:tab w:val="left" w:pos="567"/>
              </w:tabs>
              <w:spacing w:after="0" w:line="240" w:lineRule="auto"/>
              <w:rPr>
                <w:rFonts w:ascii="Times New Roman" w:hAnsi="Times New Roman"/>
                <w:lang w:val="sr-Cyrl-CS"/>
              </w:rPr>
            </w:pPr>
            <w:r w:rsidRPr="00E33B93">
              <w:rPr>
                <w:rFonts w:ascii="Times New Roman" w:hAnsi="Times New Roman"/>
                <w:b/>
                <w:bCs/>
                <w:lang w:val="sr-Cyrl-CS"/>
              </w:rPr>
              <w:t xml:space="preserve">Статус предмета: </w:t>
            </w:r>
            <w:r w:rsidRPr="00E33B93">
              <w:rPr>
                <w:rFonts w:ascii="Times New Roman" w:hAnsi="Times New Roman"/>
                <w:bCs/>
                <w:lang w:val="sr-Cyrl-CS"/>
              </w:rPr>
              <w:t>изборни</w:t>
            </w:r>
          </w:p>
        </w:tc>
      </w:tr>
      <w:tr w:rsidR="005C7B33" w:rsidRPr="00E33B93" w14:paraId="2846277B" w14:textId="77777777" w:rsidTr="00A05987">
        <w:trPr>
          <w:trHeight w:val="227"/>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14:paraId="2AE82E54" w14:textId="77777777" w:rsidR="005C7B33" w:rsidRPr="00E33B93" w:rsidRDefault="005C7B33" w:rsidP="00E33B93">
            <w:pPr>
              <w:tabs>
                <w:tab w:val="left" w:pos="567"/>
              </w:tabs>
              <w:spacing w:after="0" w:line="240" w:lineRule="auto"/>
              <w:rPr>
                <w:rFonts w:ascii="Times New Roman" w:hAnsi="Times New Roman"/>
                <w:lang w:val="sr-Cyrl-CS"/>
              </w:rPr>
            </w:pPr>
            <w:r w:rsidRPr="00E33B93">
              <w:rPr>
                <w:rFonts w:ascii="Times New Roman" w:hAnsi="Times New Roman"/>
                <w:b/>
                <w:bCs/>
                <w:lang w:val="sr-Cyrl-CS"/>
              </w:rPr>
              <w:t xml:space="preserve">Број ЕСПБ: </w:t>
            </w:r>
            <w:r w:rsidRPr="00E33B93">
              <w:rPr>
                <w:rFonts w:ascii="Times New Roman" w:hAnsi="Times New Roman"/>
                <w:bCs/>
                <w:lang w:val="sr-Cyrl-CS"/>
              </w:rPr>
              <w:t>15</w:t>
            </w:r>
          </w:p>
        </w:tc>
      </w:tr>
      <w:tr w:rsidR="005C7B33" w:rsidRPr="00E33B93" w14:paraId="1A3F0DB0" w14:textId="77777777" w:rsidTr="00A05987">
        <w:trPr>
          <w:trHeight w:val="227"/>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14:paraId="266560CB" w14:textId="77777777" w:rsidR="005C7B33" w:rsidRPr="00E33B93" w:rsidRDefault="005C7B33" w:rsidP="00E33B93">
            <w:pPr>
              <w:tabs>
                <w:tab w:val="left" w:pos="567"/>
              </w:tabs>
              <w:spacing w:after="0" w:line="240" w:lineRule="auto"/>
              <w:rPr>
                <w:rFonts w:ascii="Times New Roman" w:hAnsi="Times New Roman"/>
                <w:lang w:val="sr-Cyrl-CS"/>
              </w:rPr>
            </w:pPr>
            <w:r w:rsidRPr="00E33B93">
              <w:rPr>
                <w:rFonts w:ascii="Times New Roman" w:hAnsi="Times New Roman"/>
                <w:b/>
                <w:bCs/>
                <w:lang w:val="sr-Cyrl-CS"/>
              </w:rPr>
              <w:t>Услов: -</w:t>
            </w:r>
          </w:p>
        </w:tc>
      </w:tr>
      <w:tr w:rsidR="005C7B33" w:rsidRPr="00E33B93" w14:paraId="15503700" w14:textId="77777777" w:rsidTr="00A05987">
        <w:trPr>
          <w:trHeight w:val="227"/>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14:paraId="7FFCC66A" w14:textId="77777777" w:rsidR="005C7B33" w:rsidRPr="00E33B93" w:rsidRDefault="005C7B33" w:rsidP="00E33B93">
            <w:pPr>
              <w:tabs>
                <w:tab w:val="left" w:pos="567"/>
              </w:tabs>
              <w:spacing w:after="0" w:line="240" w:lineRule="auto"/>
              <w:jc w:val="both"/>
              <w:rPr>
                <w:rFonts w:ascii="Times New Roman" w:hAnsi="Times New Roman"/>
                <w:b/>
                <w:bCs/>
                <w:lang w:val="sr-Cyrl-CS"/>
              </w:rPr>
            </w:pPr>
            <w:r w:rsidRPr="00E33B93">
              <w:rPr>
                <w:rFonts w:ascii="Times New Roman" w:hAnsi="Times New Roman"/>
                <w:b/>
                <w:bCs/>
                <w:lang w:val="sr-Cyrl-CS"/>
              </w:rPr>
              <w:t>Циљ предмета</w:t>
            </w:r>
          </w:p>
          <w:p w14:paraId="1F54DA87" w14:textId="77777777" w:rsidR="005C7B33" w:rsidRPr="00E33B93" w:rsidRDefault="005C7B33" w:rsidP="00E33B93">
            <w:pPr>
              <w:tabs>
                <w:tab w:val="left" w:pos="567"/>
              </w:tabs>
              <w:spacing w:after="0" w:line="240" w:lineRule="auto"/>
              <w:jc w:val="both"/>
              <w:rPr>
                <w:rFonts w:ascii="Times New Roman" w:hAnsi="Times New Roman"/>
                <w:b/>
                <w:bCs/>
              </w:rPr>
            </w:pPr>
            <w:r w:rsidRPr="00E33B93">
              <w:rPr>
                <w:rFonts w:ascii="Times New Roman" w:hAnsi="Times New Roman"/>
              </w:rPr>
              <w:t xml:space="preserve">Детаљно упознавање са најзначајнијим теоријским оријентацијама у проучавању друштва од класичног периода до данас, </w:t>
            </w:r>
            <w:r w:rsidRPr="00E33B93">
              <w:rPr>
                <w:rFonts w:ascii="Times New Roman" w:hAnsi="Times New Roman"/>
                <w:bCs/>
                <w:lang w:val="sr-Cyrl-CS"/>
              </w:rPr>
              <w:t>са посебним акцентом на социолошко проучавање савременог друштва, његових структуралних елемената и развојних трендова.</w:t>
            </w:r>
          </w:p>
        </w:tc>
      </w:tr>
      <w:tr w:rsidR="005C7B33" w:rsidRPr="00E33B93" w14:paraId="4132C307" w14:textId="77777777" w:rsidTr="00A05987">
        <w:trPr>
          <w:trHeight w:val="227"/>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14:paraId="415AB931" w14:textId="77777777" w:rsidR="005C7B33" w:rsidRPr="00E33B93" w:rsidRDefault="005C7B33" w:rsidP="00E33B93">
            <w:pPr>
              <w:tabs>
                <w:tab w:val="left" w:pos="567"/>
              </w:tabs>
              <w:spacing w:after="0" w:line="240" w:lineRule="auto"/>
              <w:jc w:val="both"/>
              <w:rPr>
                <w:rFonts w:ascii="Times New Roman" w:hAnsi="Times New Roman"/>
                <w:b/>
                <w:bCs/>
                <w:lang w:val="sr-Cyrl-CS"/>
              </w:rPr>
            </w:pPr>
            <w:r w:rsidRPr="00E33B93">
              <w:rPr>
                <w:rFonts w:ascii="Times New Roman" w:hAnsi="Times New Roman"/>
                <w:b/>
                <w:bCs/>
                <w:lang w:val="sr-Cyrl-CS"/>
              </w:rPr>
              <w:t xml:space="preserve">Исход предмета </w:t>
            </w:r>
          </w:p>
          <w:p w14:paraId="507F5D7F" w14:textId="77777777" w:rsidR="005C7B33" w:rsidRPr="00E33B93" w:rsidRDefault="005C7B33" w:rsidP="00E33B93">
            <w:pPr>
              <w:tabs>
                <w:tab w:val="left" w:pos="567"/>
              </w:tabs>
              <w:spacing w:after="0" w:line="240" w:lineRule="auto"/>
              <w:jc w:val="both"/>
              <w:rPr>
                <w:rFonts w:ascii="Times New Roman" w:hAnsi="Times New Roman"/>
                <w:b/>
                <w:bCs/>
              </w:rPr>
            </w:pPr>
            <w:r w:rsidRPr="00E33B93">
              <w:rPr>
                <w:rFonts w:ascii="Times New Roman" w:hAnsi="Times New Roman"/>
              </w:rPr>
              <w:t>Продубљено знање о основном теоријским правцима у социологији и стицање увида у њихове емпиријске импликације што ће студентима пружити основу за темељно изучавање одређених социолошких питања у оквиру њихових будућих самосталних истраживања и што ће допринети квалитетном обављању њиховог наставничког позива.</w:t>
            </w:r>
          </w:p>
        </w:tc>
      </w:tr>
      <w:tr w:rsidR="005C7B33" w:rsidRPr="00222682" w14:paraId="1597CC3E" w14:textId="77777777" w:rsidTr="00A05987">
        <w:trPr>
          <w:trHeight w:val="227"/>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14:paraId="5370C0FA" w14:textId="77777777" w:rsidR="005C7B33" w:rsidRPr="00E33B93" w:rsidRDefault="005C7B33" w:rsidP="00E33B93">
            <w:pPr>
              <w:tabs>
                <w:tab w:val="left" w:pos="567"/>
              </w:tabs>
              <w:spacing w:after="0" w:line="240" w:lineRule="auto"/>
              <w:jc w:val="both"/>
              <w:rPr>
                <w:rFonts w:ascii="Times New Roman" w:hAnsi="Times New Roman"/>
                <w:b/>
                <w:bCs/>
                <w:lang w:val="sr-Cyrl-CS"/>
              </w:rPr>
            </w:pPr>
            <w:r w:rsidRPr="00E33B93">
              <w:rPr>
                <w:rFonts w:ascii="Times New Roman" w:hAnsi="Times New Roman"/>
                <w:b/>
                <w:bCs/>
                <w:lang w:val="sr-Cyrl-CS"/>
              </w:rPr>
              <w:t>Садржај предмета</w:t>
            </w:r>
          </w:p>
          <w:p w14:paraId="27A82411" w14:textId="77777777" w:rsidR="005C7B33" w:rsidRPr="00E33B93" w:rsidRDefault="005C7B33" w:rsidP="00E33B93">
            <w:pPr>
              <w:tabs>
                <w:tab w:val="left" w:pos="567"/>
              </w:tabs>
              <w:spacing w:after="0" w:line="240" w:lineRule="auto"/>
              <w:jc w:val="both"/>
              <w:rPr>
                <w:rFonts w:ascii="Times New Roman" w:hAnsi="Times New Roman"/>
                <w:i/>
                <w:iCs/>
                <w:lang w:val="sr-Cyrl-CS"/>
              </w:rPr>
            </w:pPr>
            <w:r w:rsidRPr="00E33B93">
              <w:rPr>
                <w:rFonts w:ascii="Times New Roman" w:hAnsi="Times New Roman"/>
                <w:i/>
                <w:iCs/>
                <w:lang w:val="sr-Cyrl-CS"/>
              </w:rPr>
              <w:t>Теоријска настава</w:t>
            </w:r>
          </w:p>
          <w:p w14:paraId="787C7391" w14:textId="77777777" w:rsidR="005C7B33" w:rsidRPr="00E33B93" w:rsidRDefault="005C7B33" w:rsidP="00E33B93">
            <w:pPr>
              <w:tabs>
                <w:tab w:val="left" w:pos="567"/>
              </w:tabs>
              <w:spacing w:after="0" w:line="240" w:lineRule="auto"/>
              <w:jc w:val="both"/>
              <w:rPr>
                <w:rFonts w:ascii="Times New Roman" w:hAnsi="Times New Roman"/>
                <w:iCs/>
                <w:lang w:val="sr-Cyrl-CS"/>
              </w:rPr>
            </w:pPr>
            <w:r w:rsidRPr="00E33B93">
              <w:rPr>
                <w:rFonts w:ascii="Times New Roman" w:hAnsi="Times New Roman"/>
                <w:iCs/>
                <w:lang w:val="sr-Cyrl-CS"/>
              </w:rPr>
              <w:t xml:space="preserve">Античке социјалне теорије. Средњовековна социјална мисао. Нововековне социјалне теорије: хуманизам и ренесанса, социјалне идеје француског просветитељства, теорије друштвеног уговора, социјалне утопије. Особености социолошких теорија. Класичне социолошке теорије: Емил Диркем и француска социолошка школа, Карл Маркс и критика капитализма, Макс Вебер и социологија разумевања модерног друштва. Савремене гранд теорије: структурални функционизам и конфликтне теорије. Савремене теорије свакодневног живота: симболички интеракционизам, етнометодологија и теорија рационалног избора. Савремене интегративне теорије: теорија структурације Ентонија Гиденса и теорија капитала Пјера Бурдијеа. Савремене феминистичке теорије: родне неједнакости и структурално угњетавање. Постмодерне теорије: Мишел Фуко. Теорије глобализације: ризично друштво Урлиха Бека. </w:t>
            </w:r>
          </w:p>
          <w:p w14:paraId="596A883F" w14:textId="77777777" w:rsidR="005C7B33" w:rsidRPr="00E33B93" w:rsidRDefault="005C7B33" w:rsidP="00E33B93">
            <w:pPr>
              <w:tabs>
                <w:tab w:val="left" w:pos="567"/>
              </w:tabs>
              <w:spacing w:after="0" w:line="240" w:lineRule="auto"/>
              <w:jc w:val="both"/>
              <w:rPr>
                <w:rFonts w:ascii="Times New Roman" w:hAnsi="Times New Roman"/>
                <w:i/>
                <w:iCs/>
                <w:lang w:val="sr-Cyrl-CS"/>
              </w:rPr>
            </w:pPr>
            <w:r w:rsidRPr="00E33B93">
              <w:rPr>
                <w:rFonts w:ascii="Times New Roman" w:hAnsi="Times New Roman"/>
                <w:i/>
                <w:iCs/>
                <w:lang w:val="sr-Cyrl-CS"/>
              </w:rPr>
              <w:t xml:space="preserve">Практична настава </w:t>
            </w:r>
          </w:p>
          <w:p w14:paraId="66F9BB6A" w14:textId="77777777" w:rsidR="005C7B33" w:rsidRPr="00E33B93" w:rsidRDefault="005C7B33" w:rsidP="00E33B93">
            <w:pPr>
              <w:spacing w:after="0" w:line="240" w:lineRule="auto"/>
              <w:jc w:val="both"/>
              <w:rPr>
                <w:rFonts w:ascii="Times New Roman" w:hAnsi="Times New Roman"/>
                <w:iCs/>
                <w:lang w:val="sr-Cyrl-CS"/>
              </w:rPr>
            </w:pPr>
            <w:r w:rsidRPr="00E33B93">
              <w:rPr>
                <w:rFonts w:ascii="Times New Roman" w:hAnsi="Times New Roman"/>
                <w:bCs/>
                <w:lang w:val="ru-RU"/>
              </w:rPr>
              <w:t>Студијски истраживачки рад – израда, презентовање и одбрана прегледног научног рада на одабрану тему.</w:t>
            </w:r>
          </w:p>
        </w:tc>
      </w:tr>
      <w:tr w:rsidR="005C7B33" w:rsidRPr="00E33B93" w14:paraId="310B2949" w14:textId="77777777" w:rsidTr="00A05987">
        <w:trPr>
          <w:trHeight w:val="227"/>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14:paraId="7B832E3A" w14:textId="77777777" w:rsidR="005C7B33" w:rsidRPr="00E33B93" w:rsidRDefault="005C7B33" w:rsidP="00E33B93">
            <w:pPr>
              <w:tabs>
                <w:tab w:val="left" w:pos="567"/>
              </w:tabs>
              <w:spacing w:after="0" w:line="240" w:lineRule="auto"/>
              <w:jc w:val="both"/>
              <w:rPr>
                <w:rFonts w:ascii="Times New Roman" w:hAnsi="Times New Roman"/>
                <w:b/>
                <w:bCs/>
                <w:lang w:val="sr-Cyrl-CS"/>
              </w:rPr>
            </w:pPr>
            <w:r w:rsidRPr="00E33B93">
              <w:rPr>
                <w:rFonts w:ascii="Times New Roman" w:hAnsi="Times New Roman"/>
                <w:b/>
                <w:bCs/>
                <w:lang w:val="sr-Cyrl-CS"/>
              </w:rPr>
              <w:t xml:space="preserve">Литература </w:t>
            </w:r>
          </w:p>
          <w:p w14:paraId="729160C0" w14:textId="77777777" w:rsidR="005C7B33" w:rsidRPr="00E33B93" w:rsidRDefault="005C7B33" w:rsidP="00156442">
            <w:pPr>
              <w:spacing w:after="0" w:line="240" w:lineRule="auto"/>
              <w:ind w:left="611" w:hanging="611"/>
              <w:jc w:val="both"/>
              <w:rPr>
                <w:rFonts w:ascii="Times New Roman" w:hAnsi="Times New Roman"/>
                <w:bCs/>
              </w:rPr>
            </w:pPr>
            <w:r w:rsidRPr="00E33B93">
              <w:rPr>
                <w:rFonts w:ascii="Times New Roman" w:hAnsi="Times New Roman"/>
                <w:bCs/>
              </w:rPr>
              <w:t xml:space="preserve">Lalman, Mišel (2004). </w:t>
            </w:r>
            <w:r w:rsidRPr="00E33B93">
              <w:rPr>
                <w:rFonts w:ascii="Times New Roman" w:hAnsi="Times New Roman"/>
                <w:bCs/>
                <w:i/>
              </w:rPr>
              <w:t>Istorija socioloških ideja</w:t>
            </w:r>
            <w:r w:rsidRPr="00E33B93">
              <w:rPr>
                <w:rFonts w:ascii="Times New Roman" w:hAnsi="Times New Roman"/>
                <w:bCs/>
              </w:rPr>
              <w:t xml:space="preserve"> (1 i 2). Beograd: Zavod za udžbenike i nastavna sredstva.</w:t>
            </w:r>
          </w:p>
          <w:p w14:paraId="4E39A55A" w14:textId="77777777" w:rsidR="005C7B33" w:rsidRPr="00E33B93" w:rsidRDefault="005C7B33" w:rsidP="00156442">
            <w:pPr>
              <w:spacing w:after="0" w:line="240" w:lineRule="auto"/>
              <w:ind w:left="611" w:hanging="611"/>
              <w:jc w:val="both"/>
              <w:rPr>
                <w:rFonts w:ascii="Times New Roman" w:hAnsi="Times New Roman"/>
                <w:bCs/>
              </w:rPr>
            </w:pPr>
            <w:r w:rsidRPr="00E33B93">
              <w:rPr>
                <w:rFonts w:ascii="Times New Roman" w:hAnsi="Times New Roman"/>
              </w:rPr>
              <w:t xml:space="preserve">Mouzelis, Nicos (2000). </w:t>
            </w:r>
            <w:r w:rsidRPr="00E33B93">
              <w:rPr>
                <w:rFonts w:ascii="Times New Roman" w:hAnsi="Times New Roman"/>
                <w:i/>
              </w:rPr>
              <w:t>Sociologijska teorija: što je pošlo krivo</w:t>
            </w:r>
            <w:proofErr w:type="gramStart"/>
            <w:r w:rsidRPr="00E33B93">
              <w:rPr>
                <w:rFonts w:ascii="Times New Roman" w:hAnsi="Times New Roman"/>
                <w:i/>
              </w:rPr>
              <w:t>?.</w:t>
            </w:r>
            <w:proofErr w:type="gramEnd"/>
            <w:r w:rsidRPr="00E33B93">
              <w:rPr>
                <w:rFonts w:ascii="Times New Roman" w:hAnsi="Times New Roman"/>
              </w:rPr>
              <w:t xml:space="preserve"> Zagreb: Jesenski i Turk.</w:t>
            </w:r>
          </w:p>
          <w:p w14:paraId="1489546D" w14:textId="77777777" w:rsidR="005C7B33" w:rsidRPr="00E33B93" w:rsidRDefault="005C7B33" w:rsidP="00156442">
            <w:pPr>
              <w:spacing w:after="0" w:line="240" w:lineRule="auto"/>
              <w:ind w:left="611" w:hanging="611"/>
              <w:jc w:val="both"/>
              <w:rPr>
                <w:rFonts w:ascii="Times New Roman" w:hAnsi="Times New Roman"/>
                <w:bCs/>
              </w:rPr>
            </w:pPr>
            <w:r w:rsidRPr="00E33B93">
              <w:rPr>
                <w:rFonts w:ascii="Times New Roman" w:hAnsi="Times New Roman"/>
                <w:bCs/>
              </w:rPr>
              <w:t xml:space="preserve">Peri, Marvin (2000). </w:t>
            </w:r>
            <w:r w:rsidRPr="00E33B93">
              <w:rPr>
                <w:rFonts w:ascii="Times New Roman" w:hAnsi="Times New Roman"/>
                <w:bCs/>
                <w:i/>
              </w:rPr>
              <w:t>Intelektualna istorija Evrope</w:t>
            </w:r>
            <w:r w:rsidRPr="00E33B93">
              <w:rPr>
                <w:rFonts w:ascii="Times New Roman" w:hAnsi="Times New Roman"/>
                <w:bCs/>
              </w:rPr>
              <w:t>. Beograd: Clio.</w:t>
            </w:r>
          </w:p>
          <w:p w14:paraId="73788E32" w14:textId="77777777" w:rsidR="005C7B33" w:rsidRPr="00E33B93" w:rsidRDefault="005C7B33" w:rsidP="00156442">
            <w:pPr>
              <w:spacing w:after="0" w:line="240" w:lineRule="auto"/>
              <w:ind w:left="611" w:hanging="611"/>
              <w:jc w:val="both"/>
              <w:rPr>
                <w:rFonts w:ascii="Times New Roman" w:hAnsi="Times New Roman"/>
                <w:bCs/>
              </w:rPr>
            </w:pPr>
            <w:r w:rsidRPr="00E33B93">
              <w:rPr>
                <w:rFonts w:ascii="Times New Roman" w:hAnsi="Times New Roman"/>
                <w:bCs/>
              </w:rPr>
              <w:t xml:space="preserve">Расел, Бертранд (1998). </w:t>
            </w:r>
            <w:r w:rsidRPr="00E33B93">
              <w:rPr>
                <w:rFonts w:ascii="Times New Roman" w:hAnsi="Times New Roman"/>
                <w:bCs/>
                <w:i/>
              </w:rPr>
              <w:t>Историја западне филозофије и њена повезаност са политичким и друштеним условима од најаранијег доба до данас</w:t>
            </w:r>
            <w:r w:rsidRPr="00E33B93">
              <w:rPr>
                <w:rFonts w:ascii="Times New Roman" w:hAnsi="Times New Roman"/>
                <w:bCs/>
              </w:rPr>
              <w:t>. Београд: Народна књига Алфа.</w:t>
            </w:r>
          </w:p>
          <w:p w14:paraId="72F401A2" w14:textId="77777777" w:rsidR="005C7B33" w:rsidRPr="00E33B93" w:rsidRDefault="005C7B33" w:rsidP="00156442">
            <w:pPr>
              <w:spacing w:after="0" w:line="240" w:lineRule="auto"/>
              <w:ind w:left="611" w:hanging="611"/>
              <w:jc w:val="both"/>
              <w:rPr>
                <w:rFonts w:ascii="Times New Roman" w:hAnsi="Times New Roman"/>
                <w:bCs/>
              </w:rPr>
            </w:pPr>
            <w:r w:rsidRPr="00E33B93">
              <w:rPr>
                <w:rFonts w:ascii="Times New Roman" w:hAnsi="Times New Roman"/>
                <w:bCs/>
              </w:rPr>
              <w:t xml:space="preserve">Ricer, Džordž (2012). </w:t>
            </w:r>
            <w:r w:rsidRPr="00E33B93">
              <w:rPr>
                <w:rFonts w:ascii="Times New Roman" w:hAnsi="Times New Roman"/>
                <w:bCs/>
                <w:i/>
              </w:rPr>
              <w:t xml:space="preserve">Savremena sociološka teorija i njeni klasični koreni. </w:t>
            </w:r>
            <w:r w:rsidRPr="00E33B93">
              <w:rPr>
                <w:rFonts w:ascii="Times New Roman" w:hAnsi="Times New Roman"/>
                <w:bCs/>
              </w:rPr>
              <w:t>Beograd: Službeni glasnik.</w:t>
            </w:r>
          </w:p>
          <w:p w14:paraId="15EF8C3B" w14:textId="77777777" w:rsidR="005C7B33" w:rsidRPr="00E33B93" w:rsidRDefault="005C7B33" w:rsidP="00156442">
            <w:pPr>
              <w:spacing w:after="0" w:line="240" w:lineRule="auto"/>
              <w:ind w:left="611" w:hanging="611"/>
              <w:jc w:val="both"/>
              <w:rPr>
                <w:rFonts w:ascii="Times New Roman" w:hAnsi="Times New Roman"/>
                <w:bCs/>
              </w:rPr>
            </w:pPr>
            <w:r w:rsidRPr="00E33B93">
              <w:rPr>
                <w:rFonts w:ascii="Times New Roman" w:hAnsi="Times New Roman"/>
                <w:bCs/>
              </w:rPr>
              <w:t xml:space="preserve">Spasić, Ivana (2004). </w:t>
            </w:r>
            <w:r w:rsidRPr="00E33B93">
              <w:rPr>
                <w:rFonts w:ascii="Times New Roman" w:hAnsi="Times New Roman"/>
                <w:bCs/>
                <w:i/>
              </w:rPr>
              <w:t>Sociologije svakodnevnog života</w:t>
            </w:r>
            <w:r w:rsidRPr="00E33B93">
              <w:rPr>
                <w:rFonts w:ascii="Times New Roman" w:hAnsi="Times New Roman"/>
                <w:bCs/>
              </w:rPr>
              <w:t>. Beograd: Zavod za udžbenike i nastavna sredstva.</w:t>
            </w:r>
          </w:p>
          <w:p w14:paraId="21E367F6" w14:textId="77777777" w:rsidR="005C7B33" w:rsidRPr="00E33B93" w:rsidRDefault="005C7B33" w:rsidP="00156442">
            <w:pPr>
              <w:spacing w:after="0" w:line="240" w:lineRule="auto"/>
              <w:ind w:left="611" w:hanging="611"/>
              <w:jc w:val="both"/>
              <w:rPr>
                <w:rFonts w:ascii="Times New Roman" w:hAnsi="Times New Roman"/>
                <w:bCs/>
              </w:rPr>
            </w:pPr>
            <w:r w:rsidRPr="00E33B93">
              <w:rPr>
                <w:rFonts w:ascii="Times New Roman" w:hAnsi="Times New Roman"/>
                <w:bCs/>
              </w:rPr>
              <w:t xml:space="preserve">Tripković, Milan (1999). </w:t>
            </w:r>
            <w:r w:rsidRPr="00E33B93">
              <w:rPr>
                <w:rFonts w:ascii="Times New Roman" w:hAnsi="Times New Roman"/>
                <w:bCs/>
                <w:i/>
              </w:rPr>
              <w:t>Socijalne teorije</w:t>
            </w:r>
            <w:r w:rsidRPr="00E33B93">
              <w:rPr>
                <w:rFonts w:ascii="Times New Roman" w:hAnsi="Times New Roman"/>
                <w:bCs/>
              </w:rPr>
              <w:t>. Novi Sad: Filozofski fakultet.</w:t>
            </w:r>
          </w:p>
          <w:p w14:paraId="2C180882" w14:textId="77777777" w:rsidR="005C7B33" w:rsidRPr="00E33B93" w:rsidRDefault="005C7B33" w:rsidP="00156442">
            <w:pPr>
              <w:spacing w:after="0" w:line="240" w:lineRule="auto"/>
              <w:ind w:left="611" w:hanging="611"/>
              <w:jc w:val="both"/>
              <w:rPr>
                <w:rFonts w:ascii="Times New Roman" w:hAnsi="Times New Roman"/>
                <w:bCs/>
              </w:rPr>
            </w:pPr>
            <w:r w:rsidRPr="00E33B93">
              <w:rPr>
                <w:rFonts w:ascii="Times New Roman" w:hAnsi="Times New Roman"/>
              </w:rPr>
              <w:t xml:space="preserve">Turner, Jonathan (2010). </w:t>
            </w:r>
            <w:r w:rsidRPr="00E33B93">
              <w:rPr>
                <w:rFonts w:ascii="Times New Roman" w:hAnsi="Times New Roman"/>
                <w:i/>
              </w:rPr>
              <w:t>Theoretical Principles of Sociology,</w:t>
            </w:r>
            <w:r w:rsidRPr="00E33B93">
              <w:rPr>
                <w:rFonts w:ascii="Times New Roman" w:hAnsi="Times New Roman"/>
              </w:rPr>
              <w:t xml:space="preserve"> vols. 1-2, New York: Springer.</w:t>
            </w:r>
          </w:p>
        </w:tc>
      </w:tr>
      <w:tr w:rsidR="005C7B33" w:rsidRPr="00E33B93" w14:paraId="1CD4E72A" w14:textId="77777777" w:rsidTr="00A05987">
        <w:trPr>
          <w:trHeight w:val="227"/>
          <w:jc w:val="center"/>
        </w:trPr>
        <w:tc>
          <w:tcPr>
            <w:tcW w:w="2979" w:type="dxa"/>
            <w:tcBorders>
              <w:top w:val="single" w:sz="4" w:space="0" w:color="auto"/>
              <w:left w:val="single" w:sz="4" w:space="0" w:color="auto"/>
              <w:bottom w:val="single" w:sz="4" w:space="0" w:color="auto"/>
              <w:right w:val="single" w:sz="4" w:space="0" w:color="auto"/>
            </w:tcBorders>
            <w:vAlign w:val="center"/>
            <w:hideMark/>
          </w:tcPr>
          <w:p w14:paraId="143BA8FE" w14:textId="77777777" w:rsidR="005C7B33" w:rsidRPr="00156442" w:rsidRDefault="005C7B33" w:rsidP="00E33B93">
            <w:pPr>
              <w:tabs>
                <w:tab w:val="left" w:pos="567"/>
              </w:tabs>
              <w:spacing w:after="0" w:line="240" w:lineRule="auto"/>
              <w:rPr>
                <w:rFonts w:ascii="Times New Roman" w:hAnsi="Times New Roman"/>
                <w:bCs/>
                <w:lang w:val="sr-Cyrl-CS"/>
              </w:rPr>
            </w:pPr>
            <w:r w:rsidRPr="00156442">
              <w:rPr>
                <w:rFonts w:ascii="Times New Roman" w:hAnsi="Times New Roman"/>
                <w:bCs/>
                <w:lang w:val="sr-Cyrl-CS"/>
              </w:rPr>
              <w:t xml:space="preserve">Број часова </w:t>
            </w:r>
            <w:r w:rsidRPr="00156442">
              <w:rPr>
                <w:rFonts w:ascii="Times New Roman" w:hAnsi="Times New Roman"/>
                <w:lang w:val="sr-Cyrl-CS"/>
              </w:rPr>
              <w:t xml:space="preserve"> активне наставе</w:t>
            </w:r>
          </w:p>
        </w:tc>
        <w:tc>
          <w:tcPr>
            <w:tcW w:w="2956" w:type="dxa"/>
            <w:gridSpan w:val="2"/>
            <w:tcBorders>
              <w:top w:val="single" w:sz="4" w:space="0" w:color="auto"/>
              <w:left w:val="single" w:sz="4" w:space="0" w:color="auto"/>
              <w:bottom w:val="single" w:sz="4" w:space="0" w:color="auto"/>
              <w:right w:val="single" w:sz="4" w:space="0" w:color="auto"/>
            </w:tcBorders>
            <w:vAlign w:val="center"/>
            <w:hideMark/>
          </w:tcPr>
          <w:p w14:paraId="4FCED916" w14:textId="77777777" w:rsidR="005C7B33" w:rsidRPr="00156442" w:rsidRDefault="005C7B33" w:rsidP="00E33B93">
            <w:pPr>
              <w:tabs>
                <w:tab w:val="left" w:pos="567"/>
              </w:tabs>
              <w:spacing w:after="0" w:line="240" w:lineRule="auto"/>
              <w:rPr>
                <w:rFonts w:ascii="Times New Roman" w:hAnsi="Times New Roman"/>
                <w:bCs/>
                <w:lang w:val="sr-Cyrl-CS"/>
              </w:rPr>
            </w:pPr>
            <w:r w:rsidRPr="00156442">
              <w:rPr>
                <w:rFonts w:ascii="Times New Roman" w:hAnsi="Times New Roman"/>
                <w:lang w:val="sr-Cyrl-CS"/>
              </w:rPr>
              <w:t>Теоријска настава: 5</w:t>
            </w:r>
          </w:p>
        </w:tc>
        <w:tc>
          <w:tcPr>
            <w:tcW w:w="4550" w:type="dxa"/>
            <w:gridSpan w:val="2"/>
            <w:tcBorders>
              <w:top w:val="single" w:sz="4" w:space="0" w:color="auto"/>
              <w:left w:val="single" w:sz="4" w:space="0" w:color="auto"/>
              <w:bottom w:val="single" w:sz="4" w:space="0" w:color="auto"/>
              <w:right w:val="single" w:sz="4" w:space="0" w:color="auto"/>
            </w:tcBorders>
            <w:vAlign w:val="center"/>
            <w:hideMark/>
          </w:tcPr>
          <w:p w14:paraId="4D6AFF67" w14:textId="2AACA5D1" w:rsidR="005C7B33" w:rsidRPr="00156442" w:rsidRDefault="00B53722" w:rsidP="00E33B93">
            <w:pPr>
              <w:tabs>
                <w:tab w:val="left" w:pos="567"/>
              </w:tabs>
              <w:spacing w:after="0" w:line="240" w:lineRule="auto"/>
              <w:rPr>
                <w:rFonts w:ascii="Times New Roman" w:hAnsi="Times New Roman"/>
                <w:bCs/>
                <w:lang w:val="sr-Cyrl-CS"/>
              </w:rPr>
            </w:pPr>
            <w:r w:rsidRPr="00156442">
              <w:rPr>
                <w:rFonts w:ascii="Times New Roman" w:hAnsi="Times New Roman"/>
                <w:lang w:val="sr-Cyrl-CS"/>
              </w:rPr>
              <w:t>Студијски истраживачки рад:</w:t>
            </w:r>
            <w:r w:rsidRPr="00156442">
              <w:rPr>
                <w:rFonts w:ascii="Times New Roman" w:hAnsi="Times New Roman"/>
                <w:lang w:val="sr-Latn-CS"/>
              </w:rPr>
              <w:t xml:space="preserve"> 5</w:t>
            </w:r>
          </w:p>
        </w:tc>
      </w:tr>
      <w:tr w:rsidR="005C7B33" w:rsidRPr="00E33B93" w14:paraId="310A1B1A" w14:textId="77777777" w:rsidTr="00A05987">
        <w:trPr>
          <w:trHeight w:val="227"/>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14:paraId="2EB4FA72" w14:textId="77777777" w:rsidR="005C7B33" w:rsidRPr="00E33B93" w:rsidRDefault="005C7B33" w:rsidP="00E33B93">
            <w:pPr>
              <w:tabs>
                <w:tab w:val="left" w:pos="567"/>
              </w:tabs>
              <w:spacing w:after="0" w:line="240" w:lineRule="auto"/>
              <w:rPr>
                <w:rFonts w:ascii="Times New Roman" w:hAnsi="Times New Roman"/>
                <w:b/>
                <w:bCs/>
                <w:lang w:val="sr-Cyrl-CS"/>
              </w:rPr>
            </w:pPr>
            <w:r w:rsidRPr="00E33B93">
              <w:rPr>
                <w:rFonts w:ascii="Times New Roman" w:hAnsi="Times New Roman"/>
                <w:b/>
                <w:bCs/>
                <w:lang w:val="sr-Cyrl-CS"/>
              </w:rPr>
              <w:t>Методе извођења наставе</w:t>
            </w:r>
          </w:p>
          <w:p w14:paraId="6FF8A620" w14:textId="77777777" w:rsidR="005C7B33" w:rsidRPr="00E33B93" w:rsidRDefault="005C7B33" w:rsidP="00E33B93">
            <w:pPr>
              <w:tabs>
                <w:tab w:val="left" w:pos="567"/>
              </w:tabs>
              <w:spacing w:after="0" w:line="240" w:lineRule="auto"/>
              <w:rPr>
                <w:rFonts w:ascii="Times New Roman" w:hAnsi="Times New Roman"/>
                <w:bCs/>
                <w:lang w:val="sr-Cyrl-CS"/>
              </w:rPr>
            </w:pPr>
            <w:r w:rsidRPr="00E33B93">
              <w:rPr>
                <w:rFonts w:ascii="Times New Roman" w:hAnsi="Times New Roman"/>
                <w:bCs/>
                <w:lang w:val="sr-Cyrl-CS"/>
              </w:rPr>
              <w:t>Предавања, анализа текстова, дискусије о семинарским радовима</w:t>
            </w:r>
          </w:p>
        </w:tc>
      </w:tr>
      <w:tr w:rsidR="005C7B33" w:rsidRPr="00E33B93" w14:paraId="07AD6079" w14:textId="77777777" w:rsidTr="00A05987">
        <w:trPr>
          <w:trHeight w:val="227"/>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14:paraId="6BBE897D" w14:textId="77777777" w:rsidR="005C7B33" w:rsidRPr="00E33B93" w:rsidRDefault="005C7B33" w:rsidP="00E33B93">
            <w:pPr>
              <w:tabs>
                <w:tab w:val="left" w:pos="567"/>
              </w:tabs>
              <w:spacing w:after="0" w:line="240" w:lineRule="auto"/>
              <w:rPr>
                <w:rFonts w:ascii="Times New Roman" w:hAnsi="Times New Roman"/>
                <w:b/>
                <w:bCs/>
                <w:lang w:val="sr-Cyrl-CS"/>
              </w:rPr>
            </w:pPr>
            <w:r w:rsidRPr="00E33B93">
              <w:rPr>
                <w:rFonts w:ascii="Times New Roman" w:hAnsi="Times New Roman"/>
                <w:b/>
                <w:bCs/>
                <w:lang w:val="sr-Cyrl-CS"/>
              </w:rPr>
              <w:t>Оцена  знања (максимални број поена 100)</w:t>
            </w:r>
          </w:p>
        </w:tc>
      </w:tr>
      <w:tr w:rsidR="005C7B33" w:rsidRPr="00E33B93" w14:paraId="20DBAB21" w14:textId="77777777" w:rsidTr="00A05987">
        <w:trPr>
          <w:trHeight w:val="227"/>
          <w:jc w:val="center"/>
        </w:trPr>
        <w:tc>
          <w:tcPr>
            <w:tcW w:w="2979" w:type="dxa"/>
            <w:tcBorders>
              <w:top w:val="single" w:sz="4" w:space="0" w:color="auto"/>
              <w:left w:val="single" w:sz="4" w:space="0" w:color="auto"/>
              <w:bottom w:val="single" w:sz="4" w:space="0" w:color="auto"/>
              <w:right w:val="single" w:sz="4" w:space="0" w:color="auto"/>
            </w:tcBorders>
            <w:vAlign w:val="center"/>
            <w:hideMark/>
          </w:tcPr>
          <w:p w14:paraId="215AB057" w14:textId="77777777" w:rsidR="005C7B33" w:rsidRPr="00E33B93" w:rsidRDefault="005C7B33" w:rsidP="00E33B93">
            <w:pPr>
              <w:tabs>
                <w:tab w:val="left" w:pos="567"/>
              </w:tabs>
              <w:spacing w:after="0" w:line="240" w:lineRule="auto"/>
              <w:rPr>
                <w:rFonts w:ascii="Times New Roman" w:hAnsi="Times New Roman"/>
                <w:b/>
                <w:iCs/>
                <w:lang w:val="sr-Cyrl-CS"/>
              </w:rPr>
            </w:pPr>
            <w:r w:rsidRPr="00E33B93">
              <w:rPr>
                <w:rFonts w:ascii="Times New Roman" w:hAnsi="Times New Roman"/>
                <w:b/>
                <w:iCs/>
                <w:lang w:val="sr-Cyrl-CS"/>
              </w:rPr>
              <w:t>Предиспитне обавезе</w:t>
            </w:r>
          </w:p>
        </w:tc>
        <w:tc>
          <w:tcPr>
            <w:tcW w:w="1863" w:type="dxa"/>
            <w:tcBorders>
              <w:top w:val="single" w:sz="4" w:space="0" w:color="auto"/>
              <w:left w:val="single" w:sz="4" w:space="0" w:color="auto"/>
              <w:bottom w:val="single" w:sz="4" w:space="0" w:color="auto"/>
              <w:right w:val="single" w:sz="4" w:space="0" w:color="auto"/>
            </w:tcBorders>
            <w:vAlign w:val="center"/>
          </w:tcPr>
          <w:p w14:paraId="2F2BBDCB" w14:textId="77777777" w:rsidR="005C7B33" w:rsidRPr="00E33B93" w:rsidRDefault="005C7B33" w:rsidP="00E33B93">
            <w:pPr>
              <w:tabs>
                <w:tab w:val="left" w:pos="567"/>
              </w:tabs>
              <w:spacing w:after="0" w:line="240" w:lineRule="auto"/>
              <w:rPr>
                <w:rFonts w:ascii="Times New Roman" w:hAnsi="Times New Roman"/>
                <w:lang w:val="sr-Cyrl-CS"/>
              </w:rPr>
            </w:pPr>
            <w:r w:rsidRPr="00E33B93">
              <w:rPr>
                <w:rFonts w:ascii="Times New Roman" w:hAnsi="Times New Roman"/>
                <w:lang w:val="sr-Cyrl-CS"/>
              </w:rPr>
              <w:t>поена</w:t>
            </w:r>
          </w:p>
          <w:p w14:paraId="3C1CD376" w14:textId="77777777" w:rsidR="005C7B33" w:rsidRPr="00E33B93" w:rsidRDefault="005C7B33" w:rsidP="00E33B93">
            <w:pPr>
              <w:tabs>
                <w:tab w:val="left" w:pos="567"/>
              </w:tabs>
              <w:spacing w:after="0" w:line="240" w:lineRule="auto"/>
              <w:rPr>
                <w:rFonts w:ascii="Times New Roman" w:hAnsi="Times New Roman"/>
                <w:b/>
                <w:bCs/>
                <w:lang w:val="sr-Cyrl-CS"/>
              </w:rPr>
            </w:pPr>
          </w:p>
        </w:tc>
        <w:tc>
          <w:tcPr>
            <w:tcW w:w="3010" w:type="dxa"/>
            <w:gridSpan w:val="2"/>
            <w:tcBorders>
              <w:top w:val="single" w:sz="4" w:space="0" w:color="auto"/>
              <w:left w:val="single" w:sz="4" w:space="0" w:color="auto"/>
              <w:bottom w:val="single" w:sz="4" w:space="0" w:color="auto"/>
              <w:right w:val="single" w:sz="4" w:space="0" w:color="auto"/>
            </w:tcBorders>
            <w:vAlign w:val="center"/>
            <w:hideMark/>
          </w:tcPr>
          <w:p w14:paraId="38E930FB" w14:textId="77777777" w:rsidR="005C7B33" w:rsidRPr="00E33B93" w:rsidRDefault="005C7B33" w:rsidP="00E33B93">
            <w:pPr>
              <w:tabs>
                <w:tab w:val="left" w:pos="567"/>
              </w:tabs>
              <w:spacing w:after="0" w:line="240" w:lineRule="auto"/>
              <w:rPr>
                <w:rFonts w:ascii="Times New Roman" w:hAnsi="Times New Roman"/>
                <w:b/>
                <w:bCs/>
                <w:lang w:val="sr-Cyrl-CS"/>
              </w:rPr>
            </w:pPr>
            <w:r w:rsidRPr="00E33B93">
              <w:rPr>
                <w:rFonts w:ascii="Times New Roman" w:hAnsi="Times New Roman"/>
                <w:b/>
                <w:iCs/>
                <w:lang w:val="sr-Cyrl-CS"/>
              </w:rPr>
              <w:t xml:space="preserve">Завршни испит </w:t>
            </w:r>
          </w:p>
        </w:tc>
        <w:tc>
          <w:tcPr>
            <w:tcW w:w="2633" w:type="dxa"/>
            <w:tcBorders>
              <w:top w:val="single" w:sz="4" w:space="0" w:color="auto"/>
              <w:left w:val="single" w:sz="4" w:space="0" w:color="auto"/>
              <w:bottom w:val="single" w:sz="4" w:space="0" w:color="auto"/>
              <w:right w:val="single" w:sz="4" w:space="0" w:color="auto"/>
            </w:tcBorders>
            <w:vAlign w:val="center"/>
            <w:hideMark/>
          </w:tcPr>
          <w:p w14:paraId="6508E23A" w14:textId="77777777" w:rsidR="005C7B33" w:rsidRPr="00E33B93" w:rsidRDefault="005C7B33" w:rsidP="00E33B93">
            <w:pPr>
              <w:tabs>
                <w:tab w:val="left" w:pos="567"/>
              </w:tabs>
              <w:spacing w:after="0" w:line="240" w:lineRule="auto"/>
              <w:rPr>
                <w:rFonts w:ascii="Times New Roman" w:hAnsi="Times New Roman"/>
                <w:b/>
                <w:bCs/>
                <w:lang w:val="sr-Cyrl-CS"/>
              </w:rPr>
            </w:pPr>
            <w:r w:rsidRPr="00E33B93">
              <w:rPr>
                <w:rFonts w:ascii="Times New Roman" w:hAnsi="Times New Roman"/>
                <w:lang w:val="sr-Cyrl-CS"/>
              </w:rPr>
              <w:t>поена</w:t>
            </w:r>
          </w:p>
        </w:tc>
      </w:tr>
      <w:tr w:rsidR="005C7B33" w:rsidRPr="00E33B93" w14:paraId="4E546E18" w14:textId="77777777" w:rsidTr="00A05987">
        <w:trPr>
          <w:trHeight w:val="227"/>
          <w:jc w:val="center"/>
        </w:trPr>
        <w:tc>
          <w:tcPr>
            <w:tcW w:w="2979" w:type="dxa"/>
            <w:tcBorders>
              <w:top w:val="single" w:sz="4" w:space="0" w:color="auto"/>
              <w:left w:val="single" w:sz="4" w:space="0" w:color="auto"/>
              <w:bottom w:val="single" w:sz="4" w:space="0" w:color="auto"/>
              <w:right w:val="single" w:sz="4" w:space="0" w:color="auto"/>
            </w:tcBorders>
            <w:vAlign w:val="center"/>
            <w:hideMark/>
          </w:tcPr>
          <w:p w14:paraId="2640E596" w14:textId="77777777" w:rsidR="005C7B33" w:rsidRPr="00E33B93" w:rsidRDefault="005C7B33" w:rsidP="00E33B93">
            <w:pPr>
              <w:tabs>
                <w:tab w:val="left" w:pos="567"/>
              </w:tabs>
              <w:spacing w:after="0" w:line="240" w:lineRule="auto"/>
              <w:rPr>
                <w:rFonts w:ascii="Times New Roman" w:hAnsi="Times New Roman"/>
                <w:i/>
                <w:iCs/>
                <w:lang w:val="sr-Cyrl-CS"/>
              </w:rPr>
            </w:pPr>
            <w:r w:rsidRPr="00E33B93">
              <w:rPr>
                <w:rFonts w:ascii="Times New Roman" w:hAnsi="Times New Roman"/>
                <w:lang w:val="sr-Cyrl-CS"/>
              </w:rPr>
              <w:t>активност у току предавања</w:t>
            </w:r>
          </w:p>
        </w:tc>
        <w:tc>
          <w:tcPr>
            <w:tcW w:w="1863" w:type="dxa"/>
            <w:tcBorders>
              <w:top w:val="single" w:sz="4" w:space="0" w:color="auto"/>
              <w:left w:val="single" w:sz="4" w:space="0" w:color="auto"/>
              <w:bottom w:val="single" w:sz="4" w:space="0" w:color="auto"/>
              <w:right w:val="single" w:sz="4" w:space="0" w:color="auto"/>
            </w:tcBorders>
            <w:vAlign w:val="center"/>
            <w:hideMark/>
          </w:tcPr>
          <w:p w14:paraId="22B461BE" w14:textId="77777777" w:rsidR="005C7B33" w:rsidRPr="00E33B93" w:rsidRDefault="005C7B33" w:rsidP="00E33B93">
            <w:pPr>
              <w:tabs>
                <w:tab w:val="left" w:pos="567"/>
              </w:tabs>
              <w:spacing w:after="0" w:line="240" w:lineRule="auto"/>
              <w:rPr>
                <w:rFonts w:ascii="Times New Roman" w:hAnsi="Times New Roman"/>
                <w:b/>
                <w:bCs/>
              </w:rPr>
            </w:pPr>
            <w:r w:rsidRPr="00E33B93">
              <w:rPr>
                <w:rFonts w:ascii="Times New Roman" w:hAnsi="Times New Roman"/>
                <w:b/>
                <w:bCs/>
              </w:rPr>
              <w:t>-</w:t>
            </w:r>
          </w:p>
        </w:tc>
        <w:tc>
          <w:tcPr>
            <w:tcW w:w="3010" w:type="dxa"/>
            <w:gridSpan w:val="2"/>
            <w:tcBorders>
              <w:top w:val="single" w:sz="4" w:space="0" w:color="auto"/>
              <w:left w:val="single" w:sz="4" w:space="0" w:color="auto"/>
              <w:bottom w:val="single" w:sz="4" w:space="0" w:color="auto"/>
              <w:right w:val="single" w:sz="4" w:space="0" w:color="auto"/>
            </w:tcBorders>
            <w:vAlign w:val="center"/>
            <w:hideMark/>
          </w:tcPr>
          <w:p w14:paraId="7D167CFA" w14:textId="77777777" w:rsidR="005C7B33" w:rsidRPr="00E33B93" w:rsidRDefault="005C7B33" w:rsidP="00E33B93">
            <w:pPr>
              <w:tabs>
                <w:tab w:val="left" w:pos="567"/>
              </w:tabs>
              <w:spacing w:after="0" w:line="240" w:lineRule="auto"/>
              <w:rPr>
                <w:rFonts w:ascii="Times New Roman" w:hAnsi="Times New Roman"/>
                <w:i/>
                <w:iCs/>
                <w:lang w:val="sr-Cyrl-CS"/>
              </w:rPr>
            </w:pPr>
            <w:r w:rsidRPr="00E33B93">
              <w:rPr>
                <w:rFonts w:ascii="Times New Roman" w:hAnsi="Times New Roman"/>
                <w:lang w:val="sr-Cyrl-CS"/>
              </w:rPr>
              <w:t>писмени испит</w:t>
            </w:r>
          </w:p>
        </w:tc>
        <w:tc>
          <w:tcPr>
            <w:tcW w:w="2633" w:type="dxa"/>
            <w:tcBorders>
              <w:top w:val="single" w:sz="4" w:space="0" w:color="auto"/>
              <w:left w:val="single" w:sz="4" w:space="0" w:color="auto"/>
              <w:bottom w:val="single" w:sz="4" w:space="0" w:color="auto"/>
              <w:right w:val="single" w:sz="4" w:space="0" w:color="auto"/>
            </w:tcBorders>
            <w:vAlign w:val="center"/>
            <w:hideMark/>
          </w:tcPr>
          <w:p w14:paraId="62C5838C" w14:textId="77777777" w:rsidR="005C7B33" w:rsidRPr="00E33B93" w:rsidRDefault="005C7B33" w:rsidP="00E33B93">
            <w:pPr>
              <w:tabs>
                <w:tab w:val="left" w:pos="567"/>
              </w:tabs>
              <w:spacing w:after="0" w:line="240" w:lineRule="auto"/>
              <w:rPr>
                <w:rFonts w:ascii="Times New Roman" w:hAnsi="Times New Roman"/>
                <w:iCs/>
              </w:rPr>
            </w:pPr>
            <w:r w:rsidRPr="00E33B93">
              <w:rPr>
                <w:rFonts w:ascii="Times New Roman" w:hAnsi="Times New Roman"/>
                <w:iCs/>
              </w:rPr>
              <w:t>-</w:t>
            </w:r>
          </w:p>
        </w:tc>
      </w:tr>
      <w:tr w:rsidR="005C7B33" w:rsidRPr="00E33B93" w14:paraId="140D7ABB" w14:textId="77777777" w:rsidTr="00A05987">
        <w:trPr>
          <w:trHeight w:val="227"/>
          <w:jc w:val="center"/>
        </w:trPr>
        <w:tc>
          <w:tcPr>
            <w:tcW w:w="2979" w:type="dxa"/>
            <w:tcBorders>
              <w:top w:val="single" w:sz="4" w:space="0" w:color="auto"/>
              <w:left w:val="single" w:sz="4" w:space="0" w:color="auto"/>
              <w:bottom w:val="single" w:sz="4" w:space="0" w:color="auto"/>
              <w:right w:val="single" w:sz="4" w:space="0" w:color="auto"/>
            </w:tcBorders>
            <w:vAlign w:val="center"/>
            <w:hideMark/>
          </w:tcPr>
          <w:p w14:paraId="18107F90" w14:textId="77777777" w:rsidR="005C7B33" w:rsidRPr="00E33B93" w:rsidRDefault="005C7B33" w:rsidP="00E33B93">
            <w:pPr>
              <w:tabs>
                <w:tab w:val="left" w:pos="567"/>
              </w:tabs>
              <w:spacing w:after="0" w:line="240" w:lineRule="auto"/>
              <w:rPr>
                <w:rFonts w:ascii="Times New Roman" w:hAnsi="Times New Roman"/>
                <w:i/>
                <w:iCs/>
                <w:lang w:val="sr-Cyrl-CS"/>
              </w:rPr>
            </w:pPr>
            <w:r w:rsidRPr="00E33B93">
              <w:rPr>
                <w:rFonts w:ascii="Times New Roman" w:hAnsi="Times New Roman"/>
                <w:lang w:val="sr-Cyrl-CS"/>
              </w:rPr>
              <w:t>практична настава</w:t>
            </w:r>
          </w:p>
        </w:tc>
        <w:tc>
          <w:tcPr>
            <w:tcW w:w="1863" w:type="dxa"/>
            <w:tcBorders>
              <w:top w:val="single" w:sz="4" w:space="0" w:color="auto"/>
              <w:left w:val="single" w:sz="4" w:space="0" w:color="auto"/>
              <w:bottom w:val="single" w:sz="4" w:space="0" w:color="auto"/>
              <w:right w:val="single" w:sz="4" w:space="0" w:color="auto"/>
            </w:tcBorders>
            <w:vAlign w:val="center"/>
            <w:hideMark/>
          </w:tcPr>
          <w:p w14:paraId="4BFA7FEB" w14:textId="77777777" w:rsidR="005C7B33" w:rsidRPr="00E33B93" w:rsidRDefault="005C7B33" w:rsidP="00E33B93">
            <w:pPr>
              <w:tabs>
                <w:tab w:val="left" w:pos="567"/>
              </w:tabs>
              <w:spacing w:after="0" w:line="240" w:lineRule="auto"/>
              <w:rPr>
                <w:rFonts w:ascii="Times New Roman" w:hAnsi="Times New Roman"/>
                <w:b/>
                <w:bCs/>
              </w:rPr>
            </w:pPr>
            <w:r w:rsidRPr="00E33B93">
              <w:rPr>
                <w:rFonts w:ascii="Times New Roman" w:hAnsi="Times New Roman"/>
                <w:b/>
                <w:bCs/>
              </w:rPr>
              <w:t>-</w:t>
            </w:r>
          </w:p>
        </w:tc>
        <w:tc>
          <w:tcPr>
            <w:tcW w:w="3010" w:type="dxa"/>
            <w:gridSpan w:val="2"/>
            <w:tcBorders>
              <w:top w:val="single" w:sz="4" w:space="0" w:color="auto"/>
              <w:left w:val="single" w:sz="4" w:space="0" w:color="auto"/>
              <w:bottom w:val="single" w:sz="4" w:space="0" w:color="auto"/>
              <w:right w:val="single" w:sz="4" w:space="0" w:color="auto"/>
            </w:tcBorders>
            <w:vAlign w:val="center"/>
            <w:hideMark/>
          </w:tcPr>
          <w:p w14:paraId="640A3495" w14:textId="77777777" w:rsidR="005C7B33" w:rsidRPr="00E33B93" w:rsidRDefault="005C7B33" w:rsidP="00E33B93">
            <w:pPr>
              <w:tabs>
                <w:tab w:val="left" w:pos="567"/>
              </w:tabs>
              <w:spacing w:after="0" w:line="240" w:lineRule="auto"/>
              <w:rPr>
                <w:rFonts w:ascii="Times New Roman" w:hAnsi="Times New Roman"/>
                <w:i/>
                <w:iCs/>
                <w:lang w:val="sr-Cyrl-CS"/>
              </w:rPr>
            </w:pPr>
            <w:r w:rsidRPr="00E33B93">
              <w:rPr>
                <w:rFonts w:ascii="Times New Roman" w:hAnsi="Times New Roman"/>
                <w:lang w:val="sr-Cyrl-CS"/>
              </w:rPr>
              <w:t>усмени испт</w:t>
            </w:r>
          </w:p>
        </w:tc>
        <w:tc>
          <w:tcPr>
            <w:tcW w:w="2633" w:type="dxa"/>
            <w:tcBorders>
              <w:top w:val="single" w:sz="4" w:space="0" w:color="auto"/>
              <w:left w:val="single" w:sz="4" w:space="0" w:color="auto"/>
              <w:bottom w:val="single" w:sz="4" w:space="0" w:color="auto"/>
              <w:right w:val="single" w:sz="4" w:space="0" w:color="auto"/>
            </w:tcBorders>
            <w:vAlign w:val="center"/>
            <w:hideMark/>
          </w:tcPr>
          <w:p w14:paraId="76902CA4" w14:textId="77777777" w:rsidR="005C7B33" w:rsidRPr="00E33B93" w:rsidRDefault="005C7B33" w:rsidP="00E33B93">
            <w:pPr>
              <w:tabs>
                <w:tab w:val="left" w:pos="567"/>
              </w:tabs>
              <w:spacing w:after="0" w:line="240" w:lineRule="auto"/>
              <w:rPr>
                <w:rFonts w:ascii="Times New Roman" w:hAnsi="Times New Roman"/>
                <w:iCs/>
                <w:lang w:val="sr-Cyrl-CS"/>
              </w:rPr>
            </w:pPr>
            <w:r w:rsidRPr="00E33B93">
              <w:rPr>
                <w:rFonts w:ascii="Times New Roman" w:hAnsi="Times New Roman"/>
                <w:iCs/>
                <w:lang w:val="sr-Cyrl-CS"/>
              </w:rPr>
              <w:t>50</w:t>
            </w:r>
          </w:p>
        </w:tc>
      </w:tr>
      <w:tr w:rsidR="005C7B33" w:rsidRPr="00E33B93" w14:paraId="7A732F30" w14:textId="77777777" w:rsidTr="00A05987">
        <w:trPr>
          <w:trHeight w:val="227"/>
          <w:jc w:val="center"/>
        </w:trPr>
        <w:tc>
          <w:tcPr>
            <w:tcW w:w="2979" w:type="dxa"/>
            <w:tcBorders>
              <w:top w:val="single" w:sz="4" w:space="0" w:color="auto"/>
              <w:left w:val="single" w:sz="4" w:space="0" w:color="auto"/>
              <w:bottom w:val="single" w:sz="4" w:space="0" w:color="auto"/>
              <w:right w:val="single" w:sz="4" w:space="0" w:color="auto"/>
            </w:tcBorders>
            <w:vAlign w:val="center"/>
            <w:hideMark/>
          </w:tcPr>
          <w:p w14:paraId="642A01D1" w14:textId="77777777" w:rsidR="005C7B33" w:rsidRPr="00E33B93" w:rsidRDefault="005C7B33" w:rsidP="00E33B93">
            <w:pPr>
              <w:tabs>
                <w:tab w:val="left" w:pos="567"/>
              </w:tabs>
              <w:spacing w:after="0" w:line="240" w:lineRule="auto"/>
              <w:rPr>
                <w:rFonts w:ascii="Times New Roman" w:hAnsi="Times New Roman"/>
                <w:i/>
                <w:iCs/>
                <w:lang w:val="sr-Cyrl-CS"/>
              </w:rPr>
            </w:pPr>
            <w:r w:rsidRPr="00E33B93">
              <w:rPr>
                <w:rFonts w:ascii="Times New Roman" w:hAnsi="Times New Roman"/>
                <w:lang w:val="sr-Cyrl-CS"/>
              </w:rPr>
              <w:t>колоквијум-и</w:t>
            </w:r>
          </w:p>
        </w:tc>
        <w:tc>
          <w:tcPr>
            <w:tcW w:w="1863" w:type="dxa"/>
            <w:tcBorders>
              <w:top w:val="single" w:sz="4" w:space="0" w:color="auto"/>
              <w:left w:val="single" w:sz="4" w:space="0" w:color="auto"/>
              <w:bottom w:val="single" w:sz="4" w:space="0" w:color="auto"/>
              <w:right w:val="single" w:sz="4" w:space="0" w:color="auto"/>
            </w:tcBorders>
            <w:vAlign w:val="center"/>
            <w:hideMark/>
          </w:tcPr>
          <w:p w14:paraId="3A949D5F" w14:textId="77777777" w:rsidR="005C7B33" w:rsidRPr="00E33B93" w:rsidRDefault="005C7B33" w:rsidP="00E33B93">
            <w:pPr>
              <w:tabs>
                <w:tab w:val="left" w:pos="567"/>
              </w:tabs>
              <w:spacing w:after="0" w:line="240" w:lineRule="auto"/>
              <w:rPr>
                <w:rFonts w:ascii="Times New Roman" w:hAnsi="Times New Roman"/>
                <w:b/>
                <w:bCs/>
              </w:rPr>
            </w:pPr>
            <w:r w:rsidRPr="00E33B93">
              <w:rPr>
                <w:rFonts w:ascii="Times New Roman" w:hAnsi="Times New Roman"/>
                <w:b/>
                <w:bCs/>
              </w:rPr>
              <w:t>-</w:t>
            </w:r>
          </w:p>
        </w:tc>
        <w:tc>
          <w:tcPr>
            <w:tcW w:w="3010" w:type="dxa"/>
            <w:gridSpan w:val="2"/>
            <w:tcBorders>
              <w:top w:val="single" w:sz="4" w:space="0" w:color="auto"/>
              <w:left w:val="single" w:sz="4" w:space="0" w:color="auto"/>
              <w:bottom w:val="single" w:sz="4" w:space="0" w:color="auto"/>
              <w:right w:val="single" w:sz="4" w:space="0" w:color="auto"/>
            </w:tcBorders>
            <w:vAlign w:val="center"/>
            <w:hideMark/>
          </w:tcPr>
          <w:p w14:paraId="7266154F" w14:textId="77777777" w:rsidR="005C7B33" w:rsidRPr="00E33B93" w:rsidRDefault="005C7B33" w:rsidP="00E33B93">
            <w:pPr>
              <w:tabs>
                <w:tab w:val="left" w:pos="567"/>
              </w:tabs>
              <w:spacing w:after="0" w:line="240" w:lineRule="auto"/>
              <w:rPr>
                <w:rFonts w:ascii="Times New Roman" w:hAnsi="Times New Roman"/>
                <w:i/>
                <w:iCs/>
                <w:lang w:val="sr-Cyrl-CS"/>
              </w:rPr>
            </w:pPr>
            <w:r w:rsidRPr="00E33B93">
              <w:rPr>
                <w:rFonts w:ascii="Times New Roman" w:hAnsi="Times New Roman"/>
                <w:i/>
                <w:iCs/>
                <w:lang w:val="sr-Cyrl-CS"/>
              </w:rPr>
              <w:t>..........</w:t>
            </w:r>
          </w:p>
        </w:tc>
        <w:tc>
          <w:tcPr>
            <w:tcW w:w="2633" w:type="dxa"/>
            <w:tcBorders>
              <w:top w:val="single" w:sz="4" w:space="0" w:color="auto"/>
              <w:left w:val="single" w:sz="4" w:space="0" w:color="auto"/>
              <w:bottom w:val="single" w:sz="4" w:space="0" w:color="auto"/>
              <w:right w:val="single" w:sz="4" w:space="0" w:color="auto"/>
            </w:tcBorders>
            <w:vAlign w:val="center"/>
          </w:tcPr>
          <w:p w14:paraId="514C62B2" w14:textId="77777777" w:rsidR="005C7B33" w:rsidRPr="00E33B93" w:rsidRDefault="005C7B33" w:rsidP="00E33B93">
            <w:pPr>
              <w:tabs>
                <w:tab w:val="left" w:pos="567"/>
              </w:tabs>
              <w:spacing w:after="0" w:line="240" w:lineRule="auto"/>
              <w:rPr>
                <w:rFonts w:ascii="Times New Roman" w:hAnsi="Times New Roman"/>
                <w:i/>
                <w:iCs/>
                <w:lang w:val="sr-Cyrl-CS"/>
              </w:rPr>
            </w:pPr>
          </w:p>
        </w:tc>
      </w:tr>
      <w:tr w:rsidR="005C7B33" w:rsidRPr="00E33B93" w14:paraId="1361A280" w14:textId="77777777" w:rsidTr="00A05987">
        <w:trPr>
          <w:trHeight w:val="227"/>
          <w:jc w:val="center"/>
        </w:trPr>
        <w:tc>
          <w:tcPr>
            <w:tcW w:w="2979" w:type="dxa"/>
            <w:tcBorders>
              <w:top w:val="single" w:sz="4" w:space="0" w:color="auto"/>
              <w:left w:val="single" w:sz="4" w:space="0" w:color="auto"/>
              <w:bottom w:val="single" w:sz="4" w:space="0" w:color="auto"/>
              <w:right w:val="single" w:sz="4" w:space="0" w:color="auto"/>
            </w:tcBorders>
            <w:vAlign w:val="center"/>
            <w:hideMark/>
          </w:tcPr>
          <w:p w14:paraId="2FE62D30" w14:textId="77777777" w:rsidR="005C7B33" w:rsidRPr="00E33B93" w:rsidRDefault="005C7B33" w:rsidP="00E33B93">
            <w:pPr>
              <w:tabs>
                <w:tab w:val="left" w:pos="567"/>
              </w:tabs>
              <w:spacing w:after="0" w:line="240" w:lineRule="auto"/>
              <w:rPr>
                <w:rFonts w:ascii="Times New Roman" w:hAnsi="Times New Roman"/>
                <w:lang w:val="sr-Cyrl-CS"/>
              </w:rPr>
            </w:pPr>
            <w:r w:rsidRPr="00E33B93">
              <w:rPr>
                <w:rFonts w:ascii="Times New Roman" w:hAnsi="Times New Roman"/>
                <w:lang w:val="sr-Cyrl-CS"/>
              </w:rPr>
              <w:t>семинар-и</w:t>
            </w:r>
          </w:p>
        </w:tc>
        <w:tc>
          <w:tcPr>
            <w:tcW w:w="1863" w:type="dxa"/>
            <w:tcBorders>
              <w:top w:val="single" w:sz="4" w:space="0" w:color="auto"/>
              <w:left w:val="single" w:sz="4" w:space="0" w:color="auto"/>
              <w:bottom w:val="single" w:sz="4" w:space="0" w:color="auto"/>
              <w:right w:val="single" w:sz="4" w:space="0" w:color="auto"/>
            </w:tcBorders>
            <w:vAlign w:val="center"/>
            <w:hideMark/>
          </w:tcPr>
          <w:p w14:paraId="2C6061E1" w14:textId="77777777" w:rsidR="005C7B33" w:rsidRPr="00E33B93" w:rsidRDefault="005C7B33" w:rsidP="00E33B93">
            <w:pPr>
              <w:tabs>
                <w:tab w:val="left" w:pos="567"/>
              </w:tabs>
              <w:spacing w:after="0" w:line="240" w:lineRule="auto"/>
              <w:rPr>
                <w:rFonts w:ascii="Times New Roman" w:hAnsi="Times New Roman"/>
                <w:bCs/>
                <w:lang w:val="sr-Cyrl-CS"/>
              </w:rPr>
            </w:pPr>
            <w:r w:rsidRPr="00E33B93">
              <w:rPr>
                <w:rFonts w:ascii="Times New Roman" w:hAnsi="Times New Roman"/>
                <w:bCs/>
                <w:lang w:val="sr-Cyrl-CS"/>
              </w:rPr>
              <w:t>50</w:t>
            </w:r>
          </w:p>
        </w:tc>
        <w:tc>
          <w:tcPr>
            <w:tcW w:w="3010" w:type="dxa"/>
            <w:gridSpan w:val="2"/>
            <w:tcBorders>
              <w:top w:val="single" w:sz="4" w:space="0" w:color="auto"/>
              <w:left w:val="single" w:sz="4" w:space="0" w:color="auto"/>
              <w:bottom w:val="single" w:sz="4" w:space="0" w:color="auto"/>
              <w:right w:val="single" w:sz="4" w:space="0" w:color="auto"/>
            </w:tcBorders>
            <w:vAlign w:val="center"/>
          </w:tcPr>
          <w:p w14:paraId="0897CD9B" w14:textId="77777777" w:rsidR="005C7B33" w:rsidRPr="00E33B93" w:rsidRDefault="005C7B33" w:rsidP="00E33B93">
            <w:pPr>
              <w:tabs>
                <w:tab w:val="left" w:pos="567"/>
              </w:tabs>
              <w:spacing w:after="0" w:line="240" w:lineRule="auto"/>
              <w:rPr>
                <w:rFonts w:ascii="Times New Roman" w:hAnsi="Times New Roman"/>
                <w:i/>
                <w:iCs/>
                <w:lang w:val="sr-Cyrl-CS"/>
              </w:rPr>
            </w:pPr>
          </w:p>
        </w:tc>
        <w:tc>
          <w:tcPr>
            <w:tcW w:w="2633" w:type="dxa"/>
            <w:tcBorders>
              <w:top w:val="single" w:sz="4" w:space="0" w:color="auto"/>
              <w:left w:val="single" w:sz="4" w:space="0" w:color="auto"/>
              <w:bottom w:val="single" w:sz="4" w:space="0" w:color="auto"/>
              <w:right w:val="single" w:sz="4" w:space="0" w:color="auto"/>
            </w:tcBorders>
            <w:vAlign w:val="center"/>
          </w:tcPr>
          <w:p w14:paraId="42B7771E" w14:textId="77777777" w:rsidR="005C7B33" w:rsidRPr="00E33B93" w:rsidRDefault="005C7B33" w:rsidP="00E33B93">
            <w:pPr>
              <w:tabs>
                <w:tab w:val="left" w:pos="567"/>
              </w:tabs>
              <w:spacing w:after="0" w:line="240" w:lineRule="auto"/>
              <w:rPr>
                <w:rFonts w:ascii="Times New Roman" w:hAnsi="Times New Roman"/>
                <w:i/>
                <w:iCs/>
                <w:lang w:val="sr-Cyrl-CS"/>
              </w:rPr>
            </w:pPr>
          </w:p>
        </w:tc>
      </w:tr>
    </w:tbl>
    <w:p w14:paraId="534E5AF5" w14:textId="00045D26" w:rsidR="005826A6" w:rsidRDefault="008202D9" w:rsidP="005826A6">
      <w:pPr>
        <w:spacing w:after="0" w:line="240" w:lineRule="auto"/>
        <w:jc w:val="right"/>
        <w:rPr>
          <w:rStyle w:val="Hyperlink"/>
          <w:rFonts w:ascii="Times New Roman" w:eastAsia="TimesNewRoman,Bold" w:hAnsi="Times New Roman"/>
          <w:bCs/>
        </w:rPr>
      </w:pPr>
      <w:hyperlink w:anchor="Спецификација" w:history="1">
        <w:proofErr w:type="gramStart"/>
        <w:r w:rsidR="005826A6" w:rsidRPr="00E33B93">
          <w:rPr>
            <w:rStyle w:val="Hyperlink"/>
            <w:rFonts w:ascii="Times New Roman" w:eastAsia="TimesNewRoman,Bold" w:hAnsi="Times New Roman"/>
            <w:bCs/>
          </w:rPr>
          <w:t>почетак</w:t>
        </w:r>
        <w:proofErr w:type="gramEnd"/>
        <w:r w:rsidR="005826A6" w:rsidRPr="00E33B93">
          <w:rPr>
            <w:rStyle w:val="Hyperlink"/>
            <w:rFonts w:ascii="Times New Roman" w:eastAsia="TimesNewRoman,Bold" w:hAnsi="Times New Roman"/>
            <w:bCs/>
          </w:rPr>
          <w:t xml:space="preserve">    </w:t>
        </w:r>
      </w:hyperlink>
    </w:p>
    <w:p w14:paraId="534F24ED" w14:textId="42761CBF" w:rsidR="005826A6" w:rsidRDefault="005826A6">
      <w:pPr>
        <w:spacing w:after="0" w:line="240" w:lineRule="auto"/>
        <w:rPr>
          <w:rFonts w:ascii="Times New Roman" w:hAnsi="Times New Roman"/>
          <w:lang w:val="sr-Cyrl-CS"/>
        </w:rPr>
      </w:pPr>
      <w:r>
        <w:rPr>
          <w:rFonts w:ascii="Times New Roman" w:hAnsi="Times New Roman"/>
          <w:lang w:val="sr-Cyrl-CS"/>
        </w:rPr>
        <w:br w:type="page"/>
      </w:r>
    </w:p>
    <w:p w14:paraId="4839B017" w14:textId="77777777" w:rsidR="00C97BB4" w:rsidRDefault="00C97BB4">
      <w:pPr>
        <w:spacing w:after="0" w:line="240" w:lineRule="auto"/>
        <w:rPr>
          <w:rFonts w:ascii="Times New Roman" w:hAnsi="Times New Roman"/>
          <w:lang w:val="sr-Cyrl-CS"/>
        </w:rPr>
      </w:pPr>
    </w:p>
    <w:tbl>
      <w:tblPr>
        <w:tblW w:w="10485" w:type="dxa"/>
        <w:jc w:val="center"/>
        <w:tblCellMar>
          <w:left w:w="10" w:type="dxa"/>
          <w:right w:w="10" w:type="dxa"/>
        </w:tblCellMar>
        <w:tblLook w:val="04A0" w:firstRow="1" w:lastRow="0" w:firstColumn="1" w:lastColumn="0" w:noHBand="0" w:noVBand="1"/>
      </w:tblPr>
      <w:tblGrid>
        <w:gridCol w:w="3129"/>
        <w:gridCol w:w="2562"/>
        <w:gridCol w:w="4794"/>
      </w:tblGrid>
      <w:tr w:rsidR="00FD64B6" w:rsidRPr="00222682" w14:paraId="07BC52AA" w14:textId="77777777" w:rsidTr="00C97BB4">
        <w:trPr>
          <w:trHeight w:val="1"/>
          <w:jc w:val="center"/>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B689F83" w14:textId="77777777" w:rsidR="00FD64B6" w:rsidRPr="00E33B93" w:rsidRDefault="00FD64B6" w:rsidP="00E33B93">
            <w:pPr>
              <w:spacing w:after="0" w:line="240" w:lineRule="auto"/>
              <w:jc w:val="both"/>
              <w:rPr>
                <w:rFonts w:ascii="Times New Roman" w:hAnsi="Times New Roman"/>
                <w:lang w:val="sr-Cyrl-BA"/>
              </w:rPr>
            </w:pPr>
            <w:r w:rsidRPr="00293DE9">
              <w:rPr>
                <w:rFonts w:ascii="Times New Roman" w:eastAsia="Times New Roman" w:hAnsi="Times New Roman"/>
                <w:b/>
                <w:lang w:val="sr-Cyrl-CS"/>
              </w:rPr>
              <w:t xml:space="preserve">Назив предмета:  </w:t>
            </w:r>
            <w:bookmarkStart w:id="19" w:name="Научноутемељењеинклузивногприступауобраз"/>
            <w:bookmarkEnd w:id="19"/>
            <w:r w:rsidRPr="00156442">
              <w:rPr>
                <w:rFonts w:ascii="Times New Roman" w:eastAsia="Times New Roman" w:hAnsi="Times New Roman"/>
                <w:lang w:val="sr-Cyrl-BA"/>
              </w:rPr>
              <w:t>Научно утемељење инклузивног приступа у образовању и васпитању</w:t>
            </w:r>
            <w:r w:rsidRPr="00E33B93">
              <w:rPr>
                <w:rFonts w:ascii="Times New Roman" w:eastAsia="Times New Roman" w:hAnsi="Times New Roman"/>
                <w:b/>
                <w:lang w:val="sr-Cyrl-BA"/>
              </w:rPr>
              <w:t xml:space="preserve"> </w:t>
            </w:r>
          </w:p>
        </w:tc>
      </w:tr>
      <w:tr w:rsidR="00FD64B6" w:rsidRPr="00222682" w14:paraId="6B0E75B8" w14:textId="77777777" w:rsidTr="00C97BB4">
        <w:trPr>
          <w:trHeight w:val="1"/>
          <w:jc w:val="center"/>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EBBF0B7" w14:textId="473C147B" w:rsidR="00FD64B6" w:rsidRPr="00E33B93" w:rsidRDefault="00FD64B6" w:rsidP="00156442">
            <w:pPr>
              <w:spacing w:after="0" w:line="240" w:lineRule="auto"/>
              <w:jc w:val="both"/>
              <w:rPr>
                <w:rFonts w:ascii="Times New Roman" w:hAnsi="Times New Roman"/>
                <w:lang w:val="sr-Cyrl-BA"/>
              </w:rPr>
            </w:pPr>
            <w:r w:rsidRPr="00293DE9">
              <w:rPr>
                <w:rFonts w:ascii="Times New Roman" w:eastAsia="Times New Roman" w:hAnsi="Times New Roman"/>
                <w:b/>
                <w:lang w:val="sr-Cyrl-CS"/>
              </w:rPr>
              <w:t xml:space="preserve">Наставник или наставници: </w:t>
            </w:r>
            <w:r w:rsidRPr="00E33B93">
              <w:rPr>
                <w:rFonts w:ascii="Times New Roman" w:eastAsia="Times New Roman" w:hAnsi="Times New Roman"/>
                <w:lang w:val="sr-Cyrl-BA"/>
              </w:rPr>
              <w:t>Гордана И.</w:t>
            </w:r>
            <w:r w:rsidRPr="00E33B93">
              <w:rPr>
                <w:rFonts w:ascii="Times New Roman" w:eastAsia="Times New Roman" w:hAnsi="Times New Roman"/>
                <w:lang w:val="sr-Latn-RS"/>
              </w:rPr>
              <w:t xml:space="preserve"> </w:t>
            </w:r>
            <w:r w:rsidRPr="00E33B93">
              <w:rPr>
                <w:rFonts w:ascii="Times New Roman" w:eastAsia="Times New Roman" w:hAnsi="Times New Roman"/>
                <w:lang w:val="sr-Cyrl-BA"/>
              </w:rPr>
              <w:t xml:space="preserve">Николић, Марија </w:t>
            </w:r>
            <w:r w:rsidRPr="00E33B93">
              <w:rPr>
                <w:rFonts w:ascii="Times New Roman" w:eastAsia="Times New Roman" w:hAnsi="Times New Roman"/>
              </w:rPr>
              <w:t>M</w:t>
            </w:r>
            <w:r w:rsidRPr="00293DE9">
              <w:rPr>
                <w:rFonts w:ascii="Times New Roman" w:eastAsia="Times New Roman" w:hAnsi="Times New Roman"/>
                <w:lang w:val="sr-Cyrl-CS"/>
              </w:rPr>
              <w:t xml:space="preserve">. </w:t>
            </w:r>
            <w:r w:rsidRPr="00E33B93">
              <w:rPr>
                <w:rFonts w:ascii="Times New Roman" w:eastAsia="Times New Roman" w:hAnsi="Times New Roman"/>
                <w:lang w:val="sr-Cyrl-BA"/>
              </w:rPr>
              <w:t>Цвијетић Вукчевић, Дејан</w:t>
            </w:r>
            <w:r w:rsidRPr="00E33B93">
              <w:rPr>
                <w:rFonts w:ascii="Times New Roman" w:eastAsia="Times New Roman" w:hAnsi="Times New Roman"/>
                <w:lang w:val="sr-Latn-RS"/>
              </w:rPr>
              <w:t xml:space="preserve"> M.</w:t>
            </w:r>
            <w:r w:rsidRPr="00E33B93">
              <w:rPr>
                <w:rFonts w:ascii="Times New Roman" w:eastAsia="Times New Roman" w:hAnsi="Times New Roman"/>
                <w:lang w:val="sr-Cyrl-BA"/>
              </w:rPr>
              <w:t xml:space="preserve"> Ђорђић</w:t>
            </w:r>
          </w:p>
        </w:tc>
      </w:tr>
      <w:tr w:rsidR="00FD64B6" w:rsidRPr="00E33B93" w14:paraId="0084AE49" w14:textId="77777777" w:rsidTr="00C97BB4">
        <w:trPr>
          <w:trHeight w:val="1"/>
          <w:jc w:val="center"/>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4C6FA7F" w14:textId="77777777" w:rsidR="00FD64B6" w:rsidRPr="00E33B93" w:rsidRDefault="00FD64B6" w:rsidP="00E33B93">
            <w:pPr>
              <w:spacing w:after="0" w:line="240" w:lineRule="auto"/>
              <w:jc w:val="both"/>
              <w:rPr>
                <w:rFonts w:ascii="Times New Roman" w:hAnsi="Times New Roman"/>
              </w:rPr>
            </w:pPr>
            <w:r w:rsidRPr="00E33B93">
              <w:rPr>
                <w:rFonts w:ascii="Times New Roman" w:eastAsia="Times New Roman" w:hAnsi="Times New Roman"/>
                <w:b/>
              </w:rPr>
              <w:t xml:space="preserve">Статус предмета: </w:t>
            </w:r>
            <w:r w:rsidRPr="00E33B93">
              <w:rPr>
                <w:rFonts w:ascii="Times New Roman" w:eastAsia="Times New Roman" w:hAnsi="Times New Roman"/>
              </w:rPr>
              <w:t>изборни</w:t>
            </w:r>
          </w:p>
        </w:tc>
      </w:tr>
      <w:tr w:rsidR="00FD64B6" w:rsidRPr="00E33B93" w14:paraId="2383FE7A" w14:textId="77777777" w:rsidTr="00C97BB4">
        <w:trPr>
          <w:trHeight w:val="1"/>
          <w:jc w:val="center"/>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D1ED951" w14:textId="77777777" w:rsidR="00FD64B6" w:rsidRPr="00E33B93" w:rsidRDefault="00FD64B6" w:rsidP="00E33B93">
            <w:pPr>
              <w:spacing w:after="0" w:line="240" w:lineRule="auto"/>
              <w:jc w:val="both"/>
              <w:rPr>
                <w:rFonts w:ascii="Times New Roman" w:hAnsi="Times New Roman"/>
              </w:rPr>
            </w:pPr>
            <w:r w:rsidRPr="00E33B93">
              <w:rPr>
                <w:rFonts w:ascii="Times New Roman" w:eastAsia="Times New Roman" w:hAnsi="Times New Roman"/>
                <w:b/>
              </w:rPr>
              <w:t xml:space="preserve">Број ЕСПБ: </w:t>
            </w:r>
            <w:r w:rsidRPr="00E33B93">
              <w:rPr>
                <w:rFonts w:ascii="Times New Roman" w:eastAsia="Times New Roman" w:hAnsi="Times New Roman"/>
              </w:rPr>
              <w:t>15</w:t>
            </w:r>
          </w:p>
        </w:tc>
      </w:tr>
      <w:tr w:rsidR="00FD64B6" w:rsidRPr="00E33B93" w14:paraId="67526FB5" w14:textId="77777777" w:rsidTr="00C97BB4">
        <w:trPr>
          <w:trHeight w:val="1"/>
          <w:jc w:val="center"/>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9C64BB0" w14:textId="77777777" w:rsidR="00FD64B6" w:rsidRPr="00E33B93" w:rsidRDefault="00FD64B6" w:rsidP="00E33B93">
            <w:pPr>
              <w:spacing w:after="0" w:line="240" w:lineRule="auto"/>
              <w:rPr>
                <w:rFonts w:ascii="Times New Roman" w:hAnsi="Times New Roman"/>
              </w:rPr>
            </w:pPr>
            <w:r w:rsidRPr="00E33B93">
              <w:rPr>
                <w:rFonts w:ascii="Times New Roman" w:eastAsia="Times New Roman" w:hAnsi="Times New Roman"/>
                <w:b/>
              </w:rPr>
              <w:t>Услов: -</w:t>
            </w:r>
          </w:p>
        </w:tc>
      </w:tr>
      <w:tr w:rsidR="00FD64B6" w:rsidRPr="00E33B93" w14:paraId="38F13F5A" w14:textId="77777777" w:rsidTr="00C97BB4">
        <w:trPr>
          <w:trHeight w:val="1"/>
          <w:jc w:val="center"/>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0946B9D" w14:textId="77777777" w:rsidR="00FD64B6" w:rsidRPr="00E33B93" w:rsidRDefault="00FD64B6" w:rsidP="00E33B93">
            <w:pPr>
              <w:spacing w:after="0" w:line="240" w:lineRule="auto"/>
              <w:jc w:val="both"/>
              <w:rPr>
                <w:rFonts w:ascii="Times New Roman" w:eastAsia="Times New Roman" w:hAnsi="Times New Roman"/>
                <w:lang w:val="sr-Cyrl-BA"/>
              </w:rPr>
            </w:pPr>
            <w:r w:rsidRPr="00E33B93">
              <w:rPr>
                <w:rFonts w:ascii="Times New Roman" w:eastAsia="Times New Roman" w:hAnsi="Times New Roman"/>
                <w:b/>
              </w:rPr>
              <w:t xml:space="preserve">Циљ предмета </w:t>
            </w:r>
            <w:r w:rsidRPr="00E33B93">
              <w:rPr>
                <w:rFonts w:ascii="Times New Roman" w:eastAsia="Times New Roman" w:hAnsi="Times New Roman"/>
                <w:lang w:val="sr-Cyrl-BA"/>
              </w:rPr>
              <w:t xml:space="preserve">Подстицање научно утемељеног приступа у разумевању теоријских и практичних импликација инклузиje на континуирану подршку деци и ученицима у систему образовања и васпитања. </w:t>
            </w:r>
          </w:p>
        </w:tc>
      </w:tr>
      <w:tr w:rsidR="00FD64B6" w:rsidRPr="00E33B93" w14:paraId="2B9B2E84" w14:textId="77777777" w:rsidTr="00C97BB4">
        <w:trPr>
          <w:trHeight w:val="1"/>
          <w:jc w:val="center"/>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A1826F4" w14:textId="77777777" w:rsidR="00FD64B6" w:rsidRPr="00E33B93" w:rsidRDefault="00FD64B6" w:rsidP="00E33B93">
            <w:pPr>
              <w:spacing w:after="0" w:line="240" w:lineRule="auto"/>
              <w:jc w:val="both"/>
              <w:rPr>
                <w:rFonts w:ascii="Times New Roman" w:eastAsia="Times New Roman" w:hAnsi="Times New Roman"/>
                <w:lang w:val="sr-Latn-RS"/>
              </w:rPr>
            </w:pPr>
            <w:r w:rsidRPr="00E33B93">
              <w:rPr>
                <w:rFonts w:ascii="Times New Roman" w:eastAsia="Times New Roman" w:hAnsi="Times New Roman"/>
                <w:b/>
              </w:rPr>
              <w:t>Исход</w:t>
            </w:r>
            <w:r w:rsidRPr="00E33B93">
              <w:rPr>
                <w:rFonts w:ascii="Times New Roman" w:eastAsia="Times New Roman" w:hAnsi="Times New Roman"/>
                <w:b/>
                <w:lang w:val="sr-Latn-RS"/>
              </w:rPr>
              <w:t xml:space="preserve"> </w:t>
            </w:r>
            <w:r w:rsidRPr="00E33B93">
              <w:rPr>
                <w:rFonts w:ascii="Times New Roman" w:eastAsia="Times New Roman" w:hAnsi="Times New Roman"/>
                <w:b/>
              </w:rPr>
              <w:t>предмета</w:t>
            </w:r>
            <w:r w:rsidRPr="00E33B93">
              <w:rPr>
                <w:rFonts w:ascii="Times New Roman" w:eastAsia="Times New Roman" w:hAnsi="Times New Roman"/>
                <w:b/>
                <w:lang w:val="sr-Latn-RS"/>
              </w:rPr>
              <w:t xml:space="preserve"> </w:t>
            </w:r>
            <w:r w:rsidRPr="00E33B93">
              <w:rPr>
                <w:rFonts w:ascii="Times New Roman" w:eastAsia="Times New Roman" w:hAnsi="Times New Roman"/>
                <w:lang w:val="sr-Cyrl-BA"/>
              </w:rPr>
              <w:t>Студенти ће стећи</w:t>
            </w:r>
            <w:r w:rsidRPr="00E33B93">
              <w:rPr>
                <w:rFonts w:ascii="Times New Roman" w:eastAsia="Times New Roman" w:hAnsi="Times New Roman"/>
                <w:b/>
                <w:lang w:val="sr-Cyrl-BA"/>
              </w:rPr>
              <w:t xml:space="preserve">: </w:t>
            </w:r>
            <w:r w:rsidRPr="00E33B93">
              <w:rPr>
                <w:rFonts w:ascii="Times New Roman" w:eastAsia="Times New Roman" w:hAnsi="Times New Roman"/>
                <w:lang w:val="sr-Cyrl-BA"/>
              </w:rPr>
              <w:t xml:space="preserve">знања о индикаторима инклузивног образовања и васпитања; вештине за анализу активности и наставе уз подршку; оспособљеност за евалуацију и </w:t>
            </w:r>
            <w:proofErr w:type="gramStart"/>
            <w:r w:rsidRPr="00E33B93">
              <w:rPr>
                <w:rFonts w:ascii="Times New Roman" w:eastAsia="Times New Roman" w:hAnsi="Times New Roman"/>
                <w:lang w:val="sr-Cyrl-BA"/>
              </w:rPr>
              <w:t>мониторинг  инклузивног</w:t>
            </w:r>
            <w:proofErr w:type="gramEnd"/>
            <w:r w:rsidRPr="00E33B93">
              <w:rPr>
                <w:rFonts w:ascii="Times New Roman" w:eastAsia="Times New Roman" w:hAnsi="Times New Roman"/>
                <w:lang w:val="sr-Cyrl-BA"/>
              </w:rPr>
              <w:t xml:space="preserve"> приступа; вештине за стратешко платирање инклузивног приступа; вештине потребне за припрему научно заснованог пројекта у овој области; знања потребна за анализу научних радова из области инклузивне теорије и праксе.</w:t>
            </w:r>
            <w:r w:rsidRPr="00E33B93">
              <w:rPr>
                <w:rFonts w:ascii="Times New Roman" w:eastAsia="Times New Roman" w:hAnsi="Times New Roman"/>
                <w:b/>
                <w:lang w:val="sr-Cyrl-BA"/>
              </w:rPr>
              <w:t xml:space="preserve">     </w:t>
            </w:r>
          </w:p>
        </w:tc>
      </w:tr>
      <w:tr w:rsidR="00FD64B6" w:rsidRPr="00222682" w14:paraId="0F10C30A" w14:textId="77777777" w:rsidTr="00C97BB4">
        <w:trPr>
          <w:trHeight w:val="1"/>
          <w:jc w:val="center"/>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6EA7B37" w14:textId="77777777" w:rsidR="00156442" w:rsidRDefault="00FD64B6" w:rsidP="00E33B93">
            <w:pPr>
              <w:spacing w:after="0" w:line="240" w:lineRule="auto"/>
              <w:jc w:val="both"/>
              <w:rPr>
                <w:rFonts w:ascii="Times New Roman" w:eastAsia="Times New Roman" w:hAnsi="Times New Roman"/>
                <w:b/>
                <w:lang w:val="sr-Cyrl-RS"/>
              </w:rPr>
            </w:pPr>
            <w:r w:rsidRPr="00E33B93">
              <w:rPr>
                <w:rFonts w:ascii="Times New Roman" w:eastAsia="Times New Roman" w:hAnsi="Times New Roman"/>
                <w:b/>
              </w:rPr>
              <w:t xml:space="preserve">Садржај предмета </w:t>
            </w:r>
          </w:p>
          <w:p w14:paraId="3DEA1D07" w14:textId="77777777" w:rsidR="00FF4916" w:rsidRDefault="00FD64B6" w:rsidP="00E33B93">
            <w:pPr>
              <w:spacing w:after="0" w:line="240" w:lineRule="auto"/>
              <w:jc w:val="both"/>
              <w:rPr>
                <w:rFonts w:ascii="Times New Roman" w:eastAsia="Times New Roman" w:hAnsi="Times New Roman"/>
                <w:i/>
                <w:lang w:val="sr-Cyrl-RS"/>
              </w:rPr>
            </w:pPr>
            <w:r w:rsidRPr="00E33B93">
              <w:rPr>
                <w:rFonts w:ascii="Times New Roman" w:eastAsia="Times New Roman" w:hAnsi="Times New Roman"/>
                <w:i/>
              </w:rPr>
              <w:t xml:space="preserve">Теоријска настава: </w:t>
            </w:r>
          </w:p>
          <w:p w14:paraId="7B54498D" w14:textId="59687680" w:rsidR="00FD64B6" w:rsidRPr="00293DE9" w:rsidRDefault="00FD64B6" w:rsidP="00E33B93">
            <w:pPr>
              <w:spacing w:after="0" w:line="240" w:lineRule="auto"/>
              <w:jc w:val="both"/>
              <w:rPr>
                <w:rFonts w:ascii="Times New Roman" w:eastAsia="Times New Roman" w:hAnsi="Times New Roman"/>
                <w:lang w:val="sr-Cyrl-BA"/>
              </w:rPr>
            </w:pPr>
            <w:r w:rsidRPr="00E33B93">
              <w:rPr>
                <w:rFonts w:ascii="Times New Roman" w:eastAsia="Times New Roman" w:hAnsi="Times New Roman"/>
                <w:lang w:val="sr-Cyrl-RS"/>
              </w:rPr>
              <w:t>1. Инклузивно образовање и васпитање –</w:t>
            </w:r>
            <w:r w:rsidRPr="00E33B93">
              <w:rPr>
                <w:rFonts w:ascii="Times New Roman" w:eastAsia="Times New Roman" w:hAnsi="Times New Roman"/>
                <w:lang w:val="sr-Latn-RS"/>
              </w:rPr>
              <w:t xml:space="preserve"> </w:t>
            </w:r>
            <w:r w:rsidRPr="00E33B93">
              <w:rPr>
                <w:rFonts w:ascii="Times New Roman" w:eastAsia="Times New Roman" w:hAnsi="Times New Roman"/>
                <w:lang w:val="sr-Cyrl-RS"/>
              </w:rPr>
              <w:t>развој научних теорија, мисли, идеја и праксе; 2. Анализа међународних искуства у имплементацији активности и наставе уз подршку; 3. Визије, изазови и успешни показатељи ИО; 4. Инклузивна политика и легислатива у Републици Србији; 5. Планирање и вођење активности и наставе у инклузивном амбијенту; 6. Модели научно заснованих пројеката ИО;  7. Мониторинг и евалуација активности и наставе уз подршку; 8</w:t>
            </w:r>
            <w:r w:rsidRPr="00E33B93">
              <w:rPr>
                <w:rFonts w:ascii="Times New Roman" w:eastAsia="Times New Roman" w:hAnsi="Times New Roman"/>
                <w:lang w:val="sr-Cyrl-BA"/>
              </w:rPr>
              <w:t>. Међународна статистика о инклузивном образовању и васпитању; 9. Научна анализа одрживог развоја ИО.</w:t>
            </w:r>
          </w:p>
          <w:p w14:paraId="6B96B0FD" w14:textId="77777777" w:rsidR="00FD64B6" w:rsidRPr="00E33B93" w:rsidRDefault="00FD64B6" w:rsidP="00E33B93">
            <w:pPr>
              <w:spacing w:after="0" w:line="240" w:lineRule="auto"/>
              <w:jc w:val="both"/>
              <w:rPr>
                <w:rFonts w:ascii="Times New Roman" w:eastAsia="Times New Roman" w:hAnsi="Times New Roman"/>
                <w:i/>
                <w:lang w:val="sr-Cyrl-BA"/>
              </w:rPr>
            </w:pPr>
            <w:r w:rsidRPr="00293DE9">
              <w:rPr>
                <w:rFonts w:ascii="Times New Roman" w:eastAsia="Times New Roman" w:hAnsi="Times New Roman"/>
                <w:i/>
                <w:lang w:val="sr-Cyrl-BA"/>
              </w:rPr>
              <w:t xml:space="preserve">Практична настава: </w:t>
            </w:r>
            <w:r w:rsidRPr="00293DE9">
              <w:rPr>
                <w:rFonts w:ascii="Times New Roman" w:eastAsia="Times New Roman" w:hAnsi="Times New Roman"/>
                <w:lang w:val="sr-Cyrl-BA"/>
              </w:rPr>
              <w:t>Самостални истраживачки рад</w:t>
            </w:r>
            <w:r w:rsidRPr="00E33B93">
              <w:rPr>
                <w:rFonts w:ascii="Times New Roman" w:eastAsia="Times New Roman" w:hAnsi="Times New Roman"/>
                <w:lang w:val="sr-Cyrl-BA"/>
              </w:rPr>
              <w:t xml:space="preserve">: </w:t>
            </w:r>
            <w:r w:rsidRPr="00293DE9">
              <w:rPr>
                <w:rFonts w:ascii="Times New Roman" w:hAnsi="Times New Roman"/>
                <w:lang w:val="sr-Cyrl-BA"/>
              </w:rPr>
              <w:t>израда предлога пројекта који доприноси развоју инклузивног образовања и васпитања</w:t>
            </w:r>
            <w:r w:rsidRPr="00E33B93">
              <w:rPr>
                <w:rFonts w:ascii="Times New Roman" w:hAnsi="Times New Roman"/>
                <w:lang w:val="sr-Cyrl-BA"/>
              </w:rPr>
              <w:t>,</w:t>
            </w:r>
            <w:r w:rsidRPr="00E33B93">
              <w:rPr>
                <w:rFonts w:ascii="Times New Roman" w:hAnsi="Times New Roman"/>
                <w:lang w:val="sr-Cyrl-RS"/>
              </w:rPr>
              <w:t xml:space="preserve"> </w:t>
            </w:r>
            <w:r w:rsidRPr="00293DE9">
              <w:rPr>
                <w:rFonts w:ascii="Times New Roman" w:hAnsi="Times New Roman"/>
                <w:lang w:val="sr-Cyrl-BA"/>
              </w:rPr>
              <w:t xml:space="preserve">планирање </w:t>
            </w:r>
            <w:r w:rsidRPr="00E33B93">
              <w:rPr>
                <w:rFonts w:ascii="Times New Roman" w:hAnsi="Times New Roman"/>
                <w:lang w:val="sr-Cyrl-BA"/>
              </w:rPr>
              <w:t>спровођења</w:t>
            </w:r>
            <w:r w:rsidRPr="00293DE9">
              <w:rPr>
                <w:rFonts w:ascii="Times New Roman" w:hAnsi="Times New Roman"/>
                <w:lang w:val="sr-Cyrl-BA"/>
              </w:rPr>
              <w:t xml:space="preserve"> истраживачког пројекта</w:t>
            </w:r>
            <w:r w:rsidRPr="00E33B93">
              <w:rPr>
                <w:rFonts w:ascii="Times New Roman" w:hAnsi="Times New Roman"/>
                <w:lang w:val="sr-Cyrl-BA"/>
              </w:rPr>
              <w:t>.</w:t>
            </w:r>
          </w:p>
        </w:tc>
      </w:tr>
      <w:tr w:rsidR="00FD64B6" w:rsidRPr="00E33B93" w14:paraId="058F8409" w14:textId="77777777" w:rsidTr="00C97BB4">
        <w:trPr>
          <w:trHeight w:val="1"/>
          <w:jc w:val="center"/>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17041E" w14:textId="77777777" w:rsidR="00FD64B6" w:rsidRPr="00293DE9" w:rsidRDefault="00FD64B6" w:rsidP="00E33B93">
            <w:pPr>
              <w:spacing w:after="0" w:line="240" w:lineRule="auto"/>
              <w:jc w:val="both"/>
              <w:rPr>
                <w:rFonts w:ascii="Times New Roman" w:eastAsia="Times New Roman" w:hAnsi="Times New Roman"/>
                <w:b/>
                <w:lang w:val="sr-Cyrl-BA"/>
              </w:rPr>
            </w:pPr>
            <w:r w:rsidRPr="00293DE9">
              <w:rPr>
                <w:rFonts w:ascii="Times New Roman" w:eastAsia="Times New Roman" w:hAnsi="Times New Roman"/>
                <w:b/>
                <w:lang w:val="sr-Cyrl-BA"/>
              </w:rPr>
              <w:t xml:space="preserve">Препоручена литература </w:t>
            </w:r>
          </w:p>
          <w:p w14:paraId="3B05B031" w14:textId="4965DED8" w:rsidR="00FD64B6" w:rsidRPr="00E33B93" w:rsidRDefault="00FD64B6" w:rsidP="00FF4916">
            <w:pPr>
              <w:spacing w:after="0" w:line="240" w:lineRule="auto"/>
              <w:ind w:left="611" w:hanging="611"/>
              <w:jc w:val="both"/>
              <w:rPr>
                <w:rFonts w:ascii="Times New Roman" w:eastAsia="Times New Roman" w:hAnsi="Times New Roman"/>
                <w:lang w:val="sr-Cyrl-BA"/>
              </w:rPr>
            </w:pPr>
            <w:r w:rsidRPr="00E33B93">
              <w:rPr>
                <w:rFonts w:ascii="Times New Roman" w:eastAsia="Times New Roman" w:hAnsi="Times New Roman"/>
                <w:lang w:val="sr-Cyrl-BA"/>
              </w:rPr>
              <w:t xml:space="preserve">Bouillet, D. (2010). </w:t>
            </w:r>
            <w:r w:rsidRPr="00E33B93">
              <w:rPr>
                <w:rFonts w:ascii="Times New Roman" w:eastAsia="Times New Roman" w:hAnsi="Times New Roman"/>
                <w:i/>
                <w:lang w:val="sr-Cyrl-BA"/>
              </w:rPr>
              <w:t xml:space="preserve">Izazovi integriranog odgoja </w:t>
            </w:r>
            <w:r w:rsidRPr="00E33B93">
              <w:rPr>
                <w:rFonts w:ascii="Times New Roman" w:eastAsia="Times New Roman" w:hAnsi="Times New Roman"/>
                <w:i/>
              </w:rPr>
              <w:t>i</w:t>
            </w:r>
            <w:r w:rsidRPr="00E33B93">
              <w:rPr>
                <w:rFonts w:ascii="Times New Roman" w:eastAsia="Times New Roman" w:hAnsi="Times New Roman"/>
                <w:i/>
                <w:lang w:val="sr-Cyrl-BA"/>
              </w:rPr>
              <w:t xml:space="preserve"> obrazovanja.</w:t>
            </w:r>
            <w:r w:rsidRPr="00E33B93">
              <w:rPr>
                <w:rFonts w:ascii="Times New Roman" w:eastAsia="Times New Roman" w:hAnsi="Times New Roman"/>
                <w:lang w:val="sr-Cyrl-BA"/>
              </w:rPr>
              <w:t xml:space="preserve"> Zagreb: Školska Knjiga</w:t>
            </w:r>
            <w:r w:rsidRPr="00E33B93">
              <w:rPr>
                <w:rFonts w:ascii="Times New Roman" w:eastAsia="Times New Roman" w:hAnsi="Times New Roman"/>
                <w:lang w:val="sr-Latn-BA"/>
              </w:rPr>
              <w:t>.</w:t>
            </w:r>
            <w:r w:rsidRPr="00E33B93">
              <w:rPr>
                <w:rFonts w:ascii="Times New Roman" w:eastAsia="Times New Roman" w:hAnsi="Times New Roman"/>
                <w:lang w:val="sr-Cyrl-BA"/>
              </w:rPr>
              <w:t xml:space="preserve"> </w:t>
            </w:r>
          </w:p>
          <w:p w14:paraId="6445119A" w14:textId="6671079D" w:rsidR="00FD64B6" w:rsidRPr="00E33B93" w:rsidRDefault="00FD64B6" w:rsidP="00FF4916">
            <w:pPr>
              <w:spacing w:after="0" w:line="240" w:lineRule="auto"/>
              <w:ind w:left="611" w:hanging="611"/>
              <w:jc w:val="both"/>
              <w:rPr>
                <w:rFonts w:ascii="Times New Roman" w:eastAsia="Times New Roman" w:hAnsi="Times New Roman"/>
              </w:rPr>
            </w:pPr>
            <w:r w:rsidRPr="00E33B93">
              <w:rPr>
                <w:rFonts w:ascii="Times New Roman" w:eastAsia="Times New Roman" w:hAnsi="Times New Roman"/>
              </w:rPr>
              <w:t>Booth</w:t>
            </w:r>
            <w:r w:rsidRPr="00E33B93">
              <w:rPr>
                <w:rFonts w:ascii="Times New Roman" w:eastAsia="Times New Roman" w:hAnsi="Times New Roman"/>
                <w:lang w:val="sr-Cyrl-BA"/>
              </w:rPr>
              <w:t xml:space="preserve">, Т. </w:t>
            </w:r>
            <w:r w:rsidRPr="00E33B93">
              <w:rPr>
                <w:rFonts w:ascii="Times New Roman" w:eastAsia="Times New Roman" w:hAnsi="Times New Roman"/>
              </w:rPr>
              <w:t>&amp; Ainscow</w:t>
            </w:r>
            <w:r w:rsidRPr="00E33B93">
              <w:rPr>
                <w:rFonts w:ascii="Times New Roman" w:eastAsia="Times New Roman" w:hAnsi="Times New Roman"/>
                <w:lang w:val="sr-Cyrl-BA"/>
              </w:rPr>
              <w:t xml:space="preserve">, М. (2002). </w:t>
            </w:r>
            <w:r w:rsidRPr="00E33B93">
              <w:rPr>
                <w:rFonts w:ascii="Times New Roman" w:eastAsia="Times New Roman" w:hAnsi="Times New Roman"/>
                <w:i/>
                <w:lang w:val="sr-Latn-RS"/>
              </w:rPr>
              <w:t>Indeks za inkluziju.</w:t>
            </w:r>
            <w:r w:rsidRPr="00E33B93">
              <w:rPr>
                <w:rFonts w:ascii="Times New Roman" w:eastAsia="Times New Roman" w:hAnsi="Times New Roman"/>
                <w:i/>
                <w:lang w:val="sr-Cyrl-BA"/>
              </w:rPr>
              <w:t xml:space="preserve"> </w:t>
            </w:r>
            <w:r w:rsidRPr="00E33B93">
              <w:rPr>
                <w:rFonts w:ascii="Times New Roman" w:eastAsia="Times New Roman" w:hAnsi="Times New Roman"/>
                <w:lang w:val="sr-Latn-RS"/>
              </w:rPr>
              <w:t>Beograd</w:t>
            </w:r>
            <w:r w:rsidRPr="00E33B93">
              <w:rPr>
                <w:rFonts w:ascii="Times New Roman" w:eastAsia="Times New Roman" w:hAnsi="Times New Roman"/>
                <w:lang w:val="sr-Cyrl-BA"/>
              </w:rPr>
              <w:t>:</w:t>
            </w:r>
            <w:r w:rsidRPr="00E33B93">
              <w:rPr>
                <w:rFonts w:ascii="Times New Roman" w:hAnsi="Times New Roman"/>
                <w:lang w:val="sr-Cyrl-BA"/>
              </w:rPr>
              <w:t xml:space="preserve"> </w:t>
            </w:r>
            <w:r w:rsidRPr="00E33B93">
              <w:rPr>
                <w:rFonts w:ascii="Times New Roman" w:eastAsia="Times New Roman" w:hAnsi="Times New Roman"/>
              </w:rPr>
              <w:t>CSIE - Centar za izučavanje inkluzivnog obrazovanja.</w:t>
            </w:r>
          </w:p>
          <w:p w14:paraId="48C13DED" w14:textId="67A9F9EE" w:rsidR="00FD64B6" w:rsidRPr="00E33B93" w:rsidRDefault="00FD64B6" w:rsidP="00FF4916">
            <w:pPr>
              <w:spacing w:after="0" w:line="240" w:lineRule="auto"/>
              <w:ind w:left="611" w:hanging="611"/>
              <w:jc w:val="both"/>
              <w:rPr>
                <w:rFonts w:ascii="Times New Roman" w:eastAsia="Times New Roman" w:hAnsi="Times New Roman"/>
                <w:lang w:val="sr-Cyrl-BA"/>
              </w:rPr>
            </w:pPr>
            <w:r w:rsidRPr="00E33B93">
              <w:rPr>
                <w:rFonts w:ascii="Times New Roman" w:hAnsi="Times New Roman"/>
              </w:rPr>
              <w:t>Loreman, T. (2014)</w:t>
            </w:r>
            <w:r w:rsidRPr="00E33B93">
              <w:rPr>
                <w:rFonts w:ascii="Times New Roman" w:hAnsi="Times New Roman"/>
                <w:lang w:val="sr-Cyrl-BA"/>
              </w:rPr>
              <w:t xml:space="preserve">. </w:t>
            </w:r>
            <w:r w:rsidRPr="00E33B93">
              <w:rPr>
                <w:rFonts w:ascii="Times New Roman" w:eastAsia="Times New Roman" w:hAnsi="Times New Roman"/>
              </w:rPr>
              <w:t>Canadian pre-service teachers and exclusion: views and origins. In Jones, Ph. (Ed.)</w:t>
            </w:r>
            <w:r w:rsidRPr="00E33B93">
              <w:rPr>
                <w:rFonts w:ascii="Times New Roman" w:hAnsi="Times New Roman"/>
              </w:rPr>
              <w:t xml:space="preserve"> </w:t>
            </w:r>
            <w:r w:rsidRPr="00E33B93">
              <w:rPr>
                <w:rFonts w:ascii="Times New Roman" w:eastAsia="Times New Roman" w:hAnsi="Times New Roman"/>
                <w:i/>
              </w:rPr>
              <w:t>Bringing Insider Perspectives into Inclusive Teacher Learning</w:t>
            </w:r>
            <w:r w:rsidRPr="00E33B93">
              <w:rPr>
                <w:rFonts w:ascii="Times New Roman" w:eastAsia="Times New Roman" w:hAnsi="Times New Roman"/>
              </w:rPr>
              <w:t xml:space="preserve"> (pp. 88-101). Taylor &amp; Francis Group</w:t>
            </w:r>
            <w:r w:rsidRPr="00E33B93">
              <w:rPr>
                <w:rFonts w:ascii="Times New Roman" w:eastAsia="Times New Roman" w:hAnsi="Times New Roman"/>
                <w:lang w:val="sr-Cyrl-BA"/>
              </w:rPr>
              <w:t>.</w:t>
            </w:r>
          </w:p>
          <w:p w14:paraId="3871860A" w14:textId="5C73CB82" w:rsidR="00FD64B6" w:rsidRPr="00E33B93" w:rsidRDefault="00FD64B6" w:rsidP="00FF4916">
            <w:pPr>
              <w:spacing w:after="0" w:line="240" w:lineRule="auto"/>
              <w:ind w:left="611" w:hanging="611"/>
              <w:jc w:val="both"/>
              <w:rPr>
                <w:rFonts w:ascii="Times New Roman" w:eastAsia="Times New Roman" w:hAnsi="Times New Roman"/>
                <w:lang w:val="sr-Latn-BA"/>
              </w:rPr>
            </w:pPr>
            <w:r w:rsidRPr="00E33B93">
              <w:rPr>
                <w:rFonts w:ascii="Times New Roman" w:eastAsia="Times New Roman" w:hAnsi="Times New Roman"/>
                <w:lang w:val="sr-Latn-BA"/>
              </w:rPr>
              <w:t>Lawson, H., Norwich, B. &amp; Nash, T. (2014</w:t>
            </w:r>
            <w:r w:rsidRPr="00E33B93">
              <w:rPr>
                <w:rFonts w:ascii="Times New Roman" w:eastAsia="Times New Roman" w:hAnsi="Times New Roman"/>
                <w:lang w:val="sr-Cyrl-BA"/>
              </w:rPr>
              <w:t>.</w:t>
            </w:r>
            <w:r w:rsidRPr="00E33B93">
              <w:rPr>
                <w:rFonts w:ascii="Times New Roman" w:eastAsia="Times New Roman" w:hAnsi="Times New Roman"/>
                <w:lang w:val="sr-Latn-BA"/>
              </w:rPr>
              <w:t xml:space="preserve">) </w:t>
            </w:r>
            <w:r w:rsidRPr="00E33B93">
              <w:rPr>
                <w:rFonts w:ascii="Times New Roman" w:eastAsia="Times New Roman" w:hAnsi="Times New Roman"/>
              </w:rPr>
              <w:t xml:space="preserve">Teacher trainee learning about inclusive practice in initial teacher education in England: ‘insider’ perspectives from within the school placement In Jones, Ph. (Ed.) </w:t>
            </w:r>
            <w:r w:rsidRPr="00E33B93">
              <w:rPr>
                <w:rFonts w:ascii="Times New Roman" w:eastAsia="Times New Roman" w:hAnsi="Times New Roman"/>
                <w:i/>
              </w:rPr>
              <w:t xml:space="preserve">Bringing Insider Perspectives into Inclusive Teacher Learning </w:t>
            </w:r>
            <w:r w:rsidRPr="00E33B93">
              <w:rPr>
                <w:rFonts w:ascii="Times New Roman" w:eastAsia="Times New Roman" w:hAnsi="Times New Roman"/>
              </w:rPr>
              <w:t>(pp. 133-153)</w:t>
            </w:r>
            <w:r w:rsidRPr="00E33B93">
              <w:rPr>
                <w:rFonts w:ascii="Times New Roman" w:eastAsia="Times New Roman" w:hAnsi="Times New Roman"/>
                <w:i/>
              </w:rPr>
              <w:t>.</w:t>
            </w:r>
            <w:r w:rsidRPr="00E33B93">
              <w:rPr>
                <w:rFonts w:ascii="Times New Roman" w:eastAsia="Times New Roman" w:hAnsi="Times New Roman"/>
              </w:rPr>
              <w:t xml:space="preserve"> Taylor &amp; Francis Group.</w:t>
            </w:r>
          </w:p>
          <w:p w14:paraId="762FF869" w14:textId="023B0F2C" w:rsidR="00FD64B6" w:rsidRPr="00E33B93" w:rsidRDefault="00FD64B6" w:rsidP="00FF4916">
            <w:pPr>
              <w:spacing w:after="0" w:line="240" w:lineRule="auto"/>
              <w:ind w:left="611" w:hanging="611"/>
              <w:jc w:val="both"/>
              <w:rPr>
                <w:rFonts w:ascii="Times New Roman" w:eastAsia="Times New Roman" w:hAnsi="Times New Roman"/>
                <w:lang w:val="sr-Cyrl-BA"/>
              </w:rPr>
            </w:pPr>
            <w:r w:rsidRPr="00E33B93">
              <w:rPr>
                <w:rFonts w:ascii="Times New Roman" w:eastAsia="Times New Roman" w:hAnsi="Times New Roman"/>
                <w:lang w:val="sr-Cyrl-RS"/>
              </w:rPr>
              <w:t xml:space="preserve">Николић, Г. </w:t>
            </w:r>
            <w:r w:rsidRPr="00E33B93">
              <w:rPr>
                <w:rFonts w:ascii="Times New Roman" w:eastAsia="Times New Roman" w:hAnsi="Times New Roman"/>
                <w:lang w:val="sr-Cyrl-BA"/>
              </w:rPr>
              <w:t>(</w:t>
            </w:r>
            <w:r w:rsidRPr="00293DE9">
              <w:rPr>
                <w:rFonts w:ascii="Times New Roman" w:eastAsia="Times New Roman" w:hAnsi="Times New Roman"/>
                <w:lang w:val="sr-Latn-BA"/>
              </w:rPr>
              <w:t xml:space="preserve">2014). </w:t>
            </w:r>
            <w:r w:rsidRPr="00E33B93">
              <w:rPr>
                <w:rFonts w:ascii="Times New Roman" w:eastAsia="Times New Roman" w:hAnsi="Times New Roman"/>
                <w:i/>
                <w:lang w:val="sr-Cyrl-BA"/>
              </w:rPr>
              <w:t>Теорија и пракса образовања ученика са сметњама у развоју</w:t>
            </w:r>
            <w:r w:rsidRPr="00E33B93">
              <w:rPr>
                <w:rFonts w:ascii="Times New Roman" w:eastAsia="Times New Roman" w:hAnsi="Times New Roman"/>
                <w:lang w:val="sr-Cyrl-BA"/>
              </w:rPr>
              <w:t xml:space="preserve">. Сомбор: Педагошки факултет у Сомбору. </w:t>
            </w:r>
          </w:p>
          <w:p w14:paraId="2959B8A0" w14:textId="7F5A62A2" w:rsidR="00FD64B6" w:rsidRPr="00E33B93" w:rsidRDefault="00FD64B6" w:rsidP="00FF4916">
            <w:pPr>
              <w:spacing w:after="0" w:line="240" w:lineRule="auto"/>
              <w:ind w:left="611" w:hanging="611"/>
              <w:jc w:val="both"/>
              <w:rPr>
                <w:rFonts w:ascii="Times New Roman" w:eastAsia="Times New Roman" w:hAnsi="Times New Roman"/>
                <w:lang w:val="sr-Latn-BA"/>
              </w:rPr>
            </w:pPr>
            <w:r w:rsidRPr="00E33B93">
              <w:rPr>
                <w:rFonts w:ascii="Times New Roman" w:eastAsia="Times New Roman" w:hAnsi="Times New Roman"/>
                <w:lang w:val="sr-Latn-BA"/>
              </w:rPr>
              <w:t>Peters, S., C. Johnstone,</w:t>
            </w:r>
            <w:r w:rsidRPr="00E33B93">
              <w:rPr>
                <w:rFonts w:ascii="Times New Roman" w:eastAsia="Times New Roman" w:hAnsi="Times New Roman"/>
                <w:lang w:val="sr-Cyrl-RS"/>
              </w:rPr>
              <w:t xml:space="preserve"> </w:t>
            </w:r>
            <w:r w:rsidRPr="00E33B93">
              <w:rPr>
                <w:rFonts w:ascii="Times New Roman" w:eastAsia="Times New Roman" w:hAnsi="Times New Roman"/>
                <w:lang w:val="sr-Latn-BA"/>
              </w:rPr>
              <w:t>C.,  &amp; Ferguson,</w:t>
            </w:r>
            <w:r w:rsidRPr="00E33B93">
              <w:rPr>
                <w:rFonts w:ascii="Times New Roman" w:eastAsia="Times New Roman" w:hAnsi="Times New Roman"/>
                <w:lang w:val="sr-Cyrl-RS"/>
              </w:rPr>
              <w:t xml:space="preserve"> </w:t>
            </w:r>
            <w:r w:rsidRPr="00E33B93">
              <w:rPr>
                <w:rFonts w:ascii="Times New Roman" w:eastAsia="Times New Roman" w:hAnsi="Times New Roman"/>
                <w:lang w:val="sr-Latn-BA"/>
              </w:rPr>
              <w:t>P. (2005)</w:t>
            </w:r>
            <w:r w:rsidRPr="00E33B93">
              <w:rPr>
                <w:rFonts w:ascii="Times New Roman" w:eastAsia="Times New Roman" w:hAnsi="Times New Roman"/>
                <w:lang w:val="sr-Cyrl-BA"/>
              </w:rPr>
              <w:t>.</w:t>
            </w:r>
            <w:r w:rsidRPr="00E33B93">
              <w:rPr>
                <w:rFonts w:ascii="Times New Roman" w:eastAsia="Times New Roman" w:hAnsi="Times New Roman"/>
                <w:lang w:val="sr-Latn-BA"/>
              </w:rPr>
              <w:t xml:space="preserve"> A </w:t>
            </w:r>
            <w:r w:rsidRPr="00E33B93">
              <w:rPr>
                <w:rFonts w:ascii="Times New Roman" w:eastAsia="Times New Roman" w:hAnsi="Times New Roman"/>
                <w:lang w:val="sr-Latn-RS"/>
              </w:rPr>
              <w:t>d</w:t>
            </w:r>
            <w:r w:rsidRPr="00E33B93">
              <w:rPr>
                <w:rFonts w:ascii="Times New Roman" w:eastAsia="Times New Roman" w:hAnsi="Times New Roman"/>
                <w:lang w:val="sr-Latn-BA"/>
              </w:rPr>
              <w:t xml:space="preserve">isability rights in education model for evaluating inclusive education. </w:t>
            </w:r>
            <w:r w:rsidRPr="00E33B93">
              <w:rPr>
                <w:rFonts w:ascii="Times New Roman" w:eastAsia="Times New Roman" w:hAnsi="Times New Roman"/>
                <w:i/>
                <w:lang w:val="sr-Latn-BA"/>
              </w:rPr>
              <w:t>International Journal of Inclusive</w:t>
            </w:r>
            <w:r w:rsidRPr="00E33B93">
              <w:rPr>
                <w:rFonts w:ascii="Times New Roman" w:eastAsia="Times New Roman" w:hAnsi="Times New Roman"/>
                <w:lang w:val="sr-Latn-BA"/>
              </w:rPr>
              <w:t xml:space="preserve"> </w:t>
            </w:r>
            <w:r w:rsidRPr="00E33B93">
              <w:rPr>
                <w:rFonts w:ascii="Times New Roman" w:eastAsia="Times New Roman" w:hAnsi="Times New Roman"/>
                <w:i/>
                <w:lang w:val="sr-Latn-BA"/>
              </w:rPr>
              <w:t>Education,</w:t>
            </w:r>
            <w:r w:rsidRPr="00E33B93">
              <w:rPr>
                <w:rFonts w:ascii="Times New Roman" w:eastAsia="Times New Roman" w:hAnsi="Times New Roman"/>
                <w:lang w:val="sr-Latn-BA"/>
              </w:rPr>
              <w:t xml:space="preserve"> 9(2), 139-160. DOI: 7.1080/1360311042000320464 </w:t>
            </w:r>
          </w:p>
          <w:p w14:paraId="720C9BED" w14:textId="3FF66405" w:rsidR="00FD64B6" w:rsidRPr="00E33B93" w:rsidRDefault="00FD64B6" w:rsidP="00FF4916">
            <w:pPr>
              <w:spacing w:after="0" w:line="240" w:lineRule="auto"/>
              <w:ind w:left="611" w:hanging="611"/>
              <w:jc w:val="both"/>
              <w:rPr>
                <w:rFonts w:ascii="Times New Roman" w:eastAsia="Times New Roman" w:hAnsi="Times New Roman"/>
                <w:lang w:val="sr-Cyrl-BA"/>
              </w:rPr>
            </w:pPr>
            <w:r w:rsidRPr="00E33B93">
              <w:rPr>
                <w:rFonts w:ascii="Times New Roman" w:eastAsia="Times New Roman" w:hAnsi="Times New Roman"/>
                <w:lang w:val="sr-Cyrl-BA"/>
              </w:rPr>
              <w:t>Стратегија развоја образовања и васпитања у Републици Србији до 2030.</w:t>
            </w:r>
            <w:r w:rsidRPr="00E33B93">
              <w:rPr>
                <w:rFonts w:ascii="Times New Roman" w:eastAsia="Times New Roman" w:hAnsi="Times New Roman"/>
                <w:lang w:val="sr-Latn-RS"/>
              </w:rPr>
              <w:t xml:space="preserve"> </w:t>
            </w:r>
            <w:r w:rsidRPr="00E33B93">
              <w:rPr>
                <w:rFonts w:ascii="Times New Roman" w:eastAsia="Times New Roman" w:hAnsi="Times New Roman"/>
                <w:lang w:val="sr-Cyrl-BA"/>
              </w:rPr>
              <w:t xml:space="preserve">године. </w:t>
            </w:r>
            <w:r w:rsidRPr="00E33B93">
              <w:rPr>
                <w:rFonts w:ascii="Times New Roman" w:eastAsia="Times New Roman" w:hAnsi="Times New Roman"/>
              </w:rPr>
              <w:t xml:space="preserve">(„Службени гласник РС”, број 30/18) </w:t>
            </w:r>
          </w:p>
          <w:p w14:paraId="68C6D013" w14:textId="02B56DD1" w:rsidR="00FD64B6" w:rsidRPr="00E33B93" w:rsidRDefault="00FD64B6" w:rsidP="00FF4916">
            <w:pPr>
              <w:spacing w:after="0" w:line="240" w:lineRule="auto"/>
              <w:ind w:left="611" w:hanging="611"/>
              <w:jc w:val="both"/>
              <w:rPr>
                <w:rFonts w:ascii="Times New Roman" w:eastAsia="Times New Roman" w:hAnsi="Times New Roman"/>
              </w:rPr>
            </w:pPr>
            <w:r w:rsidRPr="00E33B93">
              <w:rPr>
                <w:rFonts w:ascii="Times New Roman" w:eastAsia="Times New Roman" w:hAnsi="Times New Roman"/>
              </w:rPr>
              <w:t xml:space="preserve">Sonnier-York, Ch. &amp; Stanford, P. (2002). Learning to cooperate: A teacher’s perspective. </w:t>
            </w:r>
            <w:r w:rsidRPr="00E33B93">
              <w:rPr>
                <w:rFonts w:ascii="Times New Roman" w:eastAsia="Times New Roman" w:hAnsi="Times New Roman"/>
                <w:i/>
              </w:rPr>
              <w:t>Teaching Exceptional Children, 34</w:t>
            </w:r>
            <w:r w:rsidRPr="00E33B93">
              <w:rPr>
                <w:rFonts w:ascii="Times New Roman" w:eastAsia="Times New Roman" w:hAnsi="Times New Roman"/>
              </w:rPr>
              <w:t>(6), 40-55.</w:t>
            </w:r>
          </w:p>
          <w:p w14:paraId="2E296835" w14:textId="526B6961" w:rsidR="00FD64B6" w:rsidRPr="00E33B93" w:rsidRDefault="00FD64B6" w:rsidP="00FF4916">
            <w:pPr>
              <w:spacing w:after="0" w:line="240" w:lineRule="auto"/>
              <w:ind w:left="611" w:hanging="611"/>
              <w:jc w:val="both"/>
              <w:rPr>
                <w:rFonts w:ascii="Times New Roman" w:eastAsia="Times New Roman" w:hAnsi="Times New Roman"/>
                <w:lang w:val="sr-Cyrl-RS"/>
              </w:rPr>
            </w:pPr>
            <w:r w:rsidRPr="00E33B93">
              <w:rPr>
                <w:rFonts w:ascii="Times New Roman" w:eastAsia="Times New Roman" w:hAnsi="Times New Roman"/>
              </w:rPr>
              <w:t>Zaretsky</w:t>
            </w:r>
            <w:r w:rsidRPr="00E33B93">
              <w:rPr>
                <w:rFonts w:ascii="Times New Roman" w:eastAsia="Times New Roman" w:hAnsi="Times New Roman"/>
                <w:lang w:val="sr-Cyrl-BA"/>
              </w:rPr>
              <w:t>,</w:t>
            </w:r>
            <w:r w:rsidRPr="00E33B93">
              <w:rPr>
                <w:rFonts w:ascii="Times New Roman" w:eastAsia="Times New Roman" w:hAnsi="Times New Roman"/>
              </w:rPr>
              <w:t xml:space="preserve"> L. </w:t>
            </w:r>
            <w:r w:rsidRPr="00E33B93">
              <w:rPr>
                <w:rFonts w:ascii="Times New Roman" w:eastAsia="Times New Roman" w:hAnsi="Times New Roman"/>
                <w:lang w:val="sr-Cyrl-BA"/>
              </w:rPr>
              <w:t>(2005).</w:t>
            </w:r>
            <w:r w:rsidRPr="00E33B93">
              <w:rPr>
                <w:rFonts w:ascii="Times New Roman" w:eastAsia="Times New Roman" w:hAnsi="Times New Roman"/>
              </w:rPr>
              <w:t xml:space="preserve"> From practice to theory: Inclusive models require inclusive theories. </w:t>
            </w:r>
            <w:r w:rsidRPr="00E33B93">
              <w:rPr>
                <w:rFonts w:ascii="Times New Roman" w:eastAsia="Times New Roman" w:hAnsi="Times New Roman"/>
                <w:i/>
              </w:rPr>
              <w:t>American Secondary Education, 33</w:t>
            </w:r>
            <w:r w:rsidRPr="00E33B93">
              <w:rPr>
                <w:rFonts w:ascii="Times New Roman" w:eastAsia="Times New Roman" w:hAnsi="Times New Roman"/>
              </w:rPr>
              <w:t xml:space="preserve">(3), 65-86 </w:t>
            </w:r>
            <w:r w:rsidRPr="00E33B93">
              <w:rPr>
                <w:rFonts w:ascii="Times New Roman" w:eastAsia="Times New Roman" w:hAnsi="Times New Roman"/>
                <w:lang w:val="sr-Cyrl-BA"/>
              </w:rPr>
              <w:t xml:space="preserve"> </w:t>
            </w:r>
            <w:r w:rsidRPr="00E33B93">
              <w:rPr>
                <w:rFonts w:ascii="Times New Roman" w:eastAsia="Times New Roman" w:hAnsi="Times New Roman"/>
                <w:lang w:val="sr-Latn-BA"/>
              </w:rPr>
              <w:t xml:space="preserve">USA: </w:t>
            </w:r>
            <w:r w:rsidRPr="00E33B93">
              <w:rPr>
                <w:rFonts w:ascii="Times New Roman" w:eastAsia="Times New Roman" w:hAnsi="Times New Roman"/>
              </w:rPr>
              <w:t xml:space="preserve">Dwight Schar College of Education, </w:t>
            </w:r>
          </w:p>
        </w:tc>
      </w:tr>
      <w:tr w:rsidR="00FD64B6" w:rsidRPr="00E33B93" w14:paraId="6970F41F" w14:textId="77777777" w:rsidTr="00C97BB4">
        <w:trPr>
          <w:trHeight w:val="1"/>
          <w:jc w:val="center"/>
        </w:trPr>
        <w:tc>
          <w:tcPr>
            <w:tcW w:w="312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DC90B62" w14:textId="77777777" w:rsidR="00FD64B6" w:rsidRPr="00E33B93" w:rsidRDefault="00FD64B6" w:rsidP="00E33B93">
            <w:pPr>
              <w:spacing w:after="0" w:line="240" w:lineRule="auto"/>
              <w:rPr>
                <w:rFonts w:ascii="Times New Roman" w:hAnsi="Times New Roman"/>
                <w:lang w:val="sr-Cyrl-RS"/>
              </w:rPr>
            </w:pPr>
            <w:r w:rsidRPr="00E33B93">
              <w:rPr>
                <w:rFonts w:ascii="Times New Roman" w:eastAsia="Times New Roman" w:hAnsi="Times New Roman"/>
              </w:rPr>
              <w:t>Број часова активне наставе</w:t>
            </w:r>
          </w:p>
        </w:tc>
        <w:tc>
          <w:tcPr>
            <w:tcW w:w="256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54C69EB1" w14:textId="77777777" w:rsidR="00FD64B6" w:rsidRPr="00E33B93" w:rsidRDefault="00FD64B6" w:rsidP="00E33B93">
            <w:pPr>
              <w:spacing w:after="0" w:line="240" w:lineRule="auto"/>
              <w:jc w:val="both"/>
              <w:rPr>
                <w:rFonts w:ascii="Times New Roman" w:hAnsi="Times New Roman"/>
              </w:rPr>
            </w:pPr>
            <w:r w:rsidRPr="00E33B93">
              <w:rPr>
                <w:rFonts w:ascii="Times New Roman" w:eastAsia="Times New Roman" w:hAnsi="Times New Roman"/>
                <w:lang w:val="sr-Cyrl-RS"/>
              </w:rPr>
              <w:t>Теоријска настава</w:t>
            </w:r>
            <w:r w:rsidRPr="00E33B93">
              <w:rPr>
                <w:rFonts w:ascii="Times New Roman" w:eastAsia="Times New Roman" w:hAnsi="Times New Roman"/>
              </w:rPr>
              <w:t>:   5</w:t>
            </w:r>
          </w:p>
        </w:tc>
        <w:tc>
          <w:tcPr>
            <w:tcW w:w="47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62C2E250" w14:textId="05E317AE" w:rsidR="00FD64B6" w:rsidRPr="00FF4916" w:rsidRDefault="00B53722" w:rsidP="00E33B93">
            <w:pPr>
              <w:spacing w:after="0" w:line="240" w:lineRule="auto"/>
              <w:jc w:val="both"/>
              <w:rPr>
                <w:rFonts w:ascii="Times New Roman" w:hAnsi="Times New Roman"/>
              </w:rPr>
            </w:pPr>
            <w:r w:rsidRPr="00FF4916">
              <w:rPr>
                <w:rFonts w:ascii="Times New Roman" w:hAnsi="Times New Roman"/>
                <w:lang w:val="sr-Cyrl-CS"/>
              </w:rPr>
              <w:t>Студијски истраживачки рад:</w:t>
            </w:r>
            <w:r w:rsidRPr="00FF4916">
              <w:rPr>
                <w:rFonts w:ascii="Times New Roman" w:hAnsi="Times New Roman"/>
                <w:lang w:val="sr-Latn-CS"/>
              </w:rPr>
              <w:t xml:space="preserve"> 5</w:t>
            </w:r>
          </w:p>
        </w:tc>
      </w:tr>
      <w:tr w:rsidR="00FD64B6" w:rsidRPr="00E33B93" w14:paraId="4689068B" w14:textId="77777777" w:rsidTr="00C97BB4">
        <w:trPr>
          <w:trHeight w:val="1"/>
          <w:jc w:val="center"/>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2D523A08" w14:textId="77777777" w:rsidR="00FD64B6" w:rsidRPr="00E33B93" w:rsidRDefault="00FD64B6" w:rsidP="00E33B93">
            <w:pPr>
              <w:spacing w:after="0" w:line="240" w:lineRule="auto"/>
              <w:jc w:val="both"/>
              <w:rPr>
                <w:rFonts w:ascii="Times New Roman" w:hAnsi="Times New Roman"/>
              </w:rPr>
            </w:pPr>
            <w:r w:rsidRPr="00E33B93">
              <w:rPr>
                <w:rFonts w:ascii="Times New Roman" w:eastAsia="Times New Roman" w:hAnsi="Times New Roman"/>
                <w:b/>
              </w:rPr>
              <w:t xml:space="preserve">Методе извођења </w:t>
            </w:r>
            <w:proofErr w:type="gramStart"/>
            <w:r w:rsidRPr="00E33B93">
              <w:rPr>
                <w:rFonts w:ascii="Times New Roman" w:eastAsia="Times New Roman" w:hAnsi="Times New Roman"/>
                <w:b/>
              </w:rPr>
              <w:t xml:space="preserve">наставе  </w:t>
            </w:r>
            <w:r w:rsidRPr="00E33B93">
              <w:rPr>
                <w:rFonts w:ascii="Times New Roman" w:eastAsia="Times New Roman" w:hAnsi="Times New Roman"/>
                <w:lang w:val="sr-Cyrl-BA"/>
              </w:rPr>
              <w:t>П</w:t>
            </w:r>
            <w:r w:rsidRPr="00E33B93">
              <w:rPr>
                <w:rFonts w:ascii="Times New Roman" w:eastAsia="Times New Roman" w:hAnsi="Times New Roman"/>
              </w:rPr>
              <w:t>роблемска</w:t>
            </w:r>
            <w:proofErr w:type="gramEnd"/>
            <w:r w:rsidRPr="00E33B93">
              <w:rPr>
                <w:rFonts w:ascii="Times New Roman" w:eastAsia="Times New Roman" w:hAnsi="Times New Roman"/>
              </w:rPr>
              <w:t xml:space="preserve"> и пројектна настава, истраживачка настава.</w:t>
            </w:r>
          </w:p>
        </w:tc>
      </w:tr>
      <w:tr w:rsidR="00FD64B6" w:rsidRPr="00E33B93" w14:paraId="7903DBD5" w14:textId="77777777" w:rsidTr="00C97BB4">
        <w:trPr>
          <w:trHeight w:val="1"/>
          <w:jc w:val="center"/>
        </w:trPr>
        <w:tc>
          <w:tcPr>
            <w:tcW w:w="104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11CCE0D5" w14:textId="77777777" w:rsidR="00FD64B6" w:rsidRPr="00E33B93" w:rsidRDefault="00FD64B6" w:rsidP="00E33B93">
            <w:pPr>
              <w:spacing w:after="0" w:line="240" w:lineRule="auto"/>
              <w:jc w:val="center"/>
              <w:rPr>
                <w:rFonts w:ascii="Times New Roman" w:eastAsia="Times New Roman" w:hAnsi="Times New Roman"/>
                <w:b/>
              </w:rPr>
            </w:pPr>
            <w:r w:rsidRPr="00E33B93">
              <w:rPr>
                <w:rFonts w:ascii="Times New Roman" w:eastAsia="Times New Roman" w:hAnsi="Times New Roman"/>
                <w:b/>
              </w:rPr>
              <w:t>Оцена  знања (максимални број поена 100)</w:t>
            </w:r>
          </w:p>
          <w:p w14:paraId="7BDA1927" w14:textId="50D5DEBC" w:rsidR="00FD64B6" w:rsidRPr="00E33B93" w:rsidRDefault="00FD64B6" w:rsidP="00E33B93">
            <w:pPr>
              <w:spacing w:after="0" w:line="240" w:lineRule="auto"/>
              <w:jc w:val="both"/>
              <w:rPr>
                <w:rFonts w:ascii="Times New Roman" w:hAnsi="Times New Roman"/>
                <w:lang w:val="sr-Cyrl-RS"/>
              </w:rPr>
            </w:pPr>
            <w:r w:rsidRPr="00E33B93">
              <w:rPr>
                <w:rFonts w:ascii="Times New Roman" w:eastAsia="Times New Roman" w:hAnsi="Times New Roman"/>
              </w:rPr>
              <w:t xml:space="preserve">Предиспитне обавезе - 50 поена, Испит - 50 поена. </w:t>
            </w:r>
            <w:r w:rsidR="002E1CE5" w:rsidRPr="00E33B93">
              <w:rPr>
                <w:rFonts w:ascii="Times New Roman" w:eastAsia="Times New Roman" w:hAnsi="Times New Roman"/>
                <w:lang w:val="sr-Cyrl-RS"/>
              </w:rPr>
              <w:t xml:space="preserve">                                                                </w:t>
            </w:r>
          </w:p>
        </w:tc>
      </w:tr>
    </w:tbl>
    <w:p w14:paraId="68254ED9" w14:textId="77777777" w:rsidR="005826A6" w:rsidRDefault="008202D9" w:rsidP="005826A6">
      <w:pPr>
        <w:spacing w:after="0" w:line="240" w:lineRule="auto"/>
        <w:jc w:val="right"/>
        <w:rPr>
          <w:rStyle w:val="Hyperlink"/>
          <w:rFonts w:ascii="Times New Roman" w:eastAsia="TimesNewRoman,Bold" w:hAnsi="Times New Roman"/>
          <w:bCs/>
        </w:rPr>
      </w:pPr>
      <w:hyperlink w:anchor="Спецификација" w:history="1">
        <w:proofErr w:type="gramStart"/>
        <w:r w:rsidR="005826A6" w:rsidRPr="00E33B93">
          <w:rPr>
            <w:rStyle w:val="Hyperlink"/>
            <w:rFonts w:ascii="Times New Roman" w:eastAsia="TimesNewRoman,Bold" w:hAnsi="Times New Roman"/>
            <w:bCs/>
          </w:rPr>
          <w:t>почетак</w:t>
        </w:r>
        <w:proofErr w:type="gramEnd"/>
        <w:r w:rsidR="005826A6" w:rsidRPr="00E33B93">
          <w:rPr>
            <w:rStyle w:val="Hyperlink"/>
            <w:rFonts w:ascii="Times New Roman" w:eastAsia="TimesNewRoman,Bold" w:hAnsi="Times New Roman"/>
            <w:bCs/>
          </w:rPr>
          <w:t xml:space="preserve">    </w:t>
        </w:r>
      </w:hyperlink>
    </w:p>
    <w:p w14:paraId="6C8CE421" w14:textId="77777777" w:rsidR="005C7B33" w:rsidRPr="00E33B93" w:rsidRDefault="005C7B33" w:rsidP="00E33B93">
      <w:pPr>
        <w:pStyle w:val="NoSpacing"/>
        <w:rPr>
          <w:rFonts w:ascii="Times New Roman" w:hAnsi="Times New Roman"/>
          <w:lang w:val="sr-Cyrl-CS"/>
        </w:rPr>
      </w:pPr>
    </w:p>
    <w:p w14:paraId="7418B0C2" w14:textId="77777777" w:rsidR="005C7B33" w:rsidRPr="00E33B93" w:rsidRDefault="005C7B33" w:rsidP="00E33B93">
      <w:pPr>
        <w:pStyle w:val="NoSpacing"/>
        <w:rPr>
          <w:rFonts w:ascii="Times New Roman" w:hAnsi="Times New Roman"/>
          <w:lang w:val="sr-Cyrl-CS"/>
        </w:rPr>
      </w:pPr>
    </w:p>
    <w:p w14:paraId="7884CCDD" w14:textId="77777777" w:rsidR="00FD64B6" w:rsidRPr="00E33B93" w:rsidRDefault="005C7B33" w:rsidP="00E33B93">
      <w:pPr>
        <w:spacing w:after="0" w:line="240" w:lineRule="auto"/>
        <w:jc w:val="center"/>
        <w:rPr>
          <w:rFonts w:ascii="Times New Roman" w:hAnsi="Times New Roman"/>
          <w:b/>
          <w:lang w:val="sr-Cyrl-RS"/>
        </w:rPr>
      </w:pPr>
      <w:r w:rsidRPr="00E33B93">
        <w:rPr>
          <w:rFonts w:ascii="Times New Roman" w:hAnsi="Times New Roman"/>
          <w:b/>
          <w:lang w:val="sr-Cyrl-RS"/>
        </w:rPr>
        <w:br w:type="page"/>
      </w:r>
    </w:p>
    <w:tbl>
      <w:tblPr>
        <w:tblW w:w="104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03" w:type="dxa"/>
        </w:tblCellMar>
        <w:tblLook w:val="04A0" w:firstRow="1" w:lastRow="0" w:firstColumn="1" w:lastColumn="0" w:noHBand="0" w:noVBand="1"/>
      </w:tblPr>
      <w:tblGrid>
        <w:gridCol w:w="3086"/>
        <w:gridCol w:w="2357"/>
        <w:gridCol w:w="5042"/>
      </w:tblGrid>
      <w:tr w:rsidR="00CA2BC8" w:rsidRPr="00222682" w14:paraId="7B901512" w14:textId="77777777" w:rsidTr="00CA2BC8">
        <w:trPr>
          <w:jc w:val="center"/>
        </w:trPr>
        <w:tc>
          <w:tcPr>
            <w:tcW w:w="10485" w:type="dxa"/>
            <w:gridSpan w:val="3"/>
            <w:tcBorders>
              <w:top w:val="single" w:sz="4" w:space="0" w:color="000000"/>
              <w:left w:val="single" w:sz="4" w:space="0" w:color="000000"/>
              <w:bottom w:val="single" w:sz="4" w:space="0" w:color="000000"/>
              <w:right w:val="single" w:sz="4" w:space="0" w:color="000000"/>
            </w:tcBorders>
            <w:hideMark/>
          </w:tcPr>
          <w:p w14:paraId="64F3E474" w14:textId="77777777" w:rsidR="00CA2BC8" w:rsidRPr="00CA2BC8" w:rsidRDefault="00CA2BC8" w:rsidP="00222682">
            <w:pPr>
              <w:widowControl w:val="0"/>
              <w:suppressAutoHyphens/>
              <w:spacing w:after="0" w:line="240" w:lineRule="auto"/>
              <w:jc w:val="both"/>
              <w:rPr>
                <w:rFonts w:ascii="Times New Roman" w:eastAsia="Times New Roman" w:hAnsi="Times New Roman"/>
                <w:lang w:val="sr-Cyrl-RS" w:eastAsia="sr-Latn-CS"/>
              </w:rPr>
            </w:pPr>
            <w:r w:rsidRPr="00CA2BC8">
              <w:rPr>
                <w:rFonts w:ascii="Times New Roman" w:eastAsia="Times New Roman" w:hAnsi="Times New Roman"/>
                <w:b/>
                <w:bCs/>
                <w:lang w:val="sr-Cyrl-RS" w:eastAsia="sr-Latn-CS"/>
              </w:rPr>
              <w:t xml:space="preserve">Назив предмета: </w:t>
            </w:r>
            <w:bookmarkStart w:id="20" w:name="Одабранапоглављапримењенематематике"/>
            <w:r w:rsidRPr="00CA2BC8">
              <w:rPr>
                <w:rFonts w:ascii="Times New Roman" w:eastAsia="Times New Roman" w:hAnsi="Times New Roman"/>
                <w:lang w:val="sr-Cyrl-RS" w:eastAsia="sr-Latn-CS"/>
              </w:rPr>
              <w:t>Одабрана поглавља примењене математике</w:t>
            </w:r>
            <w:bookmarkEnd w:id="20"/>
          </w:p>
        </w:tc>
      </w:tr>
      <w:tr w:rsidR="00CA2BC8" w:rsidRPr="00222682" w14:paraId="53B688AA" w14:textId="77777777" w:rsidTr="00CA2BC8">
        <w:trPr>
          <w:jc w:val="center"/>
        </w:trPr>
        <w:tc>
          <w:tcPr>
            <w:tcW w:w="10485" w:type="dxa"/>
            <w:gridSpan w:val="3"/>
            <w:tcBorders>
              <w:top w:val="single" w:sz="4" w:space="0" w:color="000000"/>
              <w:left w:val="single" w:sz="4" w:space="0" w:color="000000"/>
              <w:bottom w:val="single" w:sz="4" w:space="0" w:color="000000"/>
              <w:right w:val="single" w:sz="4" w:space="0" w:color="000000"/>
            </w:tcBorders>
            <w:hideMark/>
          </w:tcPr>
          <w:p w14:paraId="6185590F" w14:textId="2ED8A972" w:rsidR="00CA2BC8" w:rsidRPr="00CA2BC8" w:rsidRDefault="00CA2BC8" w:rsidP="00222682">
            <w:pPr>
              <w:widowControl w:val="0"/>
              <w:suppressAutoHyphens/>
              <w:spacing w:after="0" w:line="240" w:lineRule="auto"/>
              <w:jc w:val="both"/>
              <w:rPr>
                <w:rFonts w:ascii="Times New Roman" w:eastAsia="Times New Roman" w:hAnsi="Times New Roman"/>
                <w:lang w:val="sr-Cyrl-RS" w:eastAsia="sr-Latn-CS"/>
              </w:rPr>
            </w:pPr>
            <w:r w:rsidRPr="00CA2BC8">
              <w:rPr>
                <w:rFonts w:ascii="Times New Roman" w:eastAsia="Times New Roman" w:hAnsi="Times New Roman"/>
                <w:b/>
                <w:bCs/>
                <w:lang w:val="sr-Cyrl-RS" w:eastAsia="sr-Latn-CS"/>
              </w:rPr>
              <w:t xml:space="preserve">Наставник или наставници: </w:t>
            </w:r>
            <w:r w:rsidRPr="00CA2BC8">
              <w:rPr>
                <w:rFonts w:ascii="Times New Roman" w:eastAsia="Times New Roman" w:hAnsi="Times New Roman"/>
                <w:lang w:val="sr-Cyrl-RS" w:eastAsia="sr-Latn-CS"/>
              </w:rPr>
              <w:t xml:space="preserve">Опарница </w:t>
            </w:r>
            <w:r w:rsidRPr="00CA2BC8">
              <w:rPr>
                <w:rFonts w:ascii="Times New Roman" w:eastAsia="Times New Roman" w:hAnsi="Times New Roman"/>
                <w:lang w:eastAsia="sr-Latn-CS"/>
              </w:rPr>
              <w:t>M</w:t>
            </w:r>
            <w:r w:rsidRPr="00CA2BC8">
              <w:rPr>
                <w:rFonts w:ascii="Times New Roman" w:eastAsia="Times New Roman" w:hAnsi="Times New Roman"/>
                <w:lang w:val="sr-Cyrl-RS" w:eastAsia="sr-Latn-CS"/>
              </w:rPr>
              <w:t>. Љубица,</w:t>
            </w:r>
            <w:r>
              <w:rPr>
                <w:rFonts w:ascii="Times New Roman" w:eastAsia="Times New Roman" w:hAnsi="Times New Roman"/>
                <w:lang w:val="sr-Cyrl-RS" w:eastAsia="sr-Latn-CS"/>
              </w:rPr>
              <w:t xml:space="preserve"> Горјанац Ранитовић М. Маријана</w:t>
            </w:r>
          </w:p>
        </w:tc>
      </w:tr>
      <w:tr w:rsidR="00CA2BC8" w:rsidRPr="00CA2BC8" w14:paraId="1B85607E" w14:textId="77777777" w:rsidTr="00CA2BC8">
        <w:trPr>
          <w:jc w:val="center"/>
        </w:trPr>
        <w:tc>
          <w:tcPr>
            <w:tcW w:w="10485" w:type="dxa"/>
            <w:gridSpan w:val="3"/>
            <w:tcBorders>
              <w:top w:val="single" w:sz="4" w:space="0" w:color="000000"/>
              <w:left w:val="single" w:sz="4" w:space="0" w:color="000000"/>
              <w:bottom w:val="single" w:sz="4" w:space="0" w:color="000000"/>
              <w:right w:val="single" w:sz="4" w:space="0" w:color="000000"/>
            </w:tcBorders>
            <w:hideMark/>
          </w:tcPr>
          <w:p w14:paraId="1CA5B109" w14:textId="77777777" w:rsidR="00CA2BC8" w:rsidRPr="00CA2BC8" w:rsidRDefault="00CA2BC8" w:rsidP="00222682">
            <w:pPr>
              <w:widowControl w:val="0"/>
              <w:suppressAutoHyphens/>
              <w:spacing w:after="0" w:line="240" w:lineRule="auto"/>
              <w:jc w:val="both"/>
              <w:rPr>
                <w:rFonts w:ascii="Times New Roman" w:eastAsia="Times New Roman" w:hAnsi="Times New Roman"/>
                <w:lang w:eastAsia="sr-Latn-CS"/>
              </w:rPr>
            </w:pPr>
            <w:r w:rsidRPr="00CA2BC8">
              <w:rPr>
                <w:rFonts w:ascii="Times New Roman" w:eastAsia="Times New Roman" w:hAnsi="Times New Roman"/>
                <w:b/>
                <w:bCs/>
                <w:lang w:eastAsia="sr-Latn-CS"/>
              </w:rPr>
              <w:t xml:space="preserve">Статус предмета: </w:t>
            </w:r>
            <w:r w:rsidRPr="00CA2BC8">
              <w:rPr>
                <w:rFonts w:ascii="Times New Roman" w:eastAsia="Times New Roman" w:hAnsi="Times New Roman"/>
                <w:lang w:eastAsia="sr-Latn-CS"/>
              </w:rPr>
              <w:t>изборни</w:t>
            </w:r>
          </w:p>
        </w:tc>
      </w:tr>
      <w:tr w:rsidR="00CA2BC8" w:rsidRPr="00CA2BC8" w14:paraId="5A0C40FF" w14:textId="77777777" w:rsidTr="00CA2BC8">
        <w:trPr>
          <w:jc w:val="center"/>
        </w:trPr>
        <w:tc>
          <w:tcPr>
            <w:tcW w:w="10485" w:type="dxa"/>
            <w:gridSpan w:val="3"/>
            <w:tcBorders>
              <w:top w:val="single" w:sz="4" w:space="0" w:color="000000"/>
              <w:left w:val="single" w:sz="4" w:space="0" w:color="000000"/>
              <w:bottom w:val="single" w:sz="4" w:space="0" w:color="000000"/>
              <w:right w:val="single" w:sz="4" w:space="0" w:color="000000"/>
            </w:tcBorders>
            <w:hideMark/>
          </w:tcPr>
          <w:p w14:paraId="66D37A6B" w14:textId="77777777" w:rsidR="00CA2BC8" w:rsidRPr="00CA2BC8" w:rsidRDefault="00CA2BC8" w:rsidP="00222682">
            <w:pPr>
              <w:widowControl w:val="0"/>
              <w:suppressAutoHyphens/>
              <w:spacing w:after="0" w:line="240" w:lineRule="auto"/>
              <w:jc w:val="both"/>
              <w:rPr>
                <w:rFonts w:ascii="Times New Roman" w:eastAsia="Times New Roman" w:hAnsi="Times New Roman"/>
                <w:lang w:eastAsia="sr-Latn-CS"/>
              </w:rPr>
            </w:pPr>
            <w:r w:rsidRPr="00CA2BC8">
              <w:rPr>
                <w:rFonts w:ascii="Times New Roman" w:eastAsia="Times New Roman" w:hAnsi="Times New Roman"/>
                <w:b/>
                <w:bCs/>
                <w:lang w:eastAsia="sr-Latn-CS"/>
              </w:rPr>
              <w:t xml:space="preserve">Број ЕСПБ: </w:t>
            </w:r>
            <w:r w:rsidRPr="00CA2BC8">
              <w:rPr>
                <w:rFonts w:ascii="Times New Roman" w:eastAsia="Times New Roman" w:hAnsi="Times New Roman"/>
                <w:lang w:eastAsia="sr-Latn-CS"/>
              </w:rPr>
              <w:t>15</w:t>
            </w:r>
          </w:p>
        </w:tc>
      </w:tr>
      <w:tr w:rsidR="00CA2BC8" w:rsidRPr="00CA2BC8" w14:paraId="133A23D8" w14:textId="77777777" w:rsidTr="00CA2BC8">
        <w:trPr>
          <w:jc w:val="center"/>
        </w:trPr>
        <w:tc>
          <w:tcPr>
            <w:tcW w:w="10485" w:type="dxa"/>
            <w:gridSpan w:val="3"/>
            <w:tcBorders>
              <w:top w:val="single" w:sz="4" w:space="0" w:color="000000"/>
              <w:left w:val="single" w:sz="4" w:space="0" w:color="000000"/>
              <w:bottom w:val="single" w:sz="4" w:space="0" w:color="000000"/>
              <w:right w:val="single" w:sz="4" w:space="0" w:color="000000"/>
            </w:tcBorders>
            <w:hideMark/>
          </w:tcPr>
          <w:p w14:paraId="23266695" w14:textId="77777777" w:rsidR="00CA2BC8" w:rsidRPr="00CA2BC8" w:rsidRDefault="00CA2BC8" w:rsidP="00222682">
            <w:pPr>
              <w:widowControl w:val="0"/>
              <w:suppressAutoHyphens/>
              <w:spacing w:after="0" w:line="240" w:lineRule="auto"/>
              <w:jc w:val="both"/>
              <w:rPr>
                <w:rFonts w:ascii="Times New Roman" w:eastAsia="Times New Roman" w:hAnsi="Times New Roman"/>
                <w:b/>
                <w:bCs/>
                <w:lang w:eastAsia="sr-Latn-CS"/>
              </w:rPr>
            </w:pPr>
            <w:r w:rsidRPr="00CA2BC8">
              <w:rPr>
                <w:rFonts w:ascii="Times New Roman" w:eastAsia="Times New Roman" w:hAnsi="Times New Roman"/>
                <w:b/>
                <w:bCs/>
                <w:lang w:eastAsia="sr-Latn-CS"/>
              </w:rPr>
              <w:t xml:space="preserve">Услов: </w:t>
            </w:r>
          </w:p>
        </w:tc>
      </w:tr>
      <w:tr w:rsidR="00CA2BC8" w:rsidRPr="00222682" w14:paraId="1C954628" w14:textId="77777777" w:rsidTr="00CA2BC8">
        <w:trPr>
          <w:jc w:val="center"/>
        </w:trPr>
        <w:tc>
          <w:tcPr>
            <w:tcW w:w="10485" w:type="dxa"/>
            <w:gridSpan w:val="3"/>
            <w:tcBorders>
              <w:top w:val="single" w:sz="4" w:space="0" w:color="000000"/>
              <w:left w:val="single" w:sz="4" w:space="0" w:color="000000"/>
              <w:bottom w:val="single" w:sz="4" w:space="0" w:color="000000"/>
              <w:right w:val="single" w:sz="4" w:space="0" w:color="000000"/>
            </w:tcBorders>
            <w:hideMark/>
          </w:tcPr>
          <w:p w14:paraId="387DD469" w14:textId="77777777" w:rsidR="00CA2BC8" w:rsidRPr="00CA2BC8" w:rsidRDefault="00CA2BC8" w:rsidP="00222682">
            <w:pPr>
              <w:widowControl w:val="0"/>
              <w:suppressAutoHyphens/>
              <w:autoSpaceDE w:val="0"/>
              <w:spacing w:after="0" w:line="240" w:lineRule="auto"/>
              <w:jc w:val="both"/>
              <w:rPr>
                <w:rFonts w:ascii="Times New Roman" w:eastAsia="Times New Roman" w:hAnsi="Times New Roman"/>
                <w:b/>
                <w:bCs/>
                <w:lang w:eastAsia="sr-Latn-CS"/>
              </w:rPr>
            </w:pPr>
            <w:r w:rsidRPr="00CA2BC8">
              <w:rPr>
                <w:rFonts w:ascii="Times New Roman" w:eastAsia="Times New Roman" w:hAnsi="Times New Roman"/>
                <w:b/>
                <w:bCs/>
                <w:lang w:eastAsia="sr-Latn-CS"/>
              </w:rPr>
              <w:t>Циљ предмета</w:t>
            </w:r>
          </w:p>
          <w:p w14:paraId="4E4A89CC" w14:textId="77777777" w:rsidR="00CA2BC8" w:rsidRPr="00CA2BC8" w:rsidRDefault="00CA2BC8" w:rsidP="00222682">
            <w:pPr>
              <w:widowControl w:val="0"/>
              <w:suppressAutoHyphens/>
              <w:autoSpaceDE w:val="0"/>
              <w:spacing w:after="0" w:line="240" w:lineRule="auto"/>
              <w:jc w:val="both"/>
              <w:rPr>
                <w:rFonts w:ascii="Times New Roman" w:eastAsia="Times New Roman" w:hAnsi="Times New Roman"/>
                <w:lang w:val="sr-Cyrl-RS" w:eastAsia="sr-Latn-CS"/>
              </w:rPr>
            </w:pPr>
            <w:r w:rsidRPr="00CA2BC8">
              <w:rPr>
                <w:rFonts w:ascii="Times New Roman" w:eastAsia="Times New Roman" w:hAnsi="Times New Roman"/>
                <w:bCs/>
                <w:lang w:eastAsia="sr-Latn-CS"/>
              </w:rPr>
              <w:t xml:space="preserve">Продубљивање и проширивање знања из области </w:t>
            </w:r>
            <w:r w:rsidRPr="00CA2BC8">
              <w:rPr>
                <w:rFonts w:ascii="Times New Roman" w:eastAsia="Times New Roman" w:hAnsi="Times New Roman"/>
                <w:bCs/>
                <w:lang w:val="sr-Cyrl-RS" w:eastAsia="sr-Latn-CS"/>
              </w:rPr>
              <w:t xml:space="preserve">геометрије, теорије скупова и статистичке обраде података, основа алгебре и анализе.  Стицање знања о развоју математичке мисли кроз историју и о савременим токовима развоја математике. Развијање свести о широкој  примени математике у свим сферама живота, у природним наукама, техници, рачунарству, друштвеним наукама, економији, логици, уметности, медицини. </w:t>
            </w:r>
          </w:p>
        </w:tc>
      </w:tr>
      <w:tr w:rsidR="00CA2BC8" w:rsidRPr="00222682" w14:paraId="54FAB1BA" w14:textId="77777777" w:rsidTr="00CA2BC8">
        <w:trPr>
          <w:jc w:val="center"/>
        </w:trPr>
        <w:tc>
          <w:tcPr>
            <w:tcW w:w="10485" w:type="dxa"/>
            <w:gridSpan w:val="3"/>
            <w:tcBorders>
              <w:top w:val="single" w:sz="4" w:space="0" w:color="000000"/>
              <w:left w:val="single" w:sz="4" w:space="0" w:color="000000"/>
              <w:bottom w:val="single" w:sz="4" w:space="0" w:color="000000"/>
              <w:right w:val="single" w:sz="4" w:space="0" w:color="000000"/>
            </w:tcBorders>
            <w:hideMark/>
          </w:tcPr>
          <w:p w14:paraId="25B1275A" w14:textId="77777777" w:rsidR="00CA2BC8" w:rsidRPr="00CA2BC8" w:rsidRDefault="00CA2BC8" w:rsidP="00222682">
            <w:pPr>
              <w:widowControl w:val="0"/>
              <w:suppressAutoHyphens/>
              <w:spacing w:after="0" w:line="240" w:lineRule="auto"/>
              <w:jc w:val="both"/>
              <w:rPr>
                <w:rFonts w:ascii="Times New Roman" w:eastAsia="Times New Roman" w:hAnsi="Times New Roman"/>
                <w:b/>
                <w:bCs/>
                <w:lang w:val="sr-Cyrl-RS" w:eastAsia="sr-Latn-CS"/>
              </w:rPr>
            </w:pPr>
            <w:r w:rsidRPr="00CA2BC8">
              <w:rPr>
                <w:rFonts w:ascii="Times New Roman" w:eastAsia="Times New Roman" w:hAnsi="Times New Roman"/>
                <w:b/>
                <w:bCs/>
                <w:lang w:val="sr-Cyrl-RS" w:eastAsia="sr-Latn-CS"/>
              </w:rPr>
              <w:t>Исход предмета</w:t>
            </w:r>
          </w:p>
          <w:p w14:paraId="183F71BA" w14:textId="77777777" w:rsidR="00CA2BC8" w:rsidRPr="00CA2BC8" w:rsidRDefault="00CA2BC8" w:rsidP="00222682">
            <w:pPr>
              <w:widowControl w:val="0"/>
              <w:suppressAutoHyphens/>
              <w:spacing w:after="0" w:line="240" w:lineRule="auto"/>
              <w:jc w:val="both"/>
              <w:rPr>
                <w:rFonts w:ascii="Times New Roman" w:eastAsia="Times New Roman" w:hAnsi="Times New Roman"/>
                <w:lang w:val="sr-Cyrl-RS" w:eastAsia="sr-Latn-CS"/>
              </w:rPr>
            </w:pPr>
            <w:r w:rsidRPr="00CA2BC8">
              <w:rPr>
                <w:rFonts w:ascii="Times New Roman" w:eastAsia="Times New Roman" w:hAnsi="Times New Roman"/>
                <w:lang w:val="sr-Cyrl-RS" w:eastAsia="sr-Latn-CS"/>
              </w:rPr>
              <w:t xml:space="preserve">Студенти ће владати основним појмовима и тврђењима више математике у </w:t>
            </w:r>
            <w:r w:rsidRPr="00CA2BC8">
              <w:rPr>
                <w:rFonts w:ascii="Times New Roman" w:eastAsia="Times New Roman" w:hAnsi="Times New Roman"/>
                <w:bCs/>
                <w:lang w:val="sr-Cyrl-RS" w:eastAsia="sr-Latn-CS"/>
              </w:rPr>
              <w:t>области геометрије, и теорије скупова; овладаће основама алгебре, анализе и напредним техникама статистичке обраде података, као и применом статистике у педагошким истраживањима; поседоваће знања о развоју математике кроз историју људске цивилизације и значају математике као примењене науке. Студенти ће бити у стању да стечена знања примене у пракси и самосталном научно-истраживачком раду.</w:t>
            </w:r>
            <w:r w:rsidRPr="00CA2BC8">
              <w:rPr>
                <w:rFonts w:ascii="Times New Roman" w:eastAsia="Times New Roman" w:hAnsi="Times New Roman"/>
                <w:lang w:val="sr-Cyrl-RS" w:eastAsia="sr-Latn-CS"/>
              </w:rPr>
              <w:t xml:space="preserve"> </w:t>
            </w:r>
          </w:p>
        </w:tc>
      </w:tr>
      <w:tr w:rsidR="00CA2BC8" w:rsidRPr="00222682" w14:paraId="562724CF" w14:textId="77777777" w:rsidTr="00CA2BC8">
        <w:trPr>
          <w:jc w:val="center"/>
        </w:trPr>
        <w:tc>
          <w:tcPr>
            <w:tcW w:w="10485" w:type="dxa"/>
            <w:gridSpan w:val="3"/>
            <w:tcBorders>
              <w:top w:val="single" w:sz="4" w:space="0" w:color="000000"/>
              <w:left w:val="single" w:sz="4" w:space="0" w:color="000000"/>
              <w:bottom w:val="single" w:sz="4" w:space="0" w:color="000000"/>
              <w:right w:val="single" w:sz="4" w:space="0" w:color="000000"/>
            </w:tcBorders>
            <w:hideMark/>
          </w:tcPr>
          <w:p w14:paraId="30811F83" w14:textId="77777777" w:rsidR="00CA2BC8" w:rsidRPr="00CA2BC8" w:rsidRDefault="00CA2BC8" w:rsidP="00222682">
            <w:pPr>
              <w:widowControl w:val="0"/>
              <w:suppressAutoHyphens/>
              <w:autoSpaceDE w:val="0"/>
              <w:spacing w:after="0" w:line="240" w:lineRule="auto"/>
              <w:jc w:val="both"/>
              <w:rPr>
                <w:rFonts w:ascii="Times New Roman" w:eastAsia="Times New Roman" w:hAnsi="Times New Roman"/>
                <w:b/>
                <w:bCs/>
                <w:lang w:val="sr-Cyrl-RS" w:eastAsia="sr-Latn-CS"/>
              </w:rPr>
            </w:pPr>
            <w:r w:rsidRPr="00CA2BC8">
              <w:rPr>
                <w:rFonts w:ascii="Times New Roman" w:eastAsia="Times New Roman" w:hAnsi="Times New Roman"/>
                <w:b/>
                <w:bCs/>
                <w:lang w:val="sr-Cyrl-RS" w:eastAsia="sr-Latn-CS"/>
              </w:rPr>
              <w:t>Садржај предмета</w:t>
            </w:r>
          </w:p>
          <w:p w14:paraId="64A2B07E" w14:textId="77777777" w:rsidR="00CA2BC8" w:rsidRPr="00CA2BC8" w:rsidRDefault="00CA2BC8" w:rsidP="00222682">
            <w:pPr>
              <w:widowControl w:val="0"/>
              <w:suppressAutoHyphens/>
              <w:spacing w:after="0" w:line="240" w:lineRule="auto"/>
              <w:jc w:val="both"/>
              <w:rPr>
                <w:rFonts w:ascii="Times New Roman" w:eastAsia="Times New Roman" w:hAnsi="Times New Roman"/>
                <w:i/>
                <w:iCs/>
                <w:lang w:val="sr-Cyrl-RS" w:eastAsia="sr-Latn-CS"/>
              </w:rPr>
            </w:pPr>
            <w:r w:rsidRPr="00CA2BC8">
              <w:rPr>
                <w:rFonts w:ascii="Times New Roman" w:eastAsia="Times New Roman" w:hAnsi="Times New Roman"/>
                <w:i/>
                <w:iCs/>
                <w:lang w:val="sr-Cyrl-RS" w:eastAsia="sr-Latn-CS"/>
              </w:rPr>
              <w:t>Теоријска настава</w:t>
            </w:r>
          </w:p>
          <w:p w14:paraId="5059ABB0" w14:textId="77777777" w:rsidR="00CA2BC8" w:rsidRPr="00CA2BC8" w:rsidRDefault="00CA2BC8" w:rsidP="00222682">
            <w:pPr>
              <w:widowControl w:val="0"/>
              <w:suppressAutoHyphens/>
              <w:spacing w:after="0" w:line="240" w:lineRule="auto"/>
              <w:jc w:val="both"/>
              <w:rPr>
                <w:rFonts w:ascii="Times New Roman" w:eastAsia="Times New Roman" w:hAnsi="Times New Roman"/>
                <w:iCs/>
                <w:lang w:val="sr-Cyrl-RS" w:eastAsia="sr-Latn-CS"/>
              </w:rPr>
            </w:pPr>
            <w:r w:rsidRPr="00CA2BC8">
              <w:rPr>
                <w:rFonts w:ascii="Times New Roman" w:eastAsia="Times New Roman" w:hAnsi="Times New Roman"/>
                <w:i/>
                <w:iCs/>
                <w:lang w:val="sr-Cyrl-RS" w:eastAsia="sr-Latn-CS"/>
              </w:rPr>
              <w:t>Геометрија</w:t>
            </w:r>
            <w:r w:rsidRPr="00CA2BC8">
              <w:rPr>
                <w:rFonts w:ascii="Times New Roman" w:eastAsia="Times New Roman" w:hAnsi="Times New Roman"/>
                <w:iCs/>
                <w:lang w:val="sr-Cyrl-RS" w:eastAsia="sr-Latn-CS"/>
              </w:rPr>
              <w:t>: Еуклидска геометрија (аксиоматика; изометријске трансформације, трансформације сличности и њихове примене на конструкције, Питагорина, Талесова теорема и њихове примене, правилни полигони, правилни и квази-правилни полиедри). Нееуклидске геометрије. Фрактална геометрија.</w:t>
            </w:r>
          </w:p>
          <w:p w14:paraId="1B1C5795" w14:textId="77777777" w:rsidR="00CA2BC8" w:rsidRPr="00CA2BC8" w:rsidRDefault="00CA2BC8" w:rsidP="00222682">
            <w:pPr>
              <w:widowControl w:val="0"/>
              <w:suppressAutoHyphens/>
              <w:spacing w:after="0" w:line="240" w:lineRule="auto"/>
              <w:jc w:val="both"/>
              <w:rPr>
                <w:rFonts w:ascii="Times New Roman" w:eastAsia="Times New Roman" w:hAnsi="Times New Roman"/>
                <w:iCs/>
                <w:lang w:val="sr-Cyrl-RS" w:eastAsia="sr-Latn-CS"/>
              </w:rPr>
            </w:pPr>
            <w:r w:rsidRPr="00CA2BC8">
              <w:rPr>
                <w:rFonts w:ascii="Times New Roman" w:eastAsia="Times New Roman" w:hAnsi="Times New Roman"/>
                <w:i/>
                <w:iCs/>
                <w:lang w:val="sr-Cyrl-RS" w:eastAsia="sr-Latn-CS"/>
              </w:rPr>
              <w:t xml:space="preserve">Алгебра: </w:t>
            </w:r>
            <w:r w:rsidRPr="00CA2BC8">
              <w:rPr>
                <w:rFonts w:ascii="Times New Roman" w:eastAsia="Times New Roman" w:hAnsi="Times New Roman"/>
                <w:iCs/>
                <w:lang w:val="sr-Cyrl-RS" w:eastAsia="sr-Latn-CS"/>
              </w:rPr>
              <w:t>Алгебарске структуре. Бројни скупови као алгебарске структуре.</w:t>
            </w:r>
          </w:p>
          <w:p w14:paraId="29589E09" w14:textId="77777777" w:rsidR="00CA2BC8" w:rsidRPr="00CA2BC8" w:rsidRDefault="00CA2BC8" w:rsidP="00222682">
            <w:pPr>
              <w:widowControl w:val="0"/>
              <w:suppressAutoHyphens/>
              <w:spacing w:after="0" w:line="240" w:lineRule="auto"/>
              <w:jc w:val="both"/>
              <w:rPr>
                <w:rFonts w:ascii="Times New Roman" w:eastAsia="Times New Roman" w:hAnsi="Times New Roman"/>
                <w:iCs/>
                <w:lang w:val="sr-Cyrl-RS" w:eastAsia="sr-Latn-CS"/>
              </w:rPr>
            </w:pPr>
            <w:r w:rsidRPr="00CA2BC8">
              <w:rPr>
                <w:rFonts w:ascii="Times New Roman" w:eastAsia="Times New Roman" w:hAnsi="Times New Roman"/>
                <w:i/>
                <w:iCs/>
                <w:lang w:val="sr-Cyrl-RS" w:eastAsia="sr-Latn-CS"/>
              </w:rPr>
              <w:t>Теорија скупова:</w:t>
            </w:r>
            <w:r w:rsidRPr="00CA2BC8">
              <w:rPr>
                <w:rFonts w:ascii="Times New Roman" w:eastAsia="Times New Roman" w:hAnsi="Times New Roman"/>
                <w:iCs/>
                <w:lang w:val="sr-Cyrl-RS" w:eastAsia="sr-Latn-CS"/>
              </w:rPr>
              <w:t xml:space="preserve"> Наивна (Канторова) теорија скупова; парадокси наивне теорије скупова. Аксиоматске теорије скупова. Теорија расплинутих скупова.</w:t>
            </w:r>
          </w:p>
          <w:p w14:paraId="47B38DDF" w14:textId="77777777" w:rsidR="00CA2BC8" w:rsidRPr="00CA2BC8" w:rsidRDefault="00CA2BC8" w:rsidP="00222682">
            <w:pPr>
              <w:widowControl w:val="0"/>
              <w:suppressAutoHyphens/>
              <w:spacing w:after="0" w:line="240" w:lineRule="auto"/>
              <w:jc w:val="both"/>
              <w:rPr>
                <w:rFonts w:ascii="Times New Roman" w:eastAsia="Times New Roman" w:hAnsi="Times New Roman"/>
                <w:iCs/>
                <w:lang w:val="sr-Cyrl-RS" w:eastAsia="sr-Latn-CS"/>
              </w:rPr>
            </w:pPr>
            <w:r w:rsidRPr="00CA2BC8">
              <w:rPr>
                <w:rFonts w:ascii="Times New Roman" w:eastAsia="Times New Roman" w:hAnsi="Times New Roman"/>
                <w:i/>
                <w:iCs/>
                <w:lang w:val="sr-Cyrl-RS" w:eastAsia="sr-Latn-CS"/>
              </w:rPr>
              <w:t xml:space="preserve">Основи анализе: </w:t>
            </w:r>
            <w:r w:rsidRPr="00CA2BC8">
              <w:rPr>
                <w:rFonts w:ascii="Times New Roman" w:eastAsia="Times New Roman" w:hAnsi="Times New Roman"/>
                <w:iCs/>
                <w:lang w:val="sr-Cyrl-RS" w:eastAsia="sr-Latn-CS"/>
              </w:rPr>
              <w:t xml:space="preserve">Функције, гранична вредност, извод, графици и карактеристике одабраних функција. Примене функција. </w:t>
            </w:r>
          </w:p>
          <w:p w14:paraId="4E566C3E" w14:textId="77777777" w:rsidR="00CA2BC8" w:rsidRPr="00CA2BC8" w:rsidRDefault="00CA2BC8" w:rsidP="00222682">
            <w:pPr>
              <w:widowControl w:val="0"/>
              <w:suppressAutoHyphens/>
              <w:spacing w:after="0" w:line="240" w:lineRule="auto"/>
              <w:jc w:val="both"/>
              <w:rPr>
                <w:rFonts w:ascii="Times New Roman" w:eastAsia="Times New Roman" w:hAnsi="Times New Roman"/>
                <w:iCs/>
                <w:lang w:val="sr-Cyrl-RS" w:eastAsia="sr-Latn-CS"/>
              </w:rPr>
            </w:pPr>
            <w:r w:rsidRPr="00CA2BC8">
              <w:rPr>
                <w:rFonts w:ascii="Times New Roman" w:eastAsia="Times New Roman" w:hAnsi="Times New Roman"/>
                <w:i/>
                <w:iCs/>
                <w:lang w:val="sr-Cyrl-RS" w:eastAsia="sr-Latn-CS"/>
              </w:rPr>
              <w:t>Статистичка обрада података</w:t>
            </w:r>
            <w:r w:rsidRPr="00CA2BC8">
              <w:rPr>
                <w:rFonts w:ascii="Times New Roman" w:eastAsia="Times New Roman" w:hAnsi="Times New Roman"/>
                <w:iCs/>
                <w:lang w:val="sr-Cyrl-RS" w:eastAsia="sr-Latn-CS"/>
              </w:rPr>
              <w:t>: напредна статистичка обрада података применом одабраних софтвера, примена статистике у педагошким истраживањима</w:t>
            </w:r>
          </w:p>
          <w:p w14:paraId="64836442" w14:textId="0F8CA781" w:rsidR="00CA2BC8" w:rsidRPr="00CA2BC8" w:rsidRDefault="00CA2BC8" w:rsidP="00222682">
            <w:pPr>
              <w:widowControl w:val="0"/>
              <w:suppressAutoHyphens/>
              <w:spacing w:after="0" w:line="240" w:lineRule="auto"/>
              <w:jc w:val="both"/>
              <w:rPr>
                <w:rFonts w:ascii="Times New Roman" w:eastAsia="Times New Roman" w:hAnsi="Times New Roman"/>
                <w:iCs/>
                <w:lang w:val="sr-Cyrl-RS" w:eastAsia="sr-Latn-CS"/>
              </w:rPr>
            </w:pPr>
            <w:r w:rsidRPr="00CA2BC8">
              <w:rPr>
                <w:rFonts w:ascii="Times New Roman" w:eastAsia="Times New Roman" w:hAnsi="Times New Roman"/>
                <w:iCs/>
                <w:lang w:val="sr-Cyrl-RS" w:eastAsia="sr-Latn-CS"/>
              </w:rPr>
              <w:t xml:space="preserve"> </w:t>
            </w:r>
            <w:r w:rsidRPr="00CA2BC8">
              <w:rPr>
                <w:rFonts w:ascii="Times New Roman" w:eastAsia="Times New Roman" w:hAnsi="Times New Roman"/>
                <w:i/>
                <w:iCs/>
                <w:lang w:val="sr-Cyrl-RS" w:eastAsia="sr-Latn-CS"/>
              </w:rPr>
              <w:t>Историја математике:</w:t>
            </w:r>
            <w:r w:rsidRPr="00CA2BC8">
              <w:rPr>
                <w:rFonts w:ascii="Times New Roman" w:eastAsia="Times New Roman" w:hAnsi="Times New Roman"/>
                <w:iCs/>
                <w:lang w:val="sr-Cyrl-RS" w:eastAsia="sr-Latn-CS"/>
              </w:rPr>
              <w:t xml:space="preserve"> Развој математичке мисли кроз историју и </w:t>
            </w:r>
            <w:r w:rsidR="0086230F">
              <w:rPr>
                <w:rFonts w:ascii="Times New Roman" w:eastAsia="Times New Roman" w:hAnsi="Times New Roman"/>
                <w:iCs/>
                <w:lang w:val="sr-Cyrl-RS" w:eastAsia="sr-Latn-CS"/>
              </w:rPr>
              <w:t>истакнути математичари (</w:t>
            </w:r>
            <w:r w:rsidRPr="00CA2BC8">
              <w:rPr>
                <w:rFonts w:ascii="Times New Roman" w:eastAsia="Times New Roman" w:hAnsi="Times New Roman"/>
                <w:iCs/>
                <w:lang w:val="sr-Cyrl-RS" w:eastAsia="sr-Latn-CS"/>
              </w:rPr>
              <w:t>Декарт, Кантор, Гаус, Риман, Задех и други).</w:t>
            </w:r>
          </w:p>
          <w:p w14:paraId="1FAA1ABC" w14:textId="77777777" w:rsidR="00CA2BC8" w:rsidRPr="00CA2BC8" w:rsidRDefault="00CA2BC8" w:rsidP="00222682">
            <w:pPr>
              <w:widowControl w:val="0"/>
              <w:suppressAutoHyphens/>
              <w:spacing w:after="0" w:line="240" w:lineRule="auto"/>
              <w:jc w:val="both"/>
              <w:rPr>
                <w:rFonts w:ascii="Times New Roman" w:eastAsia="Times New Roman" w:hAnsi="Times New Roman"/>
                <w:iCs/>
                <w:lang w:val="sr-Cyrl-RS" w:eastAsia="sr-Latn-CS"/>
              </w:rPr>
            </w:pPr>
            <w:r w:rsidRPr="00CA2BC8">
              <w:rPr>
                <w:rFonts w:ascii="Times New Roman" w:eastAsia="Times New Roman" w:hAnsi="Times New Roman"/>
                <w:i/>
                <w:iCs/>
                <w:lang w:val="sr-Cyrl-RS" w:eastAsia="sr-Latn-CS"/>
              </w:rPr>
              <w:t xml:space="preserve">Примена математике: </w:t>
            </w:r>
            <w:r w:rsidRPr="00CA2BC8">
              <w:rPr>
                <w:rFonts w:ascii="Times New Roman" w:eastAsia="Times New Roman" w:hAnsi="Times New Roman"/>
                <w:iCs/>
                <w:lang w:val="sr-Cyrl-RS" w:eastAsia="sr-Latn-CS"/>
              </w:rPr>
              <w:t>поред примене математике која се укључује у сва обрађена поглавља, обрађују се фибоначијеви бројеви, златни пресек и теме по избору студената које се односе на примену математике.</w:t>
            </w:r>
          </w:p>
          <w:p w14:paraId="5BD06135" w14:textId="77777777" w:rsidR="00CA2BC8" w:rsidRPr="00CA2BC8" w:rsidRDefault="00CA2BC8" w:rsidP="00222682">
            <w:pPr>
              <w:widowControl w:val="0"/>
              <w:suppressAutoHyphens/>
              <w:spacing w:after="0" w:line="240" w:lineRule="auto"/>
              <w:jc w:val="both"/>
              <w:rPr>
                <w:rFonts w:ascii="Times New Roman" w:eastAsia="Times New Roman" w:hAnsi="Times New Roman"/>
                <w:i/>
                <w:iCs/>
                <w:lang w:val="sr-Cyrl-RS" w:eastAsia="sr-Latn-CS"/>
              </w:rPr>
            </w:pPr>
            <w:r w:rsidRPr="00CA2BC8">
              <w:rPr>
                <w:rFonts w:ascii="Times New Roman" w:eastAsia="Times New Roman" w:hAnsi="Times New Roman"/>
                <w:i/>
                <w:iCs/>
                <w:lang w:val="sr-Cyrl-RS" w:eastAsia="sr-Latn-CS"/>
              </w:rPr>
              <w:t>Практична настава</w:t>
            </w:r>
          </w:p>
          <w:p w14:paraId="642E0FF5" w14:textId="77777777" w:rsidR="00CA2BC8" w:rsidRPr="00CA2BC8" w:rsidRDefault="00CA2BC8" w:rsidP="00222682">
            <w:pPr>
              <w:widowControl w:val="0"/>
              <w:suppressAutoHyphens/>
              <w:autoSpaceDE w:val="0"/>
              <w:spacing w:after="0" w:line="240" w:lineRule="auto"/>
              <w:jc w:val="both"/>
              <w:rPr>
                <w:rFonts w:ascii="Times New Roman" w:eastAsia="Times New Roman" w:hAnsi="Times New Roman"/>
                <w:lang w:val="sr-Cyrl-RS" w:eastAsia="sr-Latn-CS"/>
              </w:rPr>
            </w:pPr>
            <w:r w:rsidRPr="00CA2BC8">
              <w:rPr>
                <w:rFonts w:ascii="Times New Roman" w:eastAsia="Times New Roman" w:hAnsi="Times New Roman"/>
                <w:iCs/>
                <w:lang w:val="sr-Cyrl-RS" w:eastAsia="sr-Latn-CS"/>
              </w:rPr>
              <w:t>Студијски истраживачки рад (семинарски радови) на одабрану тему</w:t>
            </w:r>
            <w:r w:rsidRPr="00CA2BC8">
              <w:rPr>
                <w:rFonts w:ascii="Times New Roman" w:eastAsia="Times New Roman" w:hAnsi="Times New Roman"/>
                <w:i/>
                <w:iCs/>
                <w:lang w:val="sr-Cyrl-RS" w:eastAsia="sr-Latn-CS"/>
              </w:rPr>
              <w:t>.</w:t>
            </w:r>
          </w:p>
        </w:tc>
      </w:tr>
      <w:tr w:rsidR="00CA2BC8" w:rsidRPr="00CA2BC8" w14:paraId="379F7F03" w14:textId="77777777" w:rsidTr="00CA2BC8">
        <w:trPr>
          <w:jc w:val="center"/>
        </w:trPr>
        <w:tc>
          <w:tcPr>
            <w:tcW w:w="10485" w:type="dxa"/>
            <w:gridSpan w:val="3"/>
            <w:tcBorders>
              <w:top w:val="single" w:sz="4" w:space="0" w:color="000000"/>
              <w:left w:val="single" w:sz="4" w:space="0" w:color="000000"/>
              <w:bottom w:val="single" w:sz="4" w:space="0" w:color="000000"/>
              <w:right w:val="single" w:sz="4" w:space="0" w:color="000000"/>
            </w:tcBorders>
            <w:hideMark/>
          </w:tcPr>
          <w:p w14:paraId="36BC0E3D" w14:textId="77777777" w:rsidR="00CA2BC8" w:rsidRPr="00CA2BC8" w:rsidRDefault="00CA2BC8" w:rsidP="00222682">
            <w:pPr>
              <w:widowControl w:val="0"/>
              <w:suppressAutoHyphens/>
              <w:spacing w:after="0" w:line="240" w:lineRule="auto"/>
              <w:jc w:val="both"/>
              <w:rPr>
                <w:rFonts w:ascii="Times New Roman" w:eastAsia="Times New Roman" w:hAnsi="Times New Roman"/>
                <w:b/>
                <w:bCs/>
                <w:lang w:eastAsia="sr-Latn-CS"/>
              </w:rPr>
            </w:pPr>
            <w:r w:rsidRPr="00CA2BC8">
              <w:rPr>
                <w:rFonts w:ascii="Times New Roman" w:eastAsia="Times New Roman" w:hAnsi="Times New Roman"/>
                <w:b/>
                <w:bCs/>
                <w:lang w:eastAsia="sr-Latn-CS"/>
              </w:rPr>
              <w:t>Препоручена литература</w:t>
            </w:r>
          </w:p>
          <w:p w14:paraId="677B095B" w14:textId="3AAB006C" w:rsidR="00CA2BC8" w:rsidRPr="00CA2BC8" w:rsidRDefault="00CA2BC8" w:rsidP="00F82C7A">
            <w:pPr>
              <w:suppressAutoHyphens/>
              <w:snapToGrid w:val="0"/>
              <w:spacing w:after="0" w:line="240" w:lineRule="auto"/>
              <w:ind w:left="616" w:hanging="567"/>
              <w:jc w:val="both"/>
              <w:rPr>
                <w:rFonts w:ascii="Times New Roman" w:hAnsi="Times New Roman"/>
              </w:rPr>
            </w:pPr>
            <w:r w:rsidRPr="00CA2BC8">
              <w:rPr>
                <w:rFonts w:ascii="Times New Roman" w:hAnsi="Times New Roman"/>
              </w:rPr>
              <w:t>Стројк, Д. Ј.</w:t>
            </w:r>
            <w:r w:rsidR="00F82C7A">
              <w:rPr>
                <w:rFonts w:ascii="Times New Roman" w:hAnsi="Times New Roman"/>
                <w:lang w:val="sr-Cyrl-RS"/>
              </w:rPr>
              <w:t xml:space="preserve"> (</w:t>
            </w:r>
            <w:r w:rsidR="00F82C7A" w:rsidRPr="00CA2BC8">
              <w:rPr>
                <w:rFonts w:ascii="Times New Roman" w:hAnsi="Times New Roman"/>
              </w:rPr>
              <w:t>1969</w:t>
            </w:r>
            <w:r w:rsidR="00F82C7A">
              <w:rPr>
                <w:rFonts w:ascii="Times New Roman" w:hAnsi="Times New Roman"/>
                <w:lang w:val="sr-Cyrl-RS"/>
              </w:rPr>
              <w:t>).</w:t>
            </w:r>
            <w:r w:rsidRPr="00CA2BC8">
              <w:rPr>
                <w:rFonts w:ascii="Times New Roman" w:hAnsi="Times New Roman"/>
              </w:rPr>
              <w:t xml:space="preserve"> </w:t>
            </w:r>
            <w:r w:rsidRPr="00CA2BC8">
              <w:rPr>
                <w:rFonts w:ascii="Times New Roman" w:hAnsi="Times New Roman"/>
                <w:i/>
                <w:iCs/>
              </w:rPr>
              <w:t>Кратак преглед историје математике.</w:t>
            </w:r>
            <w:r w:rsidRPr="00CA2BC8">
              <w:rPr>
                <w:rFonts w:ascii="Times New Roman" w:hAnsi="Times New Roman"/>
              </w:rPr>
              <w:t xml:space="preserve"> </w:t>
            </w:r>
            <w:r w:rsidR="00F82C7A">
              <w:rPr>
                <w:rFonts w:ascii="Times New Roman" w:hAnsi="Times New Roman"/>
              </w:rPr>
              <w:t>Београд</w:t>
            </w:r>
            <w:r w:rsidR="00F82C7A">
              <w:rPr>
                <w:rFonts w:ascii="Times New Roman" w:hAnsi="Times New Roman"/>
                <w:lang w:val="sr-Cyrl-RS"/>
              </w:rPr>
              <w:t>:</w:t>
            </w:r>
            <w:r w:rsidR="00F82C7A" w:rsidRPr="00CA2BC8">
              <w:rPr>
                <w:rFonts w:ascii="Times New Roman" w:hAnsi="Times New Roman"/>
              </w:rPr>
              <w:t xml:space="preserve"> </w:t>
            </w:r>
            <w:r w:rsidRPr="00CA2BC8">
              <w:rPr>
                <w:rFonts w:ascii="Times New Roman" w:hAnsi="Times New Roman"/>
              </w:rPr>
              <w:t xml:space="preserve">Завод </w:t>
            </w:r>
            <w:r w:rsidR="00F82C7A">
              <w:rPr>
                <w:rFonts w:ascii="Times New Roman" w:hAnsi="Times New Roman"/>
              </w:rPr>
              <w:t>за издавање уџбеника</w:t>
            </w:r>
            <w:r w:rsidR="00F82C7A">
              <w:rPr>
                <w:rFonts w:ascii="Times New Roman" w:hAnsi="Times New Roman"/>
                <w:lang w:val="sr-Cyrl-RS"/>
              </w:rPr>
              <w:t>.</w:t>
            </w:r>
          </w:p>
          <w:p w14:paraId="7622E808" w14:textId="7D02806A" w:rsidR="00CA2BC8" w:rsidRPr="00CA2BC8" w:rsidRDefault="00F82C7A" w:rsidP="00F82C7A">
            <w:pPr>
              <w:suppressAutoHyphens/>
              <w:snapToGrid w:val="0"/>
              <w:spacing w:after="0" w:line="240" w:lineRule="auto"/>
              <w:ind w:left="616" w:hanging="567"/>
              <w:jc w:val="both"/>
              <w:rPr>
                <w:rFonts w:ascii="Times New Roman" w:hAnsi="Times New Roman"/>
              </w:rPr>
            </w:pPr>
            <w:r>
              <w:rPr>
                <w:rFonts w:ascii="Times New Roman" w:hAnsi="Times New Roman"/>
              </w:rPr>
              <w:t>Лучић, З</w:t>
            </w:r>
            <w:r>
              <w:rPr>
                <w:rFonts w:ascii="Times New Roman" w:hAnsi="Times New Roman"/>
                <w:lang w:val="sr-Cyrl-RS"/>
              </w:rPr>
              <w:t>.</w:t>
            </w:r>
            <w:r w:rsidR="00CA2BC8" w:rsidRPr="00CA2BC8">
              <w:rPr>
                <w:rFonts w:ascii="Times New Roman" w:hAnsi="Times New Roman"/>
              </w:rPr>
              <w:t xml:space="preserve"> </w:t>
            </w:r>
            <w:r>
              <w:rPr>
                <w:rFonts w:ascii="Times New Roman" w:hAnsi="Times New Roman"/>
                <w:lang w:val="sr-Cyrl-RS"/>
              </w:rPr>
              <w:t xml:space="preserve">(2009). </w:t>
            </w:r>
            <w:r w:rsidR="00CA2BC8" w:rsidRPr="00CA2BC8">
              <w:rPr>
                <w:rFonts w:ascii="Times New Roman" w:hAnsi="Times New Roman"/>
                <w:i/>
                <w:iCs/>
              </w:rPr>
              <w:t>Огледи из историје античке геометрије</w:t>
            </w:r>
            <w:r>
              <w:rPr>
                <w:rFonts w:ascii="Times New Roman" w:hAnsi="Times New Roman"/>
                <w:lang w:val="sr-Cyrl-RS"/>
              </w:rPr>
              <w:t>.</w:t>
            </w:r>
            <w:r>
              <w:rPr>
                <w:rFonts w:ascii="Times New Roman" w:hAnsi="Times New Roman"/>
              </w:rPr>
              <w:t xml:space="preserve"> Београд</w:t>
            </w:r>
            <w:r>
              <w:rPr>
                <w:rFonts w:ascii="Times New Roman" w:hAnsi="Times New Roman"/>
                <w:lang w:val="sr-Cyrl-RS"/>
              </w:rPr>
              <w:t>:</w:t>
            </w:r>
            <w:r w:rsidRPr="00CA2BC8">
              <w:rPr>
                <w:rFonts w:ascii="Times New Roman" w:hAnsi="Times New Roman"/>
              </w:rPr>
              <w:t xml:space="preserve"> </w:t>
            </w:r>
            <w:r>
              <w:rPr>
                <w:rFonts w:ascii="Times New Roman" w:hAnsi="Times New Roman"/>
              </w:rPr>
              <w:t>ЈП Службени гласник</w:t>
            </w:r>
            <w:r w:rsidR="00CA2BC8" w:rsidRPr="00CA2BC8">
              <w:rPr>
                <w:rFonts w:ascii="Times New Roman" w:hAnsi="Times New Roman"/>
              </w:rPr>
              <w:t>.</w:t>
            </w:r>
          </w:p>
          <w:p w14:paraId="342C8467" w14:textId="2C81016E" w:rsidR="00CA2BC8" w:rsidRPr="00CA2BC8" w:rsidRDefault="00F82C7A" w:rsidP="00F82C7A">
            <w:pPr>
              <w:suppressAutoHyphens/>
              <w:snapToGrid w:val="0"/>
              <w:spacing w:after="0" w:line="240" w:lineRule="auto"/>
              <w:ind w:left="616" w:hanging="567"/>
              <w:jc w:val="both"/>
              <w:rPr>
                <w:rFonts w:ascii="Times New Roman" w:hAnsi="Times New Roman"/>
              </w:rPr>
            </w:pPr>
            <w:r>
              <w:rPr>
                <w:rFonts w:ascii="Times New Roman" w:hAnsi="Times New Roman"/>
              </w:rPr>
              <w:t>Субашић, П.</w:t>
            </w:r>
            <w:r w:rsidR="00CA2BC8" w:rsidRPr="00CA2BC8">
              <w:rPr>
                <w:rFonts w:ascii="Times New Roman" w:hAnsi="Times New Roman"/>
              </w:rPr>
              <w:t xml:space="preserve"> </w:t>
            </w:r>
            <w:r>
              <w:rPr>
                <w:rFonts w:ascii="Times New Roman" w:hAnsi="Times New Roman"/>
                <w:lang w:val="sr-Cyrl-RS"/>
              </w:rPr>
              <w:t>(</w:t>
            </w:r>
            <w:r w:rsidRPr="00CA2BC8">
              <w:rPr>
                <w:rFonts w:ascii="Times New Roman" w:hAnsi="Times New Roman"/>
              </w:rPr>
              <w:t>2009</w:t>
            </w:r>
            <w:r>
              <w:rPr>
                <w:rFonts w:ascii="Times New Roman" w:hAnsi="Times New Roman"/>
                <w:lang w:val="sr-Cyrl-RS"/>
              </w:rPr>
              <w:t xml:space="preserve">). </w:t>
            </w:r>
            <w:r w:rsidR="00CA2BC8" w:rsidRPr="00CA2BC8">
              <w:rPr>
                <w:rFonts w:ascii="Times New Roman" w:hAnsi="Times New Roman"/>
                <w:i/>
                <w:iCs/>
              </w:rPr>
              <w:t xml:space="preserve">Фази логика и неуронске мреже. </w:t>
            </w:r>
            <w:r w:rsidRPr="00CA2BC8">
              <w:rPr>
                <w:rFonts w:ascii="Times New Roman" w:hAnsi="Times New Roman"/>
              </w:rPr>
              <w:t>Београд</w:t>
            </w:r>
            <w:r>
              <w:rPr>
                <w:rFonts w:ascii="Times New Roman" w:hAnsi="Times New Roman"/>
                <w:lang w:val="sr-Cyrl-RS"/>
              </w:rPr>
              <w:t>:</w:t>
            </w:r>
            <w:r w:rsidR="00CA2BC8" w:rsidRPr="00CA2BC8">
              <w:rPr>
                <w:rFonts w:ascii="Times New Roman" w:hAnsi="Times New Roman"/>
              </w:rPr>
              <w:t xml:space="preserve"> Техничка књига</w:t>
            </w:r>
            <w:r>
              <w:rPr>
                <w:rFonts w:ascii="Times New Roman" w:hAnsi="Times New Roman"/>
                <w:lang w:val="sr-Cyrl-RS"/>
              </w:rPr>
              <w:t>.</w:t>
            </w:r>
            <w:r w:rsidR="00CA2BC8" w:rsidRPr="00CA2BC8">
              <w:rPr>
                <w:rFonts w:ascii="Times New Roman" w:hAnsi="Times New Roman"/>
              </w:rPr>
              <w:t xml:space="preserve"> </w:t>
            </w:r>
          </w:p>
          <w:p w14:paraId="73A70C2B" w14:textId="3CDA2091" w:rsidR="00CA2BC8" w:rsidRPr="00F82C7A" w:rsidRDefault="00CA2BC8" w:rsidP="00F82C7A">
            <w:pPr>
              <w:suppressAutoHyphens/>
              <w:snapToGrid w:val="0"/>
              <w:spacing w:after="0" w:line="240" w:lineRule="auto"/>
              <w:ind w:left="616" w:hanging="567"/>
              <w:jc w:val="both"/>
              <w:rPr>
                <w:rFonts w:ascii="Times New Roman" w:hAnsi="Times New Roman"/>
              </w:rPr>
            </w:pPr>
            <w:r w:rsidRPr="00CA2BC8">
              <w:rPr>
                <w:rFonts w:ascii="Times New Roman" w:hAnsi="Times New Roman"/>
              </w:rPr>
              <w:t xml:space="preserve">Bandemer, H., Gottwald, S. </w:t>
            </w:r>
            <w:r w:rsidR="00F82C7A">
              <w:rPr>
                <w:rFonts w:ascii="Times New Roman" w:hAnsi="Times New Roman"/>
                <w:lang w:val="sr-Cyrl-RS"/>
              </w:rPr>
              <w:t>(</w:t>
            </w:r>
            <w:r w:rsidR="00F82C7A" w:rsidRPr="00CA2BC8">
              <w:rPr>
                <w:rFonts w:ascii="Times New Roman" w:hAnsi="Times New Roman"/>
              </w:rPr>
              <w:t>1995</w:t>
            </w:r>
            <w:r w:rsidR="00F82C7A">
              <w:rPr>
                <w:rFonts w:ascii="Times New Roman" w:hAnsi="Times New Roman"/>
                <w:lang w:val="sr-Cyrl-RS"/>
              </w:rPr>
              <w:t xml:space="preserve">). </w:t>
            </w:r>
            <w:r w:rsidRPr="00CA2BC8">
              <w:rPr>
                <w:rFonts w:ascii="Times New Roman" w:hAnsi="Times New Roman"/>
                <w:i/>
              </w:rPr>
              <w:t>Fuzzy Sets, Fuzzy Logic, Fuzzy Methods with Applications.</w:t>
            </w:r>
            <w:r w:rsidR="00F82C7A" w:rsidRPr="00CA2BC8">
              <w:rPr>
                <w:rFonts w:ascii="Times New Roman" w:hAnsi="Times New Roman"/>
              </w:rPr>
              <w:t xml:space="preserve"> Chichester West Sussex, England</w:t>
            </w:r>
            <w:r w:rsidR="00F82C7A">
              <w:rPr>
                <w:rFonts w:ascii="Times New Roman" w:hAnsi="Times New Roman"/>
                <w:lang w:val="sr-Cyrl-RS"/>
              </w:rPr>
              <w:t xml:space="preserve">: </w:t>
            </w:r>
            <w:r w:rsidRPr="00F82C7A">
              <w:rPr>
                <w:rFonts w:ascii="Times New Roman" w:hAnsi="Times New Roman"/>
              </w:rPr>
              <w:t>John Wiley &amp; Sons Ltd.</w:t>
            </w:r>
          </w:p>
          <w:p w14:paraId="6A8AC62E" w14:textId="75ED3363" w:rsidR="00CA2BC8" w:rsidRPr="00CA2BC8" w:rsidRDefault="00CA2BC8" w:rsidP="00F82C7A">
            <w:pPr>
              <w:tabs>
                <w:tab w:val="left" w:pos="158"/>
                <w:tab w:val="num" w:pos="474"/>
              </w:tabs>
              <w:suppressAutoHyphens/>
              <w:snapToGrid w:val="0"/>
              <w:spacing w:after="0" w:line="240" w:lineRule="auto"/>
              <w:ind w:left="616" w:hanging="567"/>
              <w:jc w:val="both"/>
              <w:rPr>
                <w:rFonts w:ascii="Times New Roman" w:hAnsi="Times New Roman"/>
                <w:lang w:val="sr-Cyrl-RS"/>
              </w:rPr>
            </w:pPr>
            <w:r w:rsidRPr="00CA2BC8">
              <w:rPr>
                <w:rFonts w:ascii="Times New Roman" w:hAnsi="Times New Roman"/>
                <w:lang w:val="sr-Cyrl-RS"/>
              </w:rPr>
              <w:t>Првановић, М.</w:t>
            </w:r>
            <w:r w:rsidR="00F82C7A">
              <w:rPr>
                <w:rFonts w:ascii="Times New Roman" w:hAnsi="Times New Roman"/>
                <w:lang w:val="sr-Cyrl-RS"/>
              </w:rPr>
              <w:t xml:space="preserve"> (</w:t>
            </w:r>
            <w:r w:rsidR="00F82C7A" w:rsidRPr="00CA2BC8">
              <w:rPr>
                <w:rFonts w:ascii="Times New Roman" w:hAnsi="Times New Roman"/>
                <w:lang w:val="sr-Cyrl-RS"/>
              </w:rPr>
              <w:t>1980</w:t>
            </w:r>
            <w:r w:rsidR="00F82C7A">
              <w:rPr>
                <w:rFonts w:ascii="Times New Roman" w:hAnsi="Times New Roman"/>
                <w:lang w:val="sr-Cyrl-RS"/>
              </w:rPr>
              <w:t>).</w:t>
            </w:r>
            <w:r w:rsidRPr="00CA2BC8">
              <w:rPr>
                <w:rFonts w:ascii="Times New Roman" w:hAnsi="Times New Roman"/>
                <w:lang w:val="sr-Cyrl-RS"/>
              </w:rPr>
              <w:t xml:space="preserve"> </w:t>
            </w:r>
            <w:r w:rsidRPr="00CA2BC8">
              <w:rPr>
                <w:rFonts w:ascii="Times New Roman" w:hAnsi="Times New Roman"/>
                <w:i/>
                <w:lang w:val="sr-Cyrl-RS"/>
              </w:rPr>
              <w:t xml:space="preserve">Основи геометрије. </w:t>
            </w:r>
            <w:r w:rsidR="00F82C7A" w:rsidRPr="00CA2BC8">
              <w:rPr>
                <w:rFonts w:ascii="Times New Roman" w:hAnsi="Times New Roman"/>
                <w:lang w:val="sr-Cyrl-RS"/>
              </w:rPr>
              <w:t>Београд</w:t>
            </w:r>
            <w:r w:rsidR="00F82C7A">
              <w:rPr>
                <w:rFonts w:ascii="Times New Roman" w:hAnsi="Times New Roman"/>
                <w:lang w:val="sr-Cyrl-RS"/>
              </w:rPr>
              <w:t>:</w:t>
            </w:r>
            <w:r w:rsidR="00F82C7A" w:rsidRPr="00CA2BC8">
              <w:rPr>
                <w:rFonts w:ascii="Times New Roman" w:hAnsi="Times New Roman"/>
                <w:lang w:val="sr-Cyrl-RS"/>
              </w:rPr>
              <w:t xml:space="preserve"> </w:t>
            </w:r>
            <w:r w:rsidRPr="00CA2BC8">
              <w:rPr>
                <w:rFonts w:ascii="Times New Roman" w:hAnsi="Times New Roman"/>
                <w:lang w:val="sr-Cyrl-RS"/>
              </w:rPr>
              <w:t>Грађе</w:t>
            </w:r>
            <w:r w:rsidR="00F82C7A">
              <w:rPr>
                <w:rFonts w:ascii="Times New Roman" w:hAnsi="Times New Roman"/>
                <w:lang w:val="sr-Cyrl-RS"/>
              </w:rPr>
              <w:t>винска књ</w:t>
            </w:r>
            <w:r w:rsidRPr="00CA2BC8">
              <w:rPr>
                <w:rFonts w:ascii="Times New Roman" w:hAnsi="Times New Roman"/>
                <w:lang w:val="sr-Cyrl-RS"/>
              </w:rPr>
              <w:t>ига</w:t>
            </w:r>
            <w:r w:rsidR="00F82C7A">
              <w:rPr>
                <w:rFonts w:ascii="Times New Roman" w:hAnsi="Times New Roman"/>
                <w:lang w:val="sr-Cyrl-RS"/>
              </w:rPr>
              <w:t>.</w:t>
            </w:r>
          </w:p>
          <w:p w14:paraId="68E1B697" w14:textId="0B2CCF76" w:rsidR="00CA2BC8" w:rsidRPr="0086230F" w:rsidRDefault="00CA2BC8" w:rsidP="00F82C7A">
            <w:pPr>
              <w:tabs>
                <w:tab w:val="left" w:pos="158"/>
              </w:tabs>
              <w:suppressAutoHyphens/>
              <w:snapToGrid w:val="0"/>
              <w:spacing w:after="0" w:line="240" w:lineRule="auto"/>
              <w:ind w:left="616" w:hanging="567"/>
              <w:jc w:val="both"/>
              <w:rPr>
                <w:rFonts w:ascii="Times New Roman" w:hAnsi="Times New Roman"/>
                <w:lang w:val="sr-Cyrl-RS"/>
              </w:rPr>
            </w:pPr>
            <w:r w:rsidRPr="00CA2BC8">
              <w:rPr>
                <w:rFonts w:ascii="Times New Roman" w:hAnsi="Times New Roman"/>
              </w:rPr>
              <w:t xml:space="preserve">Falconer, K. </w:t>
            </w:r>
            <w:r w:rsidR="0086230F">
              <w:rPr>
                <w:rFonts w:ascii="Times New Roman" w:hAnsi="Times New Roman"/>
                <w:lang w:val="sr-Cyrl-RS"/>
              </w:rPr>
              <w:t>(</w:t>
            </w:r>
            <w:r w:rsidR="0086230F" w:rsidRPr="00CA2BC8">
              <w:rPr>
                <w:rFonts w:ascii="Times New Roman" w:hAnsi="Times New Roman"/>
              </w:rPr>
              <w:t>1990</w:t>
            </w:r>
            <w:r w:rsidR="0086230F">
              <w:rPr>
                <w:rFonts w:ascii="Times New Roman" w:hAnsi="Times New Roman"/>
                <w:lang w:val="sr-Cyrl-RS"/>
              </w:rPr>
              <w:t>)</w:t>
            </w:r>
            <w:r w:rsidR="0086230F" w:rsidRPr="00CA2BC8">
              <w:rPr>
                <w:rFonts w:ascii="Times New Roman" w:hAnsi="Times New Roman"/>
              </w:rPr>
              <w:t>.</w:t>
            </w:r>
            <w:r w:rsidR="0086230F">
              <w:rPr>
                <w:rFonts w:ascii="Times New Roman" w:hAnsi="Times New Roman"/>
                <w:lang w:val="sr-Cyrl-RS"/>
              </w:rPr>
              <w:t xml:space="preserve"> </w:t>
            </w:r>
            <w:r w:rsidRPr="00CA2BC8">
              <w:rPr>
                <w:rFonts w:ascii="Times New Roman" w:hAnsi="Times New Roman"/>
                <w:i/>
              </w:rPr>
              <w:t>Fractal geometry. Mathematical Foundations and Applications.</w:t>
            </w:r>
            <w:r w:rsidR="0086230F" w:rsidRPr="00CA2BC8">
              <w:rPr>
                <w:rFonts w:ascii="Times New Roman" w:hAnsi="Times New Roman"/>
              </w:rPr>
              <w:t xml:space="preserve"> C</w:t>
            </w:r>
            <w:r w:rsidR="0086230F">
              <w:rPr>
                <w:rFonts w:ascii="Times New Roman" w:hAnsi="Times New Roman"/>
              </w:rPr>
              <w:t>hichester West Sussex, England</w:t>
            </w:r>
            <w:r w:rsidR="0086230F">
              <w:rPr>
                <w:rFonts w:ascii="Times New Roman" w:hAnsi="Times New Roman"/>
                <w:lang w:val="sr-Cyrl-RS"/>
              </w:rPr>
              <w:t>:</w:t>
            </w:r>
            <w:r w:rsidRPr="00CA2BC8">
              <w:rPr>
                <w:rFonts w:ascii="Times New Roman" w:hAnsi="Times New Roman"/>
                <w:i/>
              </w:rPr>
              <w:t xml:space="preserve"> </w:t>
            </w:r>
            <w:r w:rsidRPr="00CA2BC8">
              <w:rPr>
                <w:rFonts w:ascii="Times New Roman" w:hAnsi="Times New Roman"/>
              </w:rPr>
              <w:t xml:space="preserve">John Wiley &amp; Sons Ltd. </w:t>
            </w:r>
          </w:p>
          <w:p w14:paraId="2D16A269" w14:textId="6D090E73" w:rsidR="00F82C7A" w:rsidRPr="00F82C7A" w:rsidRDefault="00CA2BC8" w:rsidP="00F82C7A">
            <w:pPr>
              <w:tabs>
                <w:tab w:val="left" w:pos="158"/>
              </w:tabs>
              <w:suppressAutoHyphens/>
              <w:snapToGrid w:val="0"/>
              <w:spacing w:after="0" w:line="240" w:lineRule="auto"/>
              <w:ind w:left="616" w:hanging="567"/>
              <w:jc w:val="both"/>
              <w:rPr>
                <w:rFonts w:ascii="Times New Roman" w:hAnsi="Times New Roman"/>
                <w:i/>
                <w:iCs/>
              </w:rPr>
            </w:pPr>
            <w:r w:rsidRPr="00CA2BC8">
              <w:rPr>
                <w:rFonts w:ascii="Times New Roman" w:hAnsi="Times New Roman"/>
              </w:rPr>
              <w:t xml:space="preserve">Јејтс, К. </w:t>
            </w:r>
            <w:r w:rsidR="0086230F">
              <w:rPr>
                <w:rFonts w:ascii="Times New Roman" w:hAnsi="Times New Roman"/>
                <w:lang w:val="sr-Cyrl-RS"/>
              </w:rPr>
              <w:t>(</w:t>
            </w:r>
            <w:r w:rsidR="0086230F" w:rsidRPr="00CA2BC8">
              <w:rPr>
                <w:rFonts w:ascii="Times New Roman" w:hAnsi="Times New Roman"/>
              </w:rPr>
              <w:t>2020</w:t>
            </w:r>
            <w:r w:rsidR="0086230F">
              <w:rPr>
                <w:rFonts w:ascii="Times New Roman" w:hAnsi="Times New Roman"/>
                <w:lang w:val="sr-Cyrl-RS"/>
              </w:rPr>
              <w:t xml:space="preserve">). </w:t>
            </w:r>
            <w:r w:rsidRPr="00CA2BC8">
              <w:rPr>
                <w:rFonts w:ascii="Times New Roman" w:hAnsi="Times New Roman"/>
                <w:i/>
              </w:rPr>
              <w:t>Математика живота и смрти. Зашто је (скоро) све математика.</w:t>
            </w:r>
            <w:r w:rsidR="0086230F">
              <w:rPr>
                <w:rFonts w:ascii="Times New Roman" w:hAnsi="Times New Roman"/>
              </w:rPr>
              <w:t xml:space="preserve"> Београд</w:t>
            </w:r>
            <w:r w:rsidR="0086230F">
              <w:rPr>
                <w:rFonts w:ascii="Times New Roman" w:hAnsi="Times New Roman"/>
                <w:lang w:val="sr-Cyrl-RS"/>
              </w:rPr>
              <w:t>:</w:t>
            </w:r>
            <w:r w:rsidRPr="00CA2BC8">
              <w:rPr>
                <w:rFonts w:ascii="Times New Roman" w:hAnsi="Times New Roman"/>
                <w:i/>
              </w:rPr>
              <w:t xml:space="preserve"> </w:t>
            </w:r>
            <w:r w:rsidR="0086230F">
              <w:rPr>
                <w:rFonts w:ascii="Times New Roman" w:hAnsi="Times New Roman"/>
              </w:rPr>
              <w:t>Лагуна</w:t>
            </w:r>
            <w:r w:rsidRPr="00CA2BC8">
              <w:rPr>
                <w:rFonts w:ascii="Times New Roman" w:hAnsi="Times New Roman"/>
              </w:rPr>
              <w:t>.</w:t>
            </w:r>
          </w:p>
          <w:p w14:paraId="02778DEF" w14:textId="29F4B592" w:rsidR="00CA2BC8" w:rsidRPr="0086230F" w:rsidRDefault="0086230F" w:rsidP="00F82C7A">
            <w:pPr>
              <w:tabs>
                <w:tab w:val="left" w:pos="158"/>
              </w:tabs>
              <w:suppressAutoHyphens/>
              <w:snapToGrid w:val="0"/>
              <w:spacing w:after="0" w:line="240" w:lineRule="auto"/>
              <w:ind w:left="616" w:hanging="567"/>
              <w:jc w:val="both"/>
              <w:rPr>
                <w:rFonts w:ascii="Times New Roman" w:hAnsi="Times New Roman"/>
                <w:i/>
                <w:iCs/>
                <w:lang w:val="sr-Cyrl-RS"/>
              </w:rPr>
            </w:pPr>
            <w:r>
              <w:rPr>
                <w:rFonts w:ascii="Times New Roman" w:hAnsi="Times New Roman"/>
              </w:rPr>
              <w:t>Чанак, М</w:t>
            </w:r>
            <w:r>
              <w:rPr>
                <w:rFonts w:ascii="Times New Roman" w:hAnsi="Times New Roman"/>
                <w:lang w:val="sr-Cyrl-RS"/>
              </w:rPr>
              <w:t>. (</w:t>
            </w:r>
            <w:r w:rsidRPr="00F82C7A">
              <w:rPr>
                <w:rFonts w:ascii="Times New Roman" w:hAnsi="Times New Roman"/>
              </w:rPr>
              <w:t>2009</w:t>
            </w:r>
            <w:r>
              <w:rPr>
                <w:rFonts w:ascii="Times New Roman" w:hAnsi="Times New Roman"/>
                <w:lang w:val="sr-Cyrl-RS"/>
              </w:rPr>
              <w:t>).</w:t>
            </w:r>
            <w:r w:rsidR="00CA2BC8" w:rsidRPr="00F82C7A">
              <w:rPr>
                <w:rFonts w:ascii="Times New Roman" w:hAnsi="Times New Roman"/>
              </w:rPr>
              <w:t xml:space="preserve"> </w:t>
            </w:r>
            <w:r>
              <w:rPr>
                <w:rFonts w:ascii="Times New Roman" w:hAnsi="Times New Roman"/>
                <w:i/>
                <w:iCs/>
              </w:rPr>
              <w:t>Математика и музика</w:t>
            </w:r>
            <w:r>
              <w:rPr>
                <w:rFonts w:ascii="Times New Roman" w:hAnsi="Times New Roman"/>
                <w:i/>
                <w:iCs/>
                <w:lang w:val="sr-Cyrl-RS"/>
              </w:rPr>
              <w:t>.</w:t>
            </w:r>
            <w:r w:rsidR="00CA2BC8" w:rsidRPr="00F82C7A">
              <w:rPr>
                <w:rFonts w:ascii="Times New Roman" w:hAnsi="Times New Roman"/>
                <w:i/>
                <w:iCs/>
              </w:rPr>
              <w:t xml:space="preserve"> </w:t>
            </w:r>
            <w:r w:rsidRPr="00F82C7A">
              <w:rPr>
                <w:rFonts w:ascii="Times New Roman" w:hAnsi="Times New Roman"/>
              </w:rPr>
              <w:t>Београд</w:t>
            </w:r>
            <w:r>
              <w:rPr>
                <w:rFonts w:ascii="Times New Roman" w:hAnsi="Times New Roman"/>
                <w:lang w:val="sr-Cyrl-RS"/>
              </w:rPr>
              <w:t>:</w:t>
            </w:r>
            <w:r w:rsidRPr="00F82C7A">
              <w:rPr>
                <w:rFonts w:ascii="Times New Roman" w:hAnsi="Times New Roman"/>
              </w:rPr>
              <w:t xml:space="preserve"> </w:t>
            </w:r>
            <w:r w:rsidR="00CA2BC8" w:rsidRPr="00F82C7A">
              <w:rPr>
                <w:rFonts w:ascii="Times New Roman" w:hAnsi="Times New Roman"/>
              </w:rPr>
              <w:t>Завод за уџбенике</w:t>
            </w:r>
            <w:r>
              <w:rPr>
                <w:rFonts w:ascii="Times New Roman" w:hAnsi="Times New Roman"/>
                <w:lang w:val="sr-Cyrl-RS"/>
              </w:rPr>
              <w:t>.</w:t>
            </w:r>
          </w:p>
          <w:p w14:paraId="474F775C" w14:textId="04B695EA" w:rsidR="00F82C7A" w:rsidRDefault="0086230F" w:rsidP="00F82C7A">
            <w:pPr>
              <w:tabs>
                <w:tab w:val="left" w:pos="158"/>
                <w:tab w:val="num" w:pos="474"/>
              </w:tabs>
              <w:suppressAutoHyphens/>
              <w:snapToGrid w:val="0"/>
              <w:spacing w:after="0" w:line="240" w:lineRule="auto"/>
              <w:ind w:left="616" w:hanging="567"/>
              <w:jc w:val="both"/>
              <w:rPr>
                <w:rFonts w:ascii="Times New Roman" w:hAnsi="Times New Roman"/>
                <w:i/>
                <w:iCs/>
                <w:lang w:val="sr-Cyrl-RS"/>
              </w:rPr>
            </w:pPr>
            <w:r>
              <w:rPr>
                <w:rFonts w:ascii="Times New Roman" w:hAnsi="Times New Roman"/>
              </w:rPr>
              <w:t>Млодинов, Л</w:t>
            </w:r>
            <w:r>
              <w:rPr>
                <w:rFonts w:ascii="Times New Roman" w:hAnsi="Times New Roman"/>
                <w:lang w:val="sr-Cyrl-RS"/>
              </w:rPr>
              <w:t>. (</w:t>
            </w:r>
            <w:r w:rsidRPr="00CA2BC8">
              <w:rPr>
                <w:rFonts w:ascii="Times New Roman" w:hAnsi="Times New Roman"/>
              </w:rPr>
              <w:t>2005</w:t>
            </w:r>
            <w:r>
              <w:rPr>
                <w:rFonts w:ascii="Times New Roman" w:hAnsi="Times New Roman"/>
                <w:lang w:val="sr-Cyrl-RS"/>
              </w:rPr>
              <w:t>).</w:t>
            </w:r>
            <w:r w:rsidR="00CA2BC8" w:rsidRPr="00CA2BC8">
              <w:rPr>
                <w:rFonts w:ascii="Times New Roman" w:hAnsi="Times New Roman"/>
              </w:rPr>
              <w:t xml:space="preserve"> </w:t>
            </w:r>
            <w:r w:rsidR="00CA2BC8" w:rsidRPr="00CA2BC8">
              <w:rPr>
                <w:rFonts w:ascii="Times New Roman" w:hAnsi="Times New Roman"/>
                <w:i/>
                <w:iCs/>
              </w:rPr>
              <w:t>Еуклидов прозор</w:t>
            </w:r>
            <w:r>
              <w:rPr>
                <w:rFonts w:ascii="Times New Roman" w:hAnsi="Times New Roman"/>
                <w:lang w:val="sr-Cyrl-RS"/>
              </w:rPr>
              <w:t xml:space="preserve">. </w:t>
            </w:r>
            <w:r w:rsidRPr="00CA2BC8">
              <w:rPr>
                <w:rFonts w:ascii="Times New Roman" w:hAnsi="Times New Roman"/>
              </w:rPr>
              <w:t>Београд</w:t>
            </w:r>
            <w:r>
              <w:rPr>
                <w:rFonts w:ascii="Times New Roman" w:hAnsi="Times New Roman"/>
              </w:rPr>
              <w:t>: Лагуна</w:t>
            </w:r>
            <w:r w:rsidR="00CA2BC8" w:rsidRPr="00CA2BC8">
              <w:rPr>
                <w:rFonts w:ascii="Times New Roman" w:hAnsi="Times New Roman"/>
              </w:rPr>
              <w:t>.</w:t>
            </w:r>
          </w:p>
          <w:p w14:paraId="154FA443" w14:textId="44763D3C" w:rsidR="00CA2BC8" w:rsidRPr="00CA2BC8" w:rsidRDefault="0086230F" w:rsidP="00F82C7A">
            <w:pPr>
              <w:tabs>
                <w:tab w:val="left" w:pos="158"/>
                <w:tab w:val="num" w:pos="474"/>
              </w:tabs>
              <w:suppressAutoHyphens/>
              <w:snapToGrid w:val="0"/>
              <w:spacing w:after="0" w:line="240" w:lineRule="auto"/>
              <w:ind w:left="616" w:hanging="567"/>
              <w:jc w:val="both"/>
              <w:rPr>
                <w:rFonts w:ascii="Times New Roman" w:hAnsi="Times New Roman"/>
                <w:i/>
                <w:iCs/>
              </w:rPr>
            </w:pPr>
            <w:r>
              <w:rPr>
                <w:rFonts w:ascii="Times New Roman" w:hAnsi="Times New Roman"/>
              </w:rPr>
              <w:t>Хокинг, С</w:t>
            </w:r>
            <w:r>
              <w:rPr>
                <w:rFonts w:ascii="Times New Roman" w:hAnsi="Times New Roman"/>
                <w:lang w:val="sr-Cyrl-RS"/>
              </w:rPr>
              <w:t>.</w:t>
            </w:r>
            <w:r w:rsidR="00CA2BC8" w:rsidRPr="00CA2BC8">
              <w:rPr>
                <w:rFonts w:ascii="Times New Roman" w:hAnsi="Times New Roman"/>
              </w:rPr>
              <w:t xml:space="preserve"> </w:t>
            </w:r>
            <w:r>
              <w:rPr>
                <w:rFonts w:ascii="Times New Roman" w:hAnsi="Times New Roman"/>
                <w:lang w:val="sr-Cyrl-RS"/>
              </w:rPr>
              <w:t>(</w:t>
            </w:r>
            <w:r w:rsidRPr="00CA2BC8">
              <w:rPr>
                <w:rFonts w:ascii="Times New Roman" w:hAnsi="Times New Roman"/>
              </w:rPr>
              <w:t>2006</w:t>
            </w:r>
            <w:r>
              <w:rPr>
                <w:rFonts w:ascii="Times New Roman" w:hAnsi="Times New Roman"/>
                <w:lang w:val="sr-Cyrl-RS"/>
              </w:rPr>
              <w:t xml:space="preserve">). </w:t>
            </w:r>
            <w:r w:rsidR="00CA2BC8" w:rsidRPr="00CA2BC8">
              <w:rPr>
                <w:rFonts w:ascii="Times New Roman" w:hAnsi="Times New Roman"/>
                <w:i/>
                <w:iCs/>
              </w:rPr>
              <w:t>Космос у ораховој љусци</w:t>
            </w:r>
            <w:r>
              <w:rPr>
                <w:rFonts w:ascii="Times New Roman" w:hAnsi="Times New Roman"/>
                <w:lang w:val="sr-Cyrl-RS"/>
              </w:rPr>
              <w:t xml:space="preserve">. </w:t>
            </w:r>
            <w:r w:rsidRPr="00CA2BC8">
              <w:rPr>
                <w:rFonts w:ascii="Times New Roman" w:hAnsi="Times New Roman"/>
              </w:rPr>
              <w:t>Београд</w:t>
            </w:r>
            <w:r>
              <w:rPr>
                <w:rFonts w:ascii="Times New Roman" w:hAnsi="Times New Roman"/>
                <w:lang w:val="sr-Cyrl-RS"/>
              </w:rPr>
              <w:t>:</w:t>
            </w:r>
            <w:r w:rsidRPr="00CA2BC8">
              <w:rPr>
                <w:rFonts w:ascii="Times New Roman" w:hAnsi="Times New Roman"/>
              </w:rPr>
              <w:t xml:space="preserve"> </w:t>
            </w:r>
            <w:r w:rsidR="00CA2BC8" w:rsidRPr="00CA2BC8">
              <w:rPr>
                <w:rFonts w:ascii="Times New Roman" w:hAnsi="Times New Roman"/>
              </w:rPr>
              <w:t>Лагуна.</w:t>
            </w:r>
          </w:p>
          <w:p w14:paraId="2B5D5C02" w14:textId="2FDD4E46" w:rsidR="00CA2BC8" w:rsidRPr="0086230F" w:rsidRDefault="0086230F" w:rsidP="0086230F">
            <w:pPr>
              <w:tabs>
                <w:tab w:val="left" w:pos="158"/>
                <w:tab w:val="num" w:pos="474"/>
                <w:tab w:val="left" w:pos="6348"/>
              </w:tabs>
              <w:suppressAutoHyphens/>
              <w:snapToGrid w:val="0"/>
              <w:spacing w:after="0" w:line="240" w:lineRule="auto"/>
              <w:ind w:left="616" w:hanging="567"/>
              <w:jc w:val="both"/>
              <w:rPr>
                <w:rFonts w:ascii="Times New Roman" w:hAnsi="Times New Roman"/>
                <w:i/>
                <w:iCs/>
                <w:lang w:val="sr-Cyrl-RS"/>
              </w:rPr>
            </w:pPr>
            <w:r>
              <w:rPr>
                <w:rFonts w:ascii="Times New Roman" w:hAnsi="Times New Roman"/>
              </w:rPr>
              <w:t>Геђ, Д</w:t>
            </w:r>
            <w:r w:rsidRPr="0086230F">
              <w:rPr>
                <w:rFonts w:ascii="Times New Roman" w:hAnsi="Times New Roman"/>
                <w:lang w:val="sr-Cyrl-RS"/>
              </w:rPr>
              <w:t>.</w:t>
            </w:r>
            <w:r w:rsidR="00CA2BC8" w:rsidRPr="0086230F">
              <w:rPr>
                <w:rFonts w:ascii="Times New Roman" w:hAnsi="Times New Roman"/>
                <w:iCs/>
              </w:rPr>
              <w:t xml:space="preserve"> </w:t>
            </w:r>
            <w:r w:rsidRPr="0086230F">
              <w:rPr>
                <w:rFonts w:ascii="Times New Roman" w:hAnsi="Times New Roman"/>
                <w:iCs/>
                <w:lang w:val="sr-Cyrl-RS"/>
              </w:rPr>
              <w:t>(</w:t>
            </w:r>
            <w:r w:rsidRPr="0086230F">
              <w:rPr>
                <w:rFonts w:ascii="Times New Roman" w:hAnsi="Times New Roman"/>
              </w:rPr>
              <w:t>2000</w:t>
            </w:r>
            <w:r w:rsidRPr="0086230F">
              <w:rPr>
                <w:rFonts w:ascii="Times New Roman" w:hAnsi="Times New Roman"/>
                <w:iCs/>
                <w:lang w:val="sr-Cyrl-RS"/>
              </w:rPr>
              <w:t>).</w:t>
            </w:r>
            <w:r>
              <w:rPr>
                <w:rFonts w:ascii="Times New Roman" w:hAnsi="Times New Roman"/>
                <w:i/>
                <w:iCs/>
                <w:lang w:val="sr-Cyrl-RS"/>
              </w:rPr>
              <w:t xml:space="preserve"> </w:t>
            </w:r>
            <w:r w:rsidR="00CA2BC8" w:rsidRPr="00CA2BC8">
              <w:rPr>
                <w:rFonts w:ascii="Times New Roman" w:hAnsi="Times New Roman"/>
                <w:i/>
                <w:iCs/>
              </w:rPr>
              <w:t>Папагајева теорема</w:t>
            </w:r>
            <w:r>
              <w:rPr>
                <w:rFonts w:ascii="Times New Roman" w:hAnsi="Times New Roman"/>
                <w:lang w:val="sr-Cyrl-RS"/>
              </w:rPr>
              <w:t xml:space="preserve">. </w:t>
            </w:r>
            <w:r w:rsidRPr="00CA2BC8">
              <w:rPr>
                <w:rFonts w:ascii="Times New Roman" w:hAnsi="Times New Roman"/>
              </w:rPr>
              <w:t>Београд</w:t>
            </w:r>
            <w:r>
              <w:rPr>
                <w:rFonts w:ascii="Times New Roman" w:hAnsi="Times New Roman"/>
                <w:lang w:val="sr-Cyrl-RS"/>
              </w:rPr>
              <w:t>:</w:t>
            </w:r>
            <w:r w:rsidR="00CA2BC8" w:rsidRPr="00CA2BC8">
              <w:rPr>
                <w:rFonts w:ascii="Times New Roman" w:hAnsi="Times New Roman"/>
              </w:rPr>
              <w:t xml:space="preserve"> Геополитика</w:t>
            </w:r>
            <w:r>
              <w:rPr>
                <w:rFonts w:ascii="Times New Roman" w:hAnsi="Times New Roman"/>
                <w:lang w:val="sr-Cyrl-RS"/>
              </w:rPr>
              <w:t>.</w:t>
            </w:r>
          </w:p>
        </w:tc>
      </w:tr>
      <w:tr w:rsidR="00CA2BC8" w:rsidRPr="00CA2BC8" w14:paraId="2E37BAC5" w14:textId="77777777" w:rsidTr="00CA2BC8">
        <w:trPr>
          <w:jc w:val="center"/>
        </w:trPr>
        <w:tc>
          <w:tcPr>
            <w:tcW w:w="3086" w:type="dxa"/>
            <w:tcBorders>
              <w:top w:val="single" w:sz="4" w:space="0" w:color="000000"/>
              <w:left w:val="single" w:sz="4" w:space="0" w:color="000000"/>
              <w:bottom w:val="single" w:sz="4" w:space="0" w:color="000000"/>
              <w:right w:val="nil"/>
            </w:tcBorders>
            <w:hideMark/>
          </w:tcPr>
          <w:p w14:paraId="7CD85819" w14:textId="77777777" w:rsidR="00CA2BC8" w:rsidRPr="00CA2BC8" w:rsidRDefault="00CA2BC8" w:rsidP="00222682">
            <w:pPr>
              <w:widowControl w:val="0"/>
              <w:suppressAutoHyphens/>
              <w:spacing w:after="0" w:line="240" w:lineRule="auto"/>
              <w:jc w:val="both"/>
              <w:rPr>
                <w:rFonts w:ascii="Times New Roman" w:eastAsia="Times New Roman" w:hAnsi="Times New Roman"/>
                <w:lang w:eastAsia="sr-Latn-CS"/>
              </w:rPr>
            </w:pPr>
            <w:r w:rsidRPr="00CA2BC8">
              <w:rPr>
                <w:rFonts w:ascii="Times New Roman" w:eastAsia="Times New Roman" w:hAnsi="Times New Roman"/>
                <w:bCs/>
                <w:lang w:eastAsia="sr-Latn-CS"/>
              </w:rPr>
              <w:t xml:space="preserve">Број часова </w:t>
            </w:r>
            <w:r w:rsidRPr="00CA2BC8">
              <w:rPr>
                <w:rFonts w:ascii="Times New Roman" w:eastAsia="Times New Roman" w:hAnsi="Times New Roman"/>
                <w:lang w:eastAsia="sr-Latn-CS"/>
              </w:rPr>
              <w:t xml:space="preserve"> активне наставе</w:t>
            </w:r>
          </w:p>
        </w:tc>
        <w:tc>
          <w:tcPr>
            <w:tcW w:w="2357" w:type="dxa"/>
            <w:tcBorders>
              <w:top w:val="single" w:sz="4" w:space="0" w:color="000000"/>
              <w:left w:val="single" w:sz="4" w:space="0" w:color="000000"/>
              <w:bottom w:val="single" w:sz="4" w:space="0" w:color="000000"/>
              <w:right w:val="nil"/>
            </w:tcBorders>
            <w:hideMark/>
          </w:tcPr>
          <w:p w14:paraId="12B8B843" w14:textId="77777777" w:rsidR="00CA2BC8" w:rsidRPr="00CA2BC8" w:rsidRDefault="00CA2BC8" w:rsidP="00222682">
            <w:pPr>
              <w:widowControl w:val="0"/>
              <w:tabs>
                <w:tab w:val="left" w:pos="567"/>
              </w:tabs>
              <w:suppressAutoHyphens/>
              <w:spacing w:after="0" w:line="240" w:lineRule="auto"/>
              <w:jc w:val="both"/>
              <w:rPr>
                <w:rFonts w:ascii="Times New Roman" w:eastAsia="Times New Roman" w:hAnsi="Times New Roman"/>
                <w:lang w:eastAsia="sr-Latn-CS"/>
              </w:rPr>
            </w:pPr>
            <w:r w:rsidRPr="00CA2BC8">
              <w:rPr>
                <w:rFonts w:ascii="Times New Roman" w:eastAsia="Times New Roman" w:hAnsi="Times New Roman"/>
                <w:lang w:eastAsia="sr-Latn-CS"/>
              </w:rPr>
              <w:t>Теоријска настава: 5</w:t>
            </w:r>
          </w:p>
        </w:tc>
        <w:tc>
          <w:tcPr>
            <w:tcW w:w="5042" w:type="dxa"/>
            <w:tcBorders>
              <w:top w:val="single" w:sz="4" w:space="0" w:color="000000"/>
              <w:left w:val="single" w:sz="4" w:space="0" w:color="000000"/>
              <w:bottom w:val="single" w:sz="4" w:space="0" w:color="000000"/>
              <w:right w:val="single" w:sz="4" w:space="0" w:color="000000"/>
            </w:tcBorders>
            <w:hideMark/>
          </w:tcPr>
          <w:p w14:paraId="53819B82" w14:textId="594CB934" w:rsidR="00CA2BC8" w:rsidRPr="00CA2BC8" w:rsidRDefault="0086230F" w:rsidP="00222682">
            <w:pPr>
              <w:widowControl w:val="0"/>
              <w:suppressAutoHyphens/>
              <w:spacing w:after="0" w:line="240" w:lineRule="auto"/>
              <w:jc w:val="both"/>
              <w:rPr>
                <w:rFonts w:ascii="Times New Roman" w:eastAsia="Times New Roman" w:hAnsi="Times New Roman"/>
                <w:lang w:eastAsia="sr-Latn-CS"/>
              </w:rPr>
            </w:pPr>
            <w:r w:rsidRPr="00FF4916">
              <w:rPr>
                <w:rFonts w:ascii="Times New Roman" w:hAnsi="Times New Roman"/>
                <w:lang w:val="sr-Cyrl-CS"/>
              </w:rPr>
              <w:t>Студијски истраживачки рад</w:t>
            </w:r>
            <w:r w:rsidR="00CA2BC8" w:rsidRPr="00CA2BC8">
              <w:rPr>
                <w:rFonts w:ascii="Times New Roman" w:eastAsia="Times New Roman" w:hAnsi="Times New Roman"/>
                <w:lang w:eastAsia="sr-Latn-CS"/>
              </w:rPr>
              <w:t>:  5</w:t>
            </w:r>
          </w:p>
        </w:tc>
      </w:tr>
      <w:tr w:rsidR="00CA2BC8" w:rsidRPr="00CA2BC8" w14:paraId="22C6A55F" w14:textId="77777777" w:rsidTr="00CA2BC8">
        <w:trPr>
          <w:jc w:val="center"/>
        </w:trPr>
        <w:tc>
          <w:tcPr>
            <w:tcW w:w="10485" w:type="dxa"/>
            <w:gridSpan w:val="3"/>
            <w:tcBorders>
              <w:top w:val="single" w:sz="4" w:space="0" w:color="000000"/>
              <w:left w:val="single" w:sz="4" w:space="0" w:color="000000"/>
              <w:bottom w:val="single" w:sz="4" w:space="0" w:color="000000"/>
              <w:right w:val="single" w:sz="4" w:space="0" w:color="000000"/>
            </w:tcBorders>
            <w:hideMark/>
          </w:tcPr>
          <w:p w14:paraId="2B04EAAA" w14:textId="77777777" w:rsidR="00CA2BC8" w:rsidRPr="00CA2BC8" w:rsidRDefault="00CA2BC8" w:rsidP="00222682">
            <w:pPr>
              <w:widowControl w:val="0"/>
              <w:suppressAutoHyphens/>
              <w:spacing w:after="0" w:line="240" w:lineRule="auto"/>
              <w:jc w:val="both"/>
              <w:rPr>
                <w:rFonts w:ascii="Times New Roman" w:eastAsia="Times New Roman" w:hAnsi="Times New Roman"/>
                <w:b/>
                <w:bCs/>
                <w:lang w:eastAsia="sr-Latn-CS"/>
              </w:rPr>
            </w:pPr>
            <w:r w:rsidRPr="00CA2BC8">
              <w:rPr>
                <w:rFonts w:ascii="Times New Roman" w:eastAsia="Times New Roman" w:hAnsi="Times New Roman"/>
                <w:b/>
                <w:bCs/>
                <w:lang w:eastAsia="sr-Latn-CS"/>
              </w:rPr>
              <w:t>Методе извођења наставе</w:t>
            </w:r>
          </w:p>
          <w:p w14:paraId="76AB4017" w14:textId="77777777" w:rsidR="00CA2BC8" w:rsidRPr="00CA2BC8" w:rsidRDefault="00CA2BC8" w:rsidP="00222682">
            <w:pPr>
              <w:widowControl w:val="0"/>
              <w:suppressAutoHyphens/>
              <w:spacing w:after="0" w:line="240" w:lineRule="auto"/>
              <w:jc w:val="both"/>
              <w:rPr>
                <w:rFonts w:ascii="Times New Roman" w:eastAsia="Times New Roman" w:hAnsi="Times New Roman"/>
                <w:lang w:eastAsia="sr-Latn-CS"/>
              </w:rPr>
            </w:pPr>
            <w:r w:rsidRPr="00CA2BC8">
              <w:rPr>
                <w:rFonts w:ascii="Times New Roman" w:eastAsia="Times New Roman" w:hAnsi="Times New Roman"/>
                <w:bCs/>
                <w:lang w:eastAsia="sr-Latn-CS"/>
              </w:rPr>
              <w:t xml:space="preserve">Монолошка и дијалошка метода у комбинацији са аудио–визуелним методама, </w:t>
            </w:r>
            <w:r w:rsidRPr="00CA2BC8">
              <w:rPr>
                <w:rFonts w:ascii="Times New Roman" w:eastAsia="Times New Roman" w:hAnsi="Times New Roman"/>
                <w:bCs/>
                <w:lang w:val="sr-Cyrl-RS" w:eastAsia="sr-Latn-CS"/>
              </w:rPr>
              <w:t>самостални истраживачки рад студената</w:t>
            </w:r>
            <w:r w:rsidRPr="00CA2BC8">
              <w:rPr>
                <w:rFonts w:ascii="Times New Roman" w:eastAsia="Times New Roman" w:hAnsi="Times New Roman"/>
                <w:bCs/>
                <w:lang w:eastAsia="sr-Latn-CS"/>
              </w:rPr>
              <w:t xml:space="preserve"> уз примену савремене наставне технологије.</w:t>
            </w:r>
          </w:p>
        </w:tc>
      </w:tr>
      <w:tr w:rsidR="00CA2BC8" w:rsidRPr="00CA2BC8" w14:paraId="6C7BDDB3" w14:textId="77777777" w:rsidTr="00CA2BC8">
        <w:trPr>
          <w:jc w:val="center"/>
        </w:trPr>
        <w:tc>
          <w:tcPr>
            <w:tcW w:w="10485" w:type="dxa"/>
            <w:gridSpan w:val="3"/>
            <w:tcBorders>
              <w:top w:val="single" w:sz="4" w:space="0" w:color="000000"/>
              <w:left w:val="single" w:sz="4" w:space="0" w:color="000000"/>
              <w:bottom w:val="single" w:sz="4" w:space="0" w:color="000000"/>
              <w:right w:val="single" w:sz="4" w:space="0" w:color="000000"/>
            </w:tcBorders>
            <w:hideMark/>
          </w:tcPr>
          <w:p w14:paraId="39C30075" w14:textId="77777777" w:rsidR="00CA2BC8" w:rsidRPr="00CA2BC8" w:rsidRDefault="00CA2BC8" w:rsidP="00222682">
            <w:pPr>
              <w:widowControl w:val="0"/>
              <w:suppressAutoHyphens/>
              <w:autoSpaceDE w:val="0"/>
              <w:spacing w:after="0" w:line="240" w:lineRule="auto"/>
              <w:rPr>
                <w:rFonts w:ascii="Times New Roman" w:eastAsia="Times New Roman" w:hAnsi="Times New Roman"/>
                <w:b/>
                <w:bCs/>
                <w:lang w:eastAsia="sr-Latn-CS"/>
              </w:rPr>
            </w:pPr>
            <w:r w:rsidRPr="00CA2BC8">
              <w:rPr>
                <w:rFonts w:ascii="Times New Roman" w:eastAsia="Times New Roman" w:hAnsi="Times New Roman"/>
                <w:b/>
                <w:bCs/>
                <w:lang w:eastAsia="sr-Latn-CS"/>
              </w:rPr>
              <w:t>Оцена  знања (максимални број поена 100)</w:t>
            </w:r>
          </w:p>
          <w:p w14:paraId="08F56545" w14:textId="77777777" w:rsidR="00CA2BC8" w:rsidRPr="00CA2BC8" w:rsidRDefault="00CA2BC8" w:rsidP="00222682">
            <w:pPr>
              <w:widowControl w:val="0"/>
              <w:suppressAutoHyphens/>
              <w:autoSpaceDE w:val="0"/>
              <w:spacing w:after="0" w:line="240" w:lineRule="auto"/>
              <w:jc w:val="both"/>
              <w:rPr>
                <w:rFonts w:ascii="Times New Roman" w:eastAsia="Times New Roman" w:hAnsi="Times New Roman"/>
                <w:bCs/>
                <w:lang w:eastAsia="sr-Latn-CS"/>
              </w:rPr>
            </w:pPr>
            <w:r w:rsidRPr="00CA2BC8">
              <w:rPr>
                <w:rFonts w:ascii="Times New Roman" w:eastAsia="Times New Roman" w:hAnsi="Times New Roman"/>
                <w:bCs/>
                <w:lang w:eastAsia="sr-Latn-CS"/>
              </w:rPr>
              <w:t>Предиспитне обавезе – семинарски радови:  50 поена;</w:t>
            </w:r>
          </w:p>
          <w:p w14:paraId="493AB699" w14:textId="48E941D2" w:rsidR="00CA2BC8" w:rsidRPr="00CA2BC8" w:rsidRDefault="00CA2BC8" w:rsidP="00CA2BC8">
            <w:pPr>
              <w:widowControl w:val="0"/>
              <w:suppressAutoHyphens/>
              <w:autoSpaceDE w:val="0"/>
              <w:spacing w:after="0" w:line="240" w:lineRule="auto"/>
              <w:jc w:val="both"/>
              <w:rPr>
                <w:rFonts w:ascii="Times New Roman" w:eastAsia="Times New Roman" w:hAnsi="Times New Roman"/>
                <w:bCs/>
                <w:lang w:eastAsia="sr-Latn-CS"/>
              </w:rPr>
            </w:pPr>
            <w:r w:rsidRPr="00CA2BC8">
              <w:rPr>
                <w:rFonts w:ascii="Times New Roman" w:eastAsia="Times New Roman" w:hAnsi="Times New Roman"/>
                <w:bCs/>
                <w:lang w:eastAsia="sr-Latn-CS"/>
              </w:rPr>
              <w:t xml:space="preserve">Усмени испит: 50 поена.                                                                                                       </w:t>
            </w:r>
          </w:p>
        </w:tc>
      </w:tr>
    </w:tbl>
    <w:p w14:paraId="72EF649E" w14:textId="77777777" w:rsidR="00CA2BC8" w:rsidRDefault="00CA2BC8" w:rsidP="00CA2BC8">
      <w:pPr>
        <w:spacing w:after="0" w:line="240" w:lineRule="auto"/>
      </w:pPr>
    </w:p>
    <w:p w14:paraId="7E99E1A2" w14:textId="0985F407" w:rsidR="00B360E2" w:rsidRDefault="008202D9" w:rsidP="00B360E2">
      <w:pPr>
        <w:spacing w:after="0" w:line="240" w:lineRule="auto"/>
        <w:jc w:val="right"/>
        <w:rPr>
          <w:rStyle w:val="Hyperlink"/>
          <w:rFonts w:ascii="Times New Roman" w:eastAsia="TimesNewRoman,Bold" w:hAnsi="Times New Roman"/>
          <w:bCs/>
        </w:rPr>
      </w:pPr>
      <w:hyperlink w:anchor="Спецификација" w:history="1">
        <w:proofErr w:type="gramStart"/>
        <w:r w:rsidR="00B360E2" w:rsidRPr="00E33B93">
          <w:rPr>
            <w:rStyle w:val="Hyperlink"/>
            <w:rFonts w:ascii="Times New Roman" w:eastAsia="TimesNewRoman,Bold" w:hAnsi="Times New Roman"/>
            <w:bCs/>
          </w:rPr>
          <w:t>почетак</w:t>
        </w:r>
        <w:proofErr w:type="gramEnd"/>
        <w:r w:rsidR="00B360E2" w:rsidRPr="00E33B93">
          <w:rPr>
            <w:rStyle w:val="Hyperlink"/>
            <w:rFonts w:ascii="Times New Roman" w:eastAsia="TimesNewRoman,Bold" w:hAnsi="Times New Roman"/>
            <w:bCs/>
          </w:rPr>
          <w:t xml:space="preserve">    </w:t>
        </w:r>
      </w:hyperlink>
    </w:p>
    <w:p w14:paraId="493978CC" w14:textId="77777777" w:rsidR="005121B8" w:rsidRPr="00E33B93" w:rsidRDefault="005121B8" w:rsidP="00B360E2">
      <w:pPr>
        <w:spacing w:after="0" w:line="240" w:lineRule="auto"/>
        <w:rPr>
          <w:rFonts w:ascii="Times New Roman" w:hAnsi="Times New Roman"/>
          <w:b/>
          <w:lang w:val="sr-Cyrl-RS"/>
        </w:rPr>
      </w:pPr>
    </w:p>
    <w:p w14:paraId="60428AEE" w14:textId="77777777" w:rsidR="005121B8" w:rsidRPr="00E33B93" w:rsidRDefault="005121B8" w:rsidP="00E33B93">
      <w:pPr>
        <w:spacing w:after="0" w:line="240" w:lineRule="auto"/>
        <w:rPr>
          <w:rFonts w:ascii="Times New Roman" w:hAnsi="Times New Roman"/>
          <w:b/>
          <w:lang w:val="sr-Cyrl-RS"/>
        </w:rPr>
      </w:pPr>
      <w:r w:rsidRPr="00E33B93">
        <w:rPr>
          <w:rFonts w:ascii="Times New Roman" w:hAnsi="Times New Roman"/>
          <w:b/>
          <w:lang w:val="sr-Cyrl-RS"/>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7"/>
        <w:gridCol w:w="2768"/>
        <w:gridCol w:w="4037"/>
      </w:tblGrid>
      <w:tr w:rsidR="00293DE9" w:rsidRPr="00222682" w14:paraId="020E41AE" w14:textId="77777777" w:rsidTr="00293DE9">
        <w:tc>
          <w:tcPr>
            <w:tcW w:w="9288" w:type="dxa"/>
            <w:gridSpan w:val="3"/>
            <w:tcBorders>
              <w:top w:val="single" w:sz="4" w:space="0" w:color="auto"/>
              <w:left w:val="single" w:sz="4" w:space="0" w:color="auto"/>
              <w:bottom w:val="single" w:sz="4" w:space="0" w:color="auto"/>
              <w:right w:val="single" w:sz="4" w:space="0" w:color="auto"/>
            </w:tcBorders>
            <w:hideMark/>
          </w:tcPr>
          <w:p w14:paraId="04F33A3F" w14:textId="77777777" w:rsidR="00293DE9" w:rsidRPr="00293DE9" w:rsidRDefault="00293DE9" w:rsidP="00293DE9">
            <w:pPr>
              <w:spacing w:after="0" w:line="240" w:lineRule="auto"/>
              <w:jc w:val="both"/>
              <w:rPr>
                <w:rFonts w:ascii="Times New Roman" w:hAnsi="Times New Roman"/>
                <w:lang w:val="sr-Cyrl-RS"/>
              </w:rPr>
            </w:pPr>
            <w:r w:rsidRPr="00293DE9">
              <w:rPr>
                <w:rFonts w:ascii="Times New Roman" w:hAnsi="Times New Roman"/>
                <w:lang w:val="sr-Cyrl-RS"/>
              </w:rPr>
              <w:br w:type="page"/>
            </w:r>
            <w:r w:rsidRPr="00293DE9">
              <w:rPr>
                <w:rFonts w:ascii="Times New Roman" w:hAnsi="Times New Roman"/>
                <w:b/>
                <w:bCs/>
                <w:lang w:val="sr-Cyrl-RS"/>
              </w:rPr>
              <w:t xml:space="preserve">Назив предмета: </w:t>
            </w:r>
            <w:bookmarkStart w:id="21" w:name="Одабранапоглављабиологијеихемије"/>
            <w:r w:rsidRPr="00293DE9">
              <w:rPr>
                <w:rFonts w:ascii="Times New Roman" w:hAnsi="Times New Roman"/>
                <w:bCs/>
                <w:lang w:val="sr-Cyrl-RS"/>
              </w:rPr>
              <w:t xml:space="preserve">Одабрана поглавља биологије </w:t>
            </w:r>
            <w:bookmarkEnd w:id="21"/>
          </w:p>
        </w:tc>
      </w:tr>
      <w:tr w:rsidR="00293DE9" w:rsidRPr="00222682" w14:paraId="5D0B5A62" w14:textId="77777777" w:rsidTr="00293DE9">
        <w:tc>
          <w:tcPr>
            <w:tcW w:w="9288" w:type="dxa"/>
            <w:gridSpan w:val="3"/>
            <w:tcBorders>
              <w:top w:val="single" w:sz="4" w:space="0" w:color="auto"/>
              <w:left w:val="single" w:sz="4" w:space="0" w:color="auto"/>
              <w:bottom w:val="single" w:sz="4" w:space="0" w:color="auto"/>
              <w:right w:val="single" w:sz="4" w:space="0" w:color="auto"/>
            </w:tcBorders>
            <w:hideMark/>
          </w:tcPr>
          <w:p w14:paraId="77FA6BED" w14:textId="25F35AE2" w:rsidR="00293DE9" w:rsidRPr="00293DE9" w:rsidRDefault="00293DE9" w:rsidP="0086230F">
            <w:pPr>
              <w:spacing w:after="0" w:line="240" w:lineRule="auto"/>
              <w:jc w:val="both"/>
              <w:rPr>
                <w:rFonts w:ascii="Times New Roman" w:hAnsi="Times New Roman"/>
                <w:b/>
                <w:bCs/>
                <w:lang w:val="sr-Cyrl-RS"/>
              </w:rPr>
            </w:pPr>
            <w:r w:rsidRPr="00293DE9">
              <w:rPr>
                <w:rFonts w:ascii="Times New Roman" w:hAnsi="Times New Roman"/>
                <w:b/>
                <w:bCs/>
                <w:lang w:val="sr-Cyrl-RS"/>
              </w:rPr>
              <w:t xml:space="preserve">Наставник или наставници: </w:t>
            </w:r>
            <w:r w:rsidRPr="00293DE9">
              <w:rPr>
                <w:rFonts w:ascii="Times New Roman" w:hAnsi="Times New Roman"/>
                <w:bCs/>
                <w:lang w:val="sr-Cyrl-RS"/>
              </w:rPr>
              <w:t>Данијела</w:t>
            </w:r>
            <w:r w:rsidR="0086230F">
              <w:rPr>
                <w:rFonts w:ascii="Times New Roman" w:hAnsi="Times New Roman"/>
                <w:bCs/>
                <w:lang w:val="sr-Cyrl-RS"/>
              </w:rPr>
              <w:t xml:space="preserve"> Р.</w:t>
            </w:r>
            <w:r w:rsidR="0086230F" w:rsidRPr="00293DE9">
              <w:rPr>
                <w:rFonts w:ascii="Times New Roman" w:hAnsi="Times New Roman"/>
                <w:bCs/>
                <w:lang w:val="sr-Cyrl-RS"/>
              </w:rPr>
              <w:t xml:space="preserve"> Петровић  Граовац</w:t>
            </w:r>
            <w:r w:rsidRPr="00293DE9">
              <w:rPr>
                <w:rFonts w:ascii="Times New Roman" w:hAnsi="Times New Roman"/>
                <w:bCs/>
                <w:lang w:val="sr-Cyrl-RS"/>
              </w:rPr>
              <w:t>; Гордана</w:t>
            </w:r>
            <w:r w:rsidR="0086230F">
              <w:rPr>
                <w:rFonts w:ascii="Times New Roman" w:hAnsi="Times New Roman"/>
                <w:bCs/>
                <w:lang w:val="sr-Cyrl-RS"/>
              </w:rPr>
              <w:t xml:space="preserve"> В.</w:t>
            </w:r>
            <w:r w:rsidRPr="00293DE9">
              <w:rPr>
                <w:rFonts w:ascii="Times New Roman" w:hAnsi="Times New Roman"/>
                <w:bCs/>
                <w:lang w:val="sr-Cyrl-RS"/>
              </w:rPr>
              <w:t xml:space="preserve"> </w:t>
            </w:r>
            <w:r w:rsidR="0086230F" w:rsidRPr="00293DE9">
              <w:rPr>
                <w:rFonts w:ascii="Times New Roman" w:hAnsi="Times New Roman"/>
                <w:bCs/>
                <w:lang w:val="sr-Cyrl-RS"/>
              </w:rPr>
              <w:t>Козодеровић</w:t>
            </w:r>
          </w:p>
        </w:tc>
      </w:tr>
      <w:tr w:rsidR="00293DE9" w:rsidRPr="00D86134" w14:paraId="24427C83" w14:textId="77777777" w:rsidTr="00293DE9">
        <w:tc>
          <w:tcPr>
            <w:tcW w:w="9288" w:type="dxa"/>
            <w:gridSpan w:val="3"/>
            <w:tcBorders>
              <w:top w:val="single" w:sz="4" w:space="0" w:color="auto"/>
              <w:left w:val="single" w:sz="4" w:space="0" w:color="auto"/>
              <w:bottom w:val="single" w:sz="4" w:space="0" w:color="auto"/>
              <w:right w:val="single" w:sz="4" w:space="0" w:color="auto"/>
            </w:tcBorders>
            <w:hideMark/>
          </w:tcPr>
          <w:p w14:paraId="1797591D" w14:textId="77777777" w:rsidR="00293DE9" w:rsidRPr="00D86134" w:rsidRDefault="00293DE9" w:rsidP="00293DE9">
            <w:pPr>
              <w:spacing w:after="0" w:line="240" w:lineRule="auto"/>
              <w:jc w:val="both"/>
              <w:rPr>
                <w:rFonts w:ascii="Times New Roman" w:hAnsi="Times New Roman"/>
              </w:rPr>
            </w:pPr>
            <w:r w:rsidRPr="00D86134">
              <w:rPr>
                <w:rFonts w:ascii="Times New Roman" w:hAnsi="Times New Roman"/>
                <w:b/>
                <w:bCs/>
              </w:rPr>
              <w:t xml:space="preserve">Статус предмета: </w:t>
            </w:r>
            <w:r w:rsidRPr="00D86134">
              <w:rPr>
                <w:rFonts w:ascii="Times New Roman" w:hAnsi="Times New Roman"/>
                <w:bCs/>
              </w:rPr>
              <w:t>Изборни</w:t>
            </w:r>
          </w:p>
        </w:tc>
      </w:tr>
      <w:tr w:rsidR="00293DE9" w:rsidRPr="00D86134" w14:paraId="56C0BD1A" w14:textId="77777777" w:rsidTr="00293DE9">
        <w:tc>
          <w:tcPr>
            <w:tcW w:w="9288" w:type="dxa"/>
            <w:gridSpan w:val="3"/>
            <w:tcBorders>
              <w:top w:val="single" w:sz="4" w:space="0" w:color="auto"/>
              <w:left w:val="single" w:sz="4" w:space="0" w:color="auto"/>
              <w:bottom w:val="single" w:sz="4" w:space="0" w:color="auto"/>
              <w:right w:val="single" w:sz="4" w:space="0" w:color="auto"/>
            </w:tcBorders>
            <w:hideMark/>
          </w:tcPr>
          <w:p w14:paraId="25AF724D" w14:textId="77777777" w:rsidR="00293DE9" w:rsidRPr="00D86134" w:rsidRDefault="00293DE9" w:rsidP="00293DE9">
            <w:pPr>
              <w:spacing w:after="0" w:line="240" w:lineRule="auto"/>
              <w:jc w:val="both"/>
              <w:rPr>
                <w:rFonts w:ascii="Times New Roman" w:hAnsi="Times New Roman"/>
              </w:rPr>
            </w:pPr>
            <w:r w:rsidRPr="00D86134">
              <w:rPr>
                <w:rFonts w:ascii="Times New Roman" w:hAnsi="Times New Roman"/>
                <w:b/>
                <w:bCs/>
              </w:rPr>
              <w:t xml:space="preserve">Број ЕСПБ: </w:t>
            </w:r>
            <w:r w:rsidRPr="00D86134">
              <w:rPr>
                <w:rFonts w:ascii="Times New Roman" w:hAnsi="Times New Roman"/>
                <w:bCs/>
              </w:rPr>
              <w:t>15</w:t>
            </w:r>
          </w:p>
        </w:tc>
      </w:tr>
      <w:tr w:rsidR="00293DE9" w:rsidRPr="00D86134" w14:paraId="5A027791" w14:textId="77777777" w:rsidTr="00293DE9">
        <w:tc>
          <w:tcPr>
            <w:tcW w:w="9288" w:type="dxa"/>
            <w:gridSpan w:val="3"/>
            <w:tcBorders>
              <w:top w:val="single" w:sz="4" w:space="0" w:color="auto"/>
              <w:left w:val="single" w:sz="4" w:space="0" w:color="auto"/>
              <w:bottom w:val="single" w:sz="4" w:space="0" w:color="auto"/>
              <w:right w:val="single" w:sz="4" w:space="0" w:color="auto"/>
            </w:tcBorders>
            <w:hideMark/>
          </w:tcPr>
          <w:p w14:paraId="3B237313" w14:textId="77777777" w:rsidR="00293DE9" w:rsidRPr="00D86134" w:rsidRDefault="00293DE9" w:rsidP="00293DE9">
            <w:pPr>
              <w:spacing w:after="0" w:line="240" w:lineRule="auto"/>
              <w:jc w:val="both"/>
              <w:rPr>
                <w:rFonts w:ascii="Times New Roman" w:hAnsi="Times New Roman"/>
              </w:rPr>
            </w:pPr>
            <w:r w:rsidRPr="00D86134">
              <w:rPr>
                <w:rFonts w:ascii="Times New Roman" w:hAnsi="Times New Roman"/>
                <w:b/>
                <w:bCs/>
              </w:rPr>
              <w:t xml:space="preserve">Услов: </w:t>
            </w:r>
          </w:p>
        </w:tc>
      </w:tr>
      <w:tr w:rsidR="00293DE9" w:rsidRPr="00222682" w14:paraId="674AF66E" w14:textId="77777777" w:rsidTr="00293DE9">
        <w:tc>
          <w:tcPr>
            <w:tcW w:w="9288" w:type="dxa"/>
            <w:gridSpan w:val="3"/>
            <w:tcBorders>
              <w:top w:val="single" w:sz="4" w:space="0" w:color="auto"/>
              <w:left w:val="single" w:sz="4" w:space="0" w:color="auto"/>
              <w:bottom w:val="single" w:sz="4" w:space="0" w:color="auto"/>
              <w:right w:val="single" w:sz="4" w:space="0" w:color="auto"/>
            </w:tcBorders>
            <w:hideMark/>
          </w:tcPr>
          <w:p w14:paraId="2BB1E373" w14:textId="77777777" w:rsidR="00293DE9" w:rsidRPr="00D86134" w:rsidRDefault="00293DE9" w:rsidP="00293DE9">
            <w:pPr>
              <w:autoSpaceDE w:val="0"/>
              <w:autoSpaceDN w:val="0"/>
              <w:adjustRightInd w:val="0"/>
              <w:spacing w:after="0" w:line="240" w:lineRule="auto"/>
              <w:jc w:val="both"/>
              <w:rPr>
                <w:rFonts w:ascii="Times New Roman" w:hAnsi="Times New Roman"/>
                <w:b/>
                <w:bCs/>
              </w:rPr>
            </w:pPr>
            <w:r w:rsidRPr="00D86134">
              <w:rPr>
                <w:rFonts w:ascii="Times New Roman" w:hAnsi="Times New Roman"/>
                <w:b/>
                <w:bCs/>
              </w:rPr>
              <w:t>Циљ предмета</w:t>
            </w:r>
          </w:p>
          <w:p w14:paraId="626F6A39" w14:textId="77777777" w:rsidR="00293DE9" w:rsidRPr="00293DE9" w:rsidRDefault="00293DE9" w:rsidP="00293DE9">
            <w:pPr>
              <w:autoSpaceDE w:val="0"/>
              <w:autoSpaceDN w:val="0"/>
              <w:adjustRightInd w:val="0"/>
              <w:spacing w:after="0" w:line="240" w:lineRule="auto"/>
              <w:jc w:val="both"/>
              <w:rPr>
                <w:rFonts w:ascii="Times New Roman" w:hAnsi="Times New Roman"/>
                <w:lang w:val="sr-Cyrl-CS"/>
              </w:rPr>
            </w:pPr>
            <w:r w:rsidRPr="00D86134">
              <w:rPr>
                <w:rFonts w:ascii="Times New Roman" w:hAnsi="Times New Roman"/>
                <w:lang w:val="ru-RU"/>
              </w:rPr>
              <w:t>Стицање потребног знања</w:t>
            </w:r>
            <w:r w:rsidRPr="00D86134">
              <w:rPr>
                <w:rFonts w:ascii="Times New Roman" w:hAnsi="Times New Roman"/>
                <w:lang w:val="sr-Cyrl-CS"/>
              </w:rPr>
              <w:t xml:space="preserve"> из одређених области биологије (имунобиологија, хумана и медицинска генетика</w:t>
            </w:r>
            <w:r w:rsidRPr="00D86134">
              <w:rPr>
                <w:rFonts w:ascii="Times New Roman" w:hAnsi="Times New Roman"/>
                <w:lang w:val="sr-Cyrl-RS"/>
              </w:rPr>
              <w:t>, морфологија кичмењака, биогеографија, екологија</w:t>
            </w:r>
            <w:r w:rsidRPr="00E64700">
              <w:rPr>
                <w:rFonts w:ascii="Times New Roman" w:hAnsi="Times New Roman"/>
                <w:lang w:val="sr-Cyrl-RS"/>
              </w:rPr>
              <w:t xml:space="preserve"> </w:t>
            </w:r>
            <w:r w:rsidRPr="00D86134">
              <w:rPr>
                <w:rFonts w:ascii="Times New Roman" w:hAnsi="Times New Roman"/>
                <w:lang w:val="sr-Cyrl-RS"/>
              </w:rPr>
              <w:t>и заштита животне средине</w:t>
            </w:r>
            <w:r w:rsidRPr="00D86134">
              <w:rPr>
                <w:rFonts w:ascii="Times New Roman" w:hAnsi="Times New Roman"/>
                <w:lang w:val="sr-Cyrl-CS"/>
              </w:rPr>
              <w:t>). Ова сазнања омогућавају р</w:t>
            </w:r>
            <w:r w:rsidRPr="00D86134">
              <w:rPr>
                <w:rFonts w:ascii="Times New Roman" w:hAnsi="Times New Roman"/>
                <w:bCs/>
                <w:lang w:val="sr-Cyrl-CS"/>
              </w:rPr>
              <w:t xml:space="preserve">азумевање биолошких појава и процеса </w:t>
            </w:r>
            <w:r w:rsidRPr="00D86134">
              <w:rPr>
                <w:rFonts w:ascii="Times New Roman" w:hAnsi="Times New Roman"/>
                <w:lang w:val="ru-RU"/>
              </w:rPr>
              <w:t>ве</w:t>
            </w:r>
            <w:r w:rsidRPr="00D86134">
              <w:rPr>
                <w:rFonts w:ascii="Times New Roman" w:hAnsi="Times New Roman"/>
                <w:lang w:val="sr-Cyrl-CS"/>
              </w:rPr>
              <w:t>з</w:t>
            </w:r>
            <w:r w:rsidRPr="00D86134">
              <w:rPr>
                <w:rFonts w:ascii="Times New Roman" w:hAnsi="Times New Roman"/>
                <w:lang w:val="ru-RU"/>
              </w:rPr>
              <w:t>ан</w:t>
            </w:r>
            <w:r w:rsidRPr="00D86134">
              <w:rPr>
                <w:rFonts w:ascii="Times New Roman" w:hAnsi="Times New Roman"/>
                <w:lang w:val="sr-Cyrl-CS"/>
              </w:rPr>
              <w:t>их за</w:t>
            </w:r>
            <w:r w:rsidRPr="00D86134">
              <w:rPr>
                <w:rFonts w:ascii="Times New Roman" w:hAnsi="Times New Roman"/>
                <w:lang w:val="ru-RU"/>
              </w:rPr>
              <w:t xml:space="preserve"> </w:t>
            </w:r>
            <w:r w:rsidRPr="00D86134">
              <w:rPr>
                <w:rFonts w:ascii="Times New Roman" w:hAnsi="Times New Roman"/>
                <w:lang w:val="sr-Cyrl-CS"/>
              </w:rPr>
              <w:t>интердисциплинарни приступ природним наукама.</w:t>
            </w:r>
          </w:p>
        </w:tc>
      </w:tr>
      <w:tr w:rsidR="00293DE9" w:rsidRPr="00222682" w14:paraId="2F578753" w14:textId="77777777" w:rsidTr="00293DE9">
        <w:tc>
          <w:tcPr>
            <w:tcW w:w="9288" w:type="dxa"/>
            <w:gridSpan w:val="3"/>
            <w:tcBorders>
              <w:top w:val="single" w:sz="4" w:space="0" w:color="auto"/>
              <w:left w:val="single" w:sz="4" w:space="0" w:color="auto"/>
              <w:bottom w:val="single" w:sz="4" w:space="0" w:color="auto"/>
              <w:right w:val="single" w:sz="4" w:space="0" w:color="auto"/>
            </w:tcBorders>
            <w:hideMark/>
          </w:tcPr>
          <w:p w14:paraId="41DCBF1D" w14:textId="77777777" w:rsidR="00293DE9" w:rsidRPr="00293DE9" w:rsidRDefault="00293DE9" w:rsidP="00293DE9">
            <w:pPr>
              <w:spacing w:after="0" w:line="240" w:lineRule="auto"/>
              <w:jc w:val="both"/>
              <w:rPr>
                <w:rFonts w:ascii="Times New Roman" w:hAnsi="Times New Roman"/>
                <w:b/>
                <w:bCs/>
                <w:lang w:val="sr-Cyrl-CS"/>
              </w:rPr>
            </w:pPr>
            <w:r w:rsidRPr="00293DE9">
              <w:rPr>
                <w:rFonts w:ascii="Times New Roman" w:hAnsi="Times New Roman"/>
                <w:b/>
                <w:bCs/>
                <w:lang w:val="sr-Cyrl-CS"/>
              </w:rPr>
              <w:t>Исход предмета</w:t>
            </w:r>
          </w:p>
          <w:p w14:paraId="4C9C9D9E" w14:textId="77777777" w:rsidR="00293DE9" w:rsidRPr="00293DE9" w:rsidRDefault="00293DE9" w:rsidP="00293DE9">
            <w:pPr>
              <w:spacing w:after="0" w:line="240" w:lineRule="auto"/>
              <w:jc w:val="both"/>
              <w:rPr>
                <w:rFonts w:ascii="Times New Roman" w:hAnsi="Times New Roman"/>
                <w:b/>
                <w:bCs/>
                <w:lang w:val="sr-Cyrl-CS"/>
              </w:rPr>
            </w:pPr>
            <w:r w:rsidRPr="00D86134">
              <w:rPr>
                <w:rFonts w:ascii="Times New Roman" w:hAnsi="Times New Roman"/>
                <w:lang w:val="sr-Cyrl-CS"/>
              </w:rPr>
              <w:t xml:space="preserve">По успешном окончању курса, очекује се да ће студенти стећи неопходна знања о анатомији и физиологији </w:t>
            </w:r>
            <w:r w:rsidRPr="00293DE9">
              <w:rPr>
                <w:rFonts w:ascii="Times New Roman" w:hAnsi="Times New Roman"/>
                <w:lang w:val="sr-Cyrl-CS"/>
              </w:rPr>
              <w:t>имуног система човека</w:t>
            </w:r>
            <w:r w:rsidRPr="00D86134">
              <w:rPr>
                <w:rFonts w:ascii="Times New Roman" w:hAnsi="Times New Roman"/>
                <w:lang w:val="sr-Cyrl-CS"/>
              </w:rPr>
              <w:t xml:space="preserve"> и оспособиће се за  поимање  савременог концепта одбране организма против вирусних  и бактеријских патогена, као и концепта аутоимунитета. Усвојиће и основне постулате о процесима наслеђивања и варијабилности код људи, као и елементарне принципе о морфологији вертебрата. Основне класе кичмењака изучаваће се и у контексту еколошких и биогеографских постулата. После завршетка курса студенти ће продубити постојећа и стећи нова знања  и  о елементарним принципима екологије и заштите животне средине, као и биогеографским појмовима и механизмима који детерминишу живот.</w:t>
            </w:r>
          </w:p>
        </w:tc>
      </w:tr>
      <w:tr w:rsidR="00293DE9" w:rsidRPr="00222682" w14:paraId="4B357E96" w14:textId="77777777" w:rsidTr="00293DE9">
        <w:tc>
          <w:tcPr>
            <w:tcW w:w="9288" w:type="dxa"/>
            <w:gridSpan w:val="3"/>
            <w:tcBorders>
              <w:top w:val="single" w:sz="4" w:space="0" w:color="auto"/>
              <w:left w:val="single" w:sz="4" w:space="0" w:color="auto"/>
              <w:bottom w:val="single" w:sz="4" w:space="0" w:color="auto"/>
              <w:right w:val="single" w:sz="4" w:space="0" w:color="auto"/>
            </w:tcBorders>
            <w:hideMark/>
          </w:tcPr>
          <w:p w14:paraId="4BEF3539" w14:textId="77777777" w:rsidR="00293DE9" w:rsidRPr="00293DE9" w:rsidRDefault="00293DE9" w:rsidP="00293DE9">
            <w:pPr>
              <w:autoSpaceDE w:val="0"/>
              <w:autoSpaceDN w:val="0"/>
              <w:adjustRightInd w:val="0"/>
              <w:spacing w:after="0" w:line="240" w:lineRule="auto"/>
              <w:jc w:val="both"/>
              <w:rPr>
                <w:rFonts w:ascii="Times New Roman" w:hAnsi="Times New Roman"/>
                <w:b/>
                <w:bCs/>
                <w:lang w:val="sr-Cyrl-CS"/>
              </w:rPr>
            </w:pPr>
            <w:r w:rsidRPr="00293DE9">
              <w:rPr>
                <w:rFonts w:ascii="Times New Roman" w:hAnsi="Times New Roman"/>
                <w:b/>
                <w:bCs/>
                <w:lang w:val="sr-Cyrl-CS"/>
              </w:rPr>
              <w:t>Садржај предмета</w:t>
            </w:r>
          </w:p>
          <w:p w14:paraId="32D99CC8" w14:textId="77777777" w:rsidR="00293DE9" w:rsidRPr="00293DE9" w:rsidRDefault="00293DE9" w:rsidP="00293DE9">
            <w:pPr>
              <w:spacing w:after="0" w:line="240" w:lineRule="auto"/>
              <w:jc w:val="both"/>
              <w:rPr>
                <w:rFonts w:ascii="Times New Roman" w:hAnsi="Times New Roman"/>
                <w:lang w:val="sr-Cyrl-CS"/>
              </w:rPr>
            </w:pPr>
            <w:r w:rsidRPr="00D86134">
              <w:rPr>
                <w:rFonts w:ascii="Times New Roman" w:hAnsi="Times New Roman"/>
                <w:i/>
                <w:lang w:val="sr-Cyrl-CS"/>
              </w:rPr>
              <w:t xml:space="preserve">Теоријска настава: </w:t>
            </w:r>
            <w:r w:rsidRPr="00D86134">
              <w:rPr>
                <w:rFonts w:ascii="Times New Roman" w:hAnsi="Times New Roman"/>
                <w:lang w:val="sr-Cyrl-CS"/>
              </w:rPr>
              <w:t xml:space="preserve">Грађа и функција имуног система човека; Специфичан/неспецифичан имуни одговор; Хуморални/ћелијски имунитет; Урођени/стечени имунитет/вакцинација;  Аутоимунитет; Хумана и медицинска генетика </w:t>
            </w:r>
            <w:r w:rsidRPr="00293DE9">
              <w:rPr>
                <w:rFonts w:ascii="Times New Roman" w:hAnsi="Times New Roman"/>
                <w:lang w:val="sr-Cyrl-CS"/>
              </w:rPr>
              <w:t>-</w:t>
            </w:r>
            <w:r w:rsidRPr="00D86134">
              <w:rPr>
                <w:rFonts w:ascii="Times New Roman" w:hAnsi="Times New Roman"/>
                <w:lang w:val="sr-Cyrl-CS"/>
              </w:rPr>
              <w:t xml:space="preserve"> моногенско/полигенско, рецесивно/доминантно, аутозомно/Х везано наслеђивање; Генетика најчешћих  конгениталних малформација и хромозомопатија деце у инклузивној настави; Основе морфологије вертебрата, Биогеографија/екологија –</w:t>
            </w:r>
            <w:r w:rsidRPr="00D86134">
              <w:rPr>
                <w:rFonts w:ascii="Times New Roman" w:eastAsia="+mn-ea" w:hAnsi="Times New Roman"/>
                <w:kern w:val="24"/>
                <w:lang w:val="sr-Cyrl-RS"/>
              </w:rPr>
              <w:t xml:space="preserve"> Екосистем и биосфера; Еколошки фактори и еколошка валенца;  Животна форма; Еколошка ниша; Биогеохемијски циклуси; Ланци исхране; Ареали врста; Биоми; Фитогеографске и зоогеографске области у свету; Клима и климатске промене; Загађивање и заштита вода, ваздуха, земљишта; Мониторинг животне средине; Угрожене и заштићене врсте у свету и у Србији</w:t>
            </w:r>
            <w:r w:rsidRPr="00D86134">
              <w:rPr>
                <w:rFonts w:ascii="Times New Roman" w:hAnsi="Times New Roman"/>
                <w:lang w:val="sr-Cyrl-RS"/>
              </w:rPr>
              <w:t xml:space="preserve">. </w:t>
            </w:r>
          </w:p>
          <w:p w14:paraId="61606CA9" w14:textId="77777777" w:rsidR="00293DE9" w:rsidRPr="00293DE9" w:rsidRDefault="00293DE9" w:rsidP="00293DE9">
            <w:pPr>
              <w:autoSpaceDE w:val="0"/>
              <w:autoSpaceDN w:val="0"/>
              <w:adjustRightInd w:val="0"/>
              <w:spacing w:after="0" w:line="240" w:lineRule="auto"/>
              <w:jc w:val="both"/>
              <w:rPr>
                <w:rFonts w:ascii="Times New Roman" w:hAnsi="Times New Roman"/>
                <w:b/>
                <w:bCs/>
                <w:lang w:val="sr-Cyrl-CS"/>
              </w:rPr>
            </w:pPr>
            <w:r w:rsidRPr="00D86134">
              <w:rPr>
                <w:rFonts w:ascii="Times New Roman" w:hAnsi="Times New Roman"/>
                <w:i/>
                <w:lang w:val="sr-Cyrl-CS"/>
              </w:rPr>
              <w:t xml:space="preserve">Практична настава: </w:t>
            </w:r>
            <w:r w:rsidRPr="00D86134">
              <w:rPr>
                <w:rFonts w:ascii="Times New Roman" w:hAnsi="Times New Roman"/>
                <w:lang w:val="sr-Cyrl-CS"/>
              </w:rPr>
              <w:t>Студијски истраживачки рад из одабране теме.</w:t>
            </w:r>
          </w:p>
        </w:tc>
      </w:tr>
      <w:tr w:rsidR="00293DE9" w:rsidRPr="00D86134" w14:paraId="2B73AE1C" w14:textId="77777777" w:rsidTr="00293DE9">
        <w:tc>
          <w:tcPr>
            <w:tcW w:w="9288" w:type="dxa"/>
            <w:gridSpan w:val="3"/>
            <w:tcBorders>
              <w:top w:val="single" w:sz="4" w:space="0" w:color="auto"/>
              <w:left w:val="single" w:sz="4" w:space="0" w:color="auto"/>
              <w:bottom w:val="single" w:sz="4" w:space="0" w:color="auto"/>
              <w:right w:val="single" w:sz="4" w:space="0" w:color="auto"/>
            </w:tcBorders>
            <w:hideMark/>
          </w:tcPr>
          <w:p w14:paraId="5E462F9C" w14:textId="77777777" w:rsidR="00293DE9" w:rsidRPr="00D86134" w:rsidRDefault="00293DE9" w:rsidP="00293DE9">
            <w:pPr>
              <w:spacing w:after="0" w:line="240" w:lineRule="auto"/>
              <w:jc w:val="both"/>
              <w:rPr>
                <w:rFonts w:ascii="Times New Roman" w:hAnsi="Times New Roman"/>
                <w:b/>
                <w:bCs/>
              </w:rPr>
            </w:pPr>
            <w:r w:rsidRPr="00D86134">
              <w:rPr>
                <w:rFonts w:ascii="Times New Roman" w:hAnsi="Times New Roman"/>
                <w:b/>
                <w:bCs/>
              </w:rPr>
              <w:t>Препоручена литература</w:t>
            </w:r>
          </w:p>
          <w:p w14:paraId="459D5BD2" w14:textId="77777777" w:rsidR="00293DE9" w:rsidRPr="00D86134" w:rsidRDefault="00293DE9" w:rsidP="0086230F">
            <w:pPr>
              <w:spacing w:after="0" w:line="240" w:lineRule="auto"/>
              <w:ind w:left="567" w:hanging="567"/>
              <w:contextualSpacing/>
              <w:jc w:val="both"/>
              <w:rPr>
                <w:rFonts w:ascii="Times New Roman" w:eastAsia="Times New Roman" w:hAnsi="Times New Roman"/>
                <w:b/>
                <w:bCs/>
                <w:lang w:val="sr-Cyrl-CS"/>
              </w:rPr>
            </w:pPr>
            <w:r w:rsidRPr="00D86134">
              <w:rPr>
                <w:rFonts w:ascii="Times New Roman" w:eastAsia="Times New Roman" w:hAnsi="Times New Roman"/>
              </w:rPr>
              <w:t>Murphy K., Weaver</w:t>
            </w:r>
            <w:r w:rsidRPr="00D86134">
              <w:rPr>
                <w:rFonts w:ascii="Times New Roman" w:eastAsia="Times New Roman" w:hAnsi="Times New Roman"/>
                <w:bCs/>
                <w:i/>
                <w:kern w:val="36"/>
              </w:rPr>
              <w:t xml:space="preserve"> </w:t>
            </w:r>
            <w:r w:rsidRPr="00D86134">
              <w:rPr>
                <w:rFonts w:ascii="Times New Roman" w:eastAsia="Times New Roman" w:hAnsi="Times New Roman"/>
              </w:rPr>
              <w:t>C. (2016).</w:t>
            </w:r>
            <w:r w:rsidRPr="00D86134">
              <w:rPr>
                <w:rFonts w:ascii="Times New Roman" w:eastAsia="Times New Roman" w:hAnsi="Times New Roman"/>
                <w:bCs/>
                <w:i/>
                <w:kern w:val="36"/>
              </w:rPr>
              <w:t xml:space="preserve"> Janeway's</w:t>
            </w:r>
            <w:r w:rsidRPr="00D86134">
              <w:rPr>
                <w:rFonts w:ascii="Times New Roman" w:eastAsia="Times New Roman" w:hAnsi="Times New Roman"/>
                <w:bCs/>
                <w:i/>
                <w:lang w:val="sr-Cyrl-CS"/>
              </w:rPr>
              <w:t xml:space="preserve"> Immunobiology</w:t>
            </w:r>
            <w:r w:rsidRPr="00D86134">
              <w:rPr>
                <w:rFonts w:ascii="Times New Roman" w:eastAsia="Times New Roman" w:hAnsi="Times New Roman"/>
                <w:bCs/>
              </w:rPr>
              <w:t xml:space="preserve">, </w:t>
            </w:r>
            <w:r w:rsidRPr="00D86134">
              <w:rPr>
                <w:rFonts w:ascii="Times New Roman" w:eastAsia="Times New Roman" w:hAnsi="Times New Roman"/>
              </w:rPr>
              <w:t xml:space="preserve">Publisher Taylor &amp; Francis Group, Garland Science: </w:t>
            </w:r>
            <w:r w:rsidRPr="00D86134">
              <w:rPr>
                <w:rFonts w:ascii="Times New Roman" w:eastAsia="Times New Roman" w:hAnsi="Times New Roman"/>
                <w:bCs/>
              </w:rPr>
              <w:t>9</w:t>
            </w:r>
            <w:r w:rsidRPr="00D86134">
              <w:rPr>
                <w:rFonts w:ascii="Times New Roman" w:eastAsia="Times New Roman" w:hAnsi="Times New Roman"/>
                <w:bCs/>
                <w:vertAlign w:val="superscript"/>
              </w:rPr>
              <w:t>th</w:t>
            </w:r>
            <w:r w:rsidRPr="00D86134">
              <w:rPr>
                <w:rFonts w:ascii="Times New Roman" w:eastAsia="Times New Roman" w:hAnsi="Times New Roman"/>
                <w:bCs/>
              </w:rPr>
              <w:t xml:space="preserve"> edition</w:t>
            </w:r>
            <w:r w:rsidRPr="00D86134">
              <w:rPr>
                <w:rFonts w:ascii="Times New Roman" w:eastAsia="Times New Roman" w:hAnsi="Times New Roman"/>
              </w:rPr>
              <w:t xml:space="preserve">, Abingdon, UK. </w:t>
            </w:r>
          </w:p>
          <w:p w14:paraId="40D87390" w14:textId="77777777" w:rsidR="00293DE9" w:rsidRPr="00D86134" w:rsidRDefault="00293DE9" w:rsidP="0086230F">
            <w:pPr>
              <w:spacing w:after="0" w:line="240" w:lineRule="auto"/>
              <w:ind w:left="567" w:hanging="567"/>
              <w:contextualSpacing/>
              <w:jc w:val="both"/>
              <w:rPr>
                <w:rFonts w:ascii="Times New Roman" w:eastAsia="Times New Roman" w:hAnsi="Times New Roman"/>
                <w:b/>
                <w:bCs/>
                <w:lang w:val="sr-Cyrl-CS"/>
              </w:rPr>
            </w:pPr>
            <w:r w:rsidRPr="00D86134">
              <w:rPr>
                <w:rFonts w:ascii="Times New Roman" w:eastAsia="Times New Roman" w:hAnsi="Times New Roman"/>
                <w:iCs/>
              </w:rPr>
              <w:t>Sompayrac L</w:t>
            </w:r>
            <w:proofErr w:type="gramStart"/>
            <w:r w:rsidRPr="00D86134">
              <w:rPr>
                <w:rFonts w:ascii="Times New Roman" w:eastAsia="Times New Roman" w:hAnsi="Times New Roman"/>
                <w:iCs/>
              </w:rPr>
              <w:t>.(</w:t>
            </w:r>
            <w:proofErr w:type="gramEnd"/>
            <w:r w:rsidRPr="00D86134">
              <w:rPr>
                <w:rFonts w:ascii="Times New Roman" w:eastAsia="Times New Roman" w:hAnsi="Times New Roman"/>
                <w:iCs/>
              </w:rPr>
              <w:t xml:space="preserve">2003). </w:t>
            </w:r>
            <w:r w:rsidRPr="00D86134">
              <w:rPr>
                <w:rFonts w:ascii="Times New Roman" w:eastAsia="Times New Roman" w:hAnsi="Times New Roman"/>
                <w:i/>
                <w:iCs/>
              </w:rPr>
              <w:t xml:space="preserve">How the Immune System Works, </w:t>
            </w:r>
            <w:r w:rsidRPr="00D86134">
              <w:rPr>
                <w:rFonts w:ascii="Times New Roman" w:eastAsia="Times New Roman" w:hAnsi="Times New Roman"/>
                <w:iCs/>
              </w:rPr>
              <w:t>Blackwell Publishing, 2</w:t>
            </w:r>
            <w:r w:rsidRPr="00D86134">
              <w:rPr>
                <w:rFonts w:ascii="Times New Roman" w:eastAsia="Times New Roman" w:hAnsi="Times New Roman"/>
                <w:iCs/>
                <w:vertAlign w:val="superscript"/>
              </w:rPr>
              <w:t>nd</w:t>
            </w:r>
            <w:r w:rsidRPr="00D86134">
              <w:rPr>
                <w:rFonts w:ascii="Times New Roman" w:eastAsia="Times New Roman" w:hAnsi="Times New Roman"/>
                <w:iCs/>
              </w:rPr>
              <w:t xml:space="preserve"> ed</w:t>
            </w:r>
            <w:r w:rsidRPr="00D86134">
              <w:rPr>
                <w:rFonts w:ascii="Times New Roman" w:eastAsia="Times New Roman" w:hAnsi="Times New Roman"/>
                <w:iCs/>
                <w:lang w:val="sr-Cyrl-RS"/>
              </w:rPr>
              <w:t>.</w:t>
            </w:r>
            <w:r w:rsidRPr="00D86134">
              <w:rPr>
                <w:rFonts w:ascii="Times New Roman" w:eastAsia="Times New Roman" w:hAnsi="Times New Roman"/>
                <w:iCs/>
              </w:rPr>
              <w:t xml:space="preserve"> Oxford, UK.</w:t>
            </w:r>
          </w:p>
          <w:p w14:paraId="4AD620D8" w14:textId="77777777" w:rsidR="00293DE9" w:rsidRPr="00D86134" w:rsidRDefault="00293DE9" w:rsidP="0086230F">
            <w:pPr>
              <w:spacing w:after="0" w:line="240" w:lineRule="auto"/>
              <w:ind w:left="567" w:hanging="567"/>
              <w:contextualSpacing/>
              <w:jc w:val="both"/>
              <w:rPr>
                <w:rFonts w:ascii="Times New Roman" w:eastAsia="Times New Roman" w:hAnsi="Times New Roman"/>
                <w:b/>
                <w:bCs/>
                <w:lang w:val="sr-Cyrl-CS"/>
              </w:rPr>
            </w:pPr>
            <w:r w:rsidRPr="00D86134">
              <w:rPr>
                <w:rFonts w:ascii="Times New Roman" w:eastAsia="Times New Roman" w:hAnsi="Times New Roman"/>
              </w:rPr>
              <w:t>Scahaaf</w:t>
            </w:r>
            <w:r w:rsidRPr="00D86134">
              <w:rPr>
                <w:rFonts w:ascii="Times New Roman" w:eastAsia="Times New Roman" w:hAnsi="Times New Roman"/>
                <w:i/>
              </w:rPr>
              <w:t xml:space="preserve"> </w:t>
            </w:r>
            <w:r w:rsidRPr="00D86134">
              <w:rPr>
                <w:rFonts w:ascii="Times New Roman" w:eastAsia="Times New Roman" w:hAnsi="Times New Roman"/>
              </w:rPr>
              <w:t>C.</w:t>
            </w:r>
            <w:r w:rsidRPr="00D86134">
              <w:rPr>
                <w:rFonts w:ascii="Times New Roman" w:eastAsia="Times New Roman" w:hAnsi="Times New Roman"/>
                <w:i/>
              </w:rPr>
              <w:t xml:space="preserve"> </w:t>
            </w:r>
            <w:r w:rsidRPr="00D86134">
              <w:rPr>
                <w:rFonts w:ascii="Times New Roman" w:eastAsia="Times New Roman" w:hAnsi="Times New Roman"/>
              </w:rPr>
              <w:t>Zschocke</w:t>
            </w:r>
            <w:r w:rsidRPr="00D86134">
              <w:rPr>
                <w:rFonts w:ascii="Times New Roman" w:eastAsia="Times New Roman" w:hAnsi="Times New Roman"/>
                <w:i/>
              </w:rPr>
              <w:t xml:space="preserve"> </w:t>
            </w:r>
            <w:r w:rsidRPr="00D86134">
              <w:rPr>
                <w:rFonts w:ascii="Times New Roman" w:eastAsia="Times New Roman" w:hAnsi="Times New Roman"/>
              </w:rPr>
              <w:t>J., Potocki L</w:t>
            </w:r>
            <w:r w:rsidRPr="0086230F">
              <w:rPr>
                <w:rFonts w:ascii="Times New Roman" w:eastAsia="Times New Roman" w:hAnsi="Times New Roman"/>
              </w:rPr>
              <w:t>. (</w:t>
            </w:r>
            <w:r w:rsidRPr="0086230F">
              <w:rPr>
                <w:rFonts w:ascii="Times New Roman" w:eastAsia="Times New Roman" w:hAnsi="Times New Roman"/>
                <w:iCs/>
              </w:rPr>
              <w:t>2012</w:t>
            </w:r>
            <w:r w:rsidRPr="00D86134">
              <w:rPr>
                <w:rFonts w:ascii="Times New Roman" w:eastAsia="Times New Roman" w:hAnsi="Times New Roman"/>
                <w:iCs/>
              </w:rPr>
              <w:t xml:space="preserve">). </w:t>
            </w:r>
            <w:r w:rsidRPr="00D86134">
              <w:rPr>
                <w:rFonts w:ascii="Times New Roman" w:eastAsia="Times New Roman" w:hAnsi="Times New Roman"/>
                <w:i/>
              </w:rPr>
              <w:t>Human Genetics: From Molecules to Medicine</w:t>
            </w:r>
            <w:r w:rsidRPr="00D86134">
              <w:rPr>
                <w:rFonts w:ascii="Times New Roman" w:eastAsia="Times New Roman" w:hAnsi="Times New Roman"/>
              </w:rPr>
              <w:t>, Lippincott Williams Wilkins,</w:t>
            </w:r>
            <w:r w:rsidRPr="00D86134">
              <w:rPr>
                <w:rFonts w:ascii="Times New Roman" w:eastAsia="Times New Roman" w:hAnsi="Times New Roman"/>
                <w:iCs/>
              </w:rPr>
              <w:t xml:space="preserve"> 1</w:t>
            </w:r>
            <w:r w:rsidRPr="00D86134">
              <w:rPr>
                <w:rFonts w:ascii="Times New Roman" w:eastAsia="Times New Roman" w:hAnsi="Times New Roman"/>
                <w:iCs/>
                <w:vertAlign w:val="superscript"/>
              </w:rPr>
              <w:t>st</w:t>
            </w:r>
            <w:r w:rsidRPr="00D86134">
              <w:rPr>
                <w:rFonts w:ascii="Times New Roman" w:eastAsia="Times New Roman" w:hAnsi="Times New Roman"/>
                <w:iCs/>
              </w:rPr>
              <w:t xml:space="preserve"> ed</w:t>
            </w:r>
            <w:r w:rsidRPr="00D86134">
              <w:rPr>
                <w:rFonts w:ascii="Times New Roman" w:eastAsia="Times New Roman" w:hAnsi="Times New Roman"/>
                <w:iCs/>
                <w:lang w:val="sr-Cyrl-RS"/>
              </w:rPr>
              <w:t>.</w:t>
            </w:r>
            <w:r w:rsidRPr="00D86134">
              <w:rPr>
                <w:rFonts w:ascii="Times New Roman" w:eastAsia="Times New Roman" w:hAnsi="Times New Roman"/>
                <w:iCs/>
              </w:rPr>
              <w:t xml:space="preserve"> Baltimor, USA. </w:t>
            </w:r>
          </w:p>
          <w:p w14:paraId="13B6EDE4" w14:textId="77777777" w:rsidR="00293DE9" w:rsidRPr="00D86134" w:rsidRDefault="00293DE9" w:rsidP="0086230F">
            <w:pPr>
              <w:spacing w:after="0" w:line="240" w:lineRule="auto"/>
              <w:ind w:left="567" w:hanging="567"/>
              <w:contextualSpacing/>
              <w:jc w:val="both"/>
              <w:rPr>
                <w:rFonts w:ascii="Times New Roman" w:eastAsia="Times New Roman" w:hAnsi="Times New Roman"/>
                <w:b/>
                <w:bCs/>
                <w:lang w:val="sr-Cyrl-CS"/>
              </w:rPr>
            </w:pPr>
            <w:r w:rsidRPr="00D86134">
              <w:rPr>
                <w:rFonts w:ascii="Times New Roman" w:eastAsia="Times New Roman" w:hAnsi="Times New Roman"/>
                <w:lang w:val="sr-Cyrl-CS"/>
              </w:rPr>
              <w:t>Гућ-Шћекић М., Радивојевић</w:t>
            </w:r>
            <w:r w:rsidRPr="00D86134">
              <w:rPr>
                <w:rFonts w:ascii="Times New Roman" w:eastAsia="Times New Roman" w:hAnsi="Times New Roman"/>
                <w:i/>
                <w:iCs/>
                <w:lang w:val="sr-Cyrl-CS"/>
              </w:rPr>
              <w:t xml:space="preserve"> </w:t>
            </w:r>
            <w:r w:rsidRPr="00D86134">
              <w:rPr>
                <w:rFonts w:ascii="Times New Roman" w:eastAsia="Times New Roman" w:hAnsi="Times New Roman"/>
                <w:lang w:val="sr-Cyrl-CS"/>
              </w:rPr>
              <w:t>Д.</w:t>
            </w:r>
            <w:r w:rsidRPr="00293DE9">
              <w:rPr>
                <w:rFonts w:ascii="Times New Roman" w:eastAsia="Times New Roman" w:hAnsi="Times New Roman"/>
                <w:lang w:val="sr-Cyrl-CS"/>
              </w:rPr>
              <w:t xml:space="preserve"> (</w:t>
            </w:r>
            <w:r w:rsidRPr="00D86134">
              <w:rPr>
                <w:rFonts w:ascii="Times New Roman" w:eastAsia="Times New Roman" w:hAnsi="Times New Roman"/>
                <w:lang w:val="sr-Cyrl-CS"/>
              </w:rPr>
              <w:t>2009</w:t>
            </w:r>
            <w:r w:rsidRPr="00293DE9">
              <w:rPr>
                <w:rFonts w:ascii="Times New Roman" w:eastAsia="Times New Roman" w:hAnsi="Times New Roman"/>
                <w:lang w:val="sr-Cyrl-CS"/>
              </w:rPr>
              <w:t xml:space="preserve">). </w:t>
            </w:r>
            <w:r w:rsidRPr="00D86134">
              <w:rPr>
                <w:rFonts w:ascii="Times New Roman" w:eastAsia="Times New Roman" w:hAnsi="Times New Roman"/>
                <w:lang w:val="sr-Cyrl-CS"/>
              </w:rPr>
              <w:t>.</w:t>
            </w:r>
            <w:r w:rsidRPr="00D86134">
              <w:rPr>
                <w:rFonts w:ascii="Times New Roman" w:eastAsia="Times New Roman" w:hAnsi="Times New Roman"/>
                <w:i/>
                <w:iCs/>
                <w:lang w:val="sr-Cyrl-CS"/>
              </w:rPr>
              <w:t>Приручник из медицинске генетике</w:t>
            </w:r>
            <w:r w:rsidRPr="00293DE9">
              <w:rPr>
                <w:rFonts w:ascii="Times New Roman" w:eastAsia="Times New Roman" w:hAnsi="Times New Roman"/>
                <w:lang w:val="sr-Cyrl-CS"/>
              </w:rPr>
              <w:t>,</w:t>
            </w:r>
            <w:r w:rsidRPr="00D86134">
              <w:rPr>
                <w:rFonts w:ascii="Times New Roman" w:eastAsia="Times New Roman" w:hAnsi="Times New Roman"/>
                <w:lang w:val="sr-Cyrl-CS"/>
              </w:rPr>
              <w:t xml:space="preserve"> Биолошки факултет, Универзитет у Београду; Београд, </w:t>
            </w:r>
            <w:r w:rsidRPr="00293DE9">
              <w:rPr>
                <w:rFonts w:ascii="Times New Roman" w:eastAsia="Times New Roman" w:hAnsi="Times New Roman"/>
                <w:lang w:val="sr-Cyrl-CS"/>
              </w:rPr>
              <w:t>Србија</w:t>
            </w:r>
            <w:r w:rsidRPr="00D86134">
              <w:rPr>
                <w:rFonts w:ascii="Times New Roman" w:eastAsia="Times New Roman" w:hAnsi="Times New Roman"/>
                <w:lang w:val="sr-Cyrl-RS"/>
              </w:rPr>
              <w:t>.</w:t>
            </w:r>
          </w:p>
          <w:p w14:paraId="6BD0FB1F" w14:textId="77777777" w:rsidR="00293DE9" w:rsidRPr="00D86134" w:rsidRDefault="00293DE9" w:rsidP="0086230F">
            <w:pPr>
              <w:spacing w:after="0" w:line="240" w:lineRule="auto"/>
              <w:ind w:left="567" w:hanging="567"/>
              <w:contextualSpacing/>
              <w:jc w:val="both"/>
              <w:rPr>
                <w:rFonts w:ascii="Times New Roman" w:eastAsia="Times New Roman" w:hAnsi="Times New Roman"/>
                <w:b/>
                <w:bCs/>
                <w:lang w:val="sr-Cyrl-CS"/>
              </w:rPr>
            </w:pPr>
            <w:r w:rsidRPr="00293DE9">
              <w:rPr>
                <w:rFonts w:ascii="Times New Roman" w:eastAsia="Times New Roman" w:hAnsi="Times New Roman"/>
                <w:lang w:val="sr-Cyrl-CS"/>
              </w:rPr>
              <w:t>Попић-Паљић</w:t>
            </w:r>
            <w:r w:rsidRPr="00293DE9">
              <w:rPr>
                <w:rFonts w:ascii="Times New Roman" w:eastAsia="Times New Roman" w:hAnsi="Times New Roman"/>
                <w:i/>
                <w:lang w:val="sr-Cyrl-CS"/>
              </w:rPr>
              <w:t xml:space="preserve"> </w:t>
            </w:r>
            <w:r w:rsidRPr="00293DE9">
              <w:rPr>
                <w:rFonts w:ascii="Times New Roman" w:eastAsia="Times New Roman" w:hAnsi="Times New Roman"/>
                <w:lang w:val="sr-Cyrl-CS"/>
              </w:rPr>
              <w:t>Ф. (</w:t>
            </w:r>
            <w:r w:rsidRPr="00293DE9">
              <w:rPr>
                <w:rFonts w:ascii="Times New Roman" w:eastAsia="Times New Roman" w:hAnsi="Times New Roman"/>
                <w:i/>
                <w:lang w:val="sr-Cyrl-CS"/>
              </w:rPr>
              <w:t>2</w:t>
            </w:r>
            <w:r w:rsidRPr="00293DE9">
              <w:rPr>
                <w:rFonts w:ascii="Times New Roman" w:eastAsia="Times New Roman" w:hAnsi="Times New Roman"/>
                <w:lang w:val="sr-Cyrl-CS"/>
              </w:rPr>
              <w:t xml:space="preserve">012). </w:t>
            </w:r>
            <w:r w:rsidRPr="00293DE9">
              <w:rPr>
                <w:rFonts w:ascii="Times New Roman" w:eastAsia="Times New Roman" w:hAnsi="Times New Roman"/>
                <w:i/>
                <w:lang w:val="sr-Cyrl-CS"/>
              </w:rPr>
              <w:t xml:space="preserve">Хумана генетика, </w:t>
            </w:r>
            <w:r w:rsidRPr="00293DE9">
              <w:rPr>
                <w:rFonts w:ascii="Times New Roman" w:eastAsia="Times New Roman" w:hAnsi="Times New Roman"/>
                <w:lang w:val="sr-Cyrl-CS"/>
              </w:rPr>
              <w:t>Медицински факултет, Универзитет у Новом Саду, Нови Сад</w:t>
            </w:r>
            <w:r w:rsidRPr="00D86134">
              <w:rPr>
                <w:rFonts w:ascii="Times New Roman" w:eastAsia="Times New Roman" w:hAnsi="Times New Roman"/>
                <w:lang w:val="sr-Cyrl-RS"/>
              </w:rPr>
              <w:t>, Србија.</w:t>
            </w:r>
          </w:p>
          <w:p w14:paraId="4B3ED669" w14:textId="77777777" w:rsidR="00293DE9" w:rsidRPr="00D86134" w:rsidRDefault="00293DE9" w:rsidP="0086230F">
            <w:pPr>
              <w:spacing w:after="0" w:line="240" w:lineRule="auto"/>
              <w:ind w:left="567" w:hanging="567"/>
              <w:contextualSpacing/>
              <w:jc w:val="both"/>
              <w:rPr>
                <w:rFonts w:ascii="Times New Roman" w:eastAsia="Times New Roman" w:hAnsi="Times New Roman"/>
                <w:b/>
                <w:bCs/>
                <w:lang w:val="sr-Cyrl-CS"/>
              </w:rPr>
            </w:pPr>
            <w:r w:rsidRPr="00D86134">
              <w:rPr>
                <w:rFonts w:ascii="Times New Roman" w:eastAsia="Times New Roman" w:hAnsi="Times New Roman"/>
                <w:lang w:val="sr-Cyrl-CS"/>
              </w:rPr>
              <w:t>Калезић М., Томовић</w:t>
            </w:r>
            <w:r w:rsidRPr="00D86134">
              <w:rPr>
                <w:rFonts w:ascii="Times New Roman" w:eastAsia="Times New Roman" w:hAnsi="Times New Roman"/>
                <w:i/>
                <w:iCs/>
                <w:lang w:val="sr-Cyrl-CS"/>
              </w:rPr>
              <w:t xml:space="preserve"> </w:t>
            </w:r>
            <w:r w:rsidRPr="00D86134">
              <w:rPr>
                <w:rFonts w:ascii="Times New Roman" w:eastAsia="Times New Roman" w:hAnsi="Times New Roman"/>
                <w:lang w:val="sr-Cyrl-CS"/>
              </w:rPr>
              <w:t xml:space="preserve">Љ. </w:t>
            </w:r>
            <w:r w:rsidRPr="00293DE9">
              <w:rPr>
                <w:rFonts w:ascii="Times New Roman" w:eastAsia="Times New Roman" w:hAnsi="Times New Roman"/>
                <w:lang w:val="sr-Cyrl-CS"/>
              </w:rPr>
              <w:t>(</w:t>
            </w:r>
            <w:r w:rsidRPr="00D86134">
              <w:rPr>
                <w:rFonts w:ascii="Times New Roman" w:eastAsia="Times New Roman" w:hAnsi="Times New Roman"/>
                <w:lang w:val="sr-Cyrl-CS"/>
              </w:rPr>
              <w:t>2007</w:t>
            </w:r>
            <w:r w:rsidRPr="00293DE9">
              <w:rPr>
                <w:rFonts w:ascii="Times New Roman" w:eastAsia="Times New Roman" w:hAnsi="Times New Roman"/>
                <w:lang w:val="sr-Cyrl-CS"/>
              </w:rPr>
              <w:t xml:space="preserve">). </w:t>
            </w:r>
            <w:r w:rsidRPr="00D86134">
              <w:rPr>
                <w:rFonts w:ascii="Times New Roman" w:eastAsia="Times New Roman" w:hAnsi="Times New Roman"/>
                <w:i/>
                <w:iCs/>
                <w:lang w:val="sr-Cyrl-CS"/>
              </w:rPr>
              <w:t>Хордати</w:t>
            </w:r>
            <w:r w:rsidRPr="00293DE9">
              <w:rPr>
                <w:rFonts w:ascii="Times New Roman" w:eastAsia="Times New Roman" w:hAnsi="Times New Roman"/>
                <w:lang w:val="sr-Cyrl-CS"/>
              </w:rPr>
              <w:t xml:space="preserve">, </w:t>
            </w:r>
            <w:r w:rsidRPr="00D86134">
              <w:rPr>
                <w:rFonts w:ascii="Times New Roman" w:eastAsia="Times New Roman" w:hAnsi="Times New Roman"/>
                <w:lang w:val="sr-Cyrl-CS"/>
              </w:rPr>
              <w:t xml:space="preserve">ННК Интернационал, Београд, </w:t>
            </w:r>
            <w:r w:rsidRPr="00293DE9">
              <w:rPr>
                <w:rFonts w:ascii="Times New Roman" w:eastAsia="Times New Roman" w:hAnsi="Times New Roman"/>
                <w:lang w:val="sr-Cyrl-CS"/>
              </w:rPr>
              <w:t>Србија.</w:t>
            </w:r>
            <w:r w:rsidRPr="00D86134">
              <w:rPr>
                <w:rFonts w:ascii="Times New Roman" w:eastAsia="Times New Roman" w:hAnsi="Times New Roman"/>
                <w:lang w:val="sr-Cyrl-CS"/>
              </w:rPr>
              <w:t xml:space="preserve"> </w:t>
            </w:r>
          </w:p>
          <w:p w14:paraId="44B4679D" w14:textId="77777777" w:rsidR="00293DE9" w:rsidRPr="00D86134" w:rsidRDefault="00293DE9" w:rsidP="0086230F">
            <w:pPr>
              <w:spacing w:after="0" w:line="240" w:lineRule="auto"/>
              <w:ind w:left="567" w:hanging="567"/>
              <w:contextualSpacing/>
              <w:jc w:val="both"/>
              <w:rPr>
                <w:rFonts w:ascii="Times New Roman" w:eastAsia="Times New Roman" w:hAnsi="Times New Roman"/>
                <w:b/>
                <w:bCs/>
                <w:lang w:val="sr-Cyrl-CS"/>
              </w:rPr>
            </w:pPr>
            <w:r w:rsidRPr="00D86134">
              <w:rPr>
                <w:rFonts w:ascii="Times New Roman" w:hAnsi="Times New Roman"/>
              </w:rPr>
              <w:t>Lomolino M. V., Riddle B. R., Whittaker</w:t>
            </w:r>
            <w:r w:rsidRPr="00D86134">
              <w:rPr>
                <w:rFonts w:ascii="Times New Roman" w:hAnsi="Times New Roman"/>
                <w:lang w:val="sr-Cyrl-RS"/>
              </w:rPr>
              <w:t xml:space="preserve"> Р.Ј</w:t>
            </w:r>
            <w:r w:rsidRPr="00D86134">
              <w:rPr>
                <w:rFonts w:ascii="Times New Roman" w:hAnsi="Times New Roman"/>
              </w:rPr>
              <w:t xml:space="preserve">. (2017). </w:t>
            </w:r>
            <w:r w:rsidRPr="00D86134">
              <w:rPr>
                <w:rFonts w:ascii="Times New Roman" w:hAnsi="Times New Roman"/>
                <w:i/>
              </w:rPr>
              <w:t>Biogeography</w:t>
            </w:r>
            <w:r w:rsidRPr="00D86134">
              <w:rPr>
                <w:rFonts w:ascii="Times New Roman" w:hAnsi="Times New Roman"/>
              </w:rPr>
              <w:t>, Sinauer Associates, Inc. Publishers, 5</w:t>
            </w:r>
            <w:r w:rsidRPr="00D86134">
              <w:rPr>
                <w:rFonts w:ascii="Times New Roman" w:hAnsi="Times New Roman"/>
                <w:vertAlign w:val="superscript"/>
              </w:rPr>
              <w:t>th</w:t>
            </w:r>
            <w:r w:rsidRPr="00D86134">
              <w:rPr>
                <w:rFonts w:ascii="Times New Roman" w:hAnsi="Times New Roman"/>
              </w:rPr>
              <w:t xml:space="preserve"> </w:t>
            </w:r>
            <w:r w:rsidRPr="00D86134">
              <w:rPr>
                <w:rFonts w:ascii="Times New Roman" w:eastAsia="Times New Roman" w:hAnsi="Times New Roman"/>
                <w:iCs/>
              </w:rPr>
              <w:t>ed</w:t>
            </w:r>
            <w:r w:rsidRPr="00D86134">
              <w:rPr>
                <w:rFonts w:ascii="Times New Roman" w:eastAsia="Times New Roman" w:hAnsi="Times New Roman"/>
                <w:iCs/>
                <w:lang w:val="sr-Cyrl-RS"/>
              </w:rPr>
              <w:t>.</w:t>
            </w:r>
            <w:r w:rsidRPr="00D86134">
              <w:rPr>
                <w:rFonts w:ascii="Times New Roman" w:hAnsi="Times New Roman"/>
              </w:rPr>
              <w:t xml:space="preserve"> Sunderland, Massachusetts</w:t>
            </w:r>
            <w:r w:rsidRPr="00D86134">
              <w:rPr>
                <w:rFonts w:ascii="Times New Roman" w:hAnsi="Times New Roman"/>
                <w:lang w:val="sr-Cyrl-RS"/>
              </w:rPr>
              <w:t xml:space="preserve">, </w:t>
            </w:r>
            <w:r w:rsidRPr="00D86134">
              <w:rPr>
                <w:rFonts w:ascii="Times New Roman" w:eastAsia="Times New Roman" w:hAnsi="Times New Roman"/>
                <w:iCs/>
              </w:rPr>
              <w:t>USA.</w:t>
            </w:r>
          </w:p>
          <w:p w14:paraId="57F7DA56" w14:textId="77777777" w:rsidR="00293DE9" w:rsidRPr="00D86134" w:rsidRDefault="00293DE9" w:rsidP="0086230F">
            <w:pPr>
              <w:spacing w:after="0" w:line="240" w:lineRule="auto"/>
              <w:ind w:left="567" w:hanging="567"/>
              <w:contextualSpacing/>
              <w:jc w:val="both"/>
              <w:rPr>
                <w:rFonts w:ascii="Times New Roman" w:eastAsia="Times New Roman" w:hAnsi="Times New Roman"/>
                <w:bCs/>
                <w:lang w:val="sr-Cyrl-CS"/>
              </w:rPr>
            </w:pPr>
            <w:r w:rsidRPr="00D86134">
              <w:rPr>
                <w:rFonts w:ascii="Times New Roman" w:eastAsia="Times New Roman" w:hAnsi="Times New Roman"/>
                <w:bCs/>
              </w:rPr>
              <w:t xml:space="preserve">Huggett, R.J. (2004). </w:t>
            </w:r>
            <w:r w:rsidRPr="00D86134">
              <w:rPr>
                <w:rFonts w:ascii="Times New Roman" w:eastAsia="Times New Roman" w:hAnsi="Times New Roman"/>
                <w:bCs/>
                <w:i/>
              </w:rPr>
              <w:t>Fundamentals of Biogeography</w:t>
            </w:r>
            <w:r w:rsidRPr="00D86134">
              <w:rPr>
                <w:rFonts w:ascii="Times New Roman" w:eastAsia="Times New Roman" w:hAnsi="Times New Roman"/>
                <w:bCs/>
              </w:rPr>
              <w:t>, Taylor &amp; Francis Group: 2</w:t>
            </w:r>
            <w:r w:rsidRPr="00D86134">
              <w:rPr>
                <w:rFonts w:ascii="Times New Roman" w:eastAsia="Times New Roman" w:hAnsi="Times New Roman"/>
                <w:bCs/>
                <w:vertAlign w:val="superscript"/>
              </w:rPr>
              <w:t xml:space="preserve">nd </w:t>
            </w:r>
            <w:r w:rsidRPr="00D86134">
              <w:rPr>
                <w:rFonts w:ascii="Times New Roman" w:eastAsia="Times New Roman" w:hAnsi="Times New Roman"/>
                <w:bCs/>
              </w:rPr>
              <w:t xml:space="preserve">edition, Abingdon, UK. </w:t>
            </w:r>
          </w:p>
          <w:p w14:paraId="5A7FE916" w14:textId="77777777" w:rsidR="00293DE9" w:rsidRPr="00D86134" w:rsidRDefault="00293DE9" w:rsidP="0086230F">
            <w:pPr>
              <w:spacing w:after="0" w:line="240" w:lineRule="auto"/>
              <w:ind w:left="567" w:hanging="567"/>
              <w:contextualSpacing/>
              <w:jc w:val="both"/>
              <w:rPr>
                <w:rFonts w:ascii="Times New Roman" w:eastAsia="Times New Roman" w:hAnsi="Times New Roman"/>
                <w:bCs/>
                <w:lang w:val="sr-Cyrl-CS"/>
              </w:rPr>
            </w:pPr>
            <w:r w:rsidRPr="00D86134">
              <w:rPr>
                <w:rFonts w:ascii="Times New Roman" w:eastAsia="Times New Roman" w:hAnsi="Times New Roman"/>
                <w:bCs/>
              </w:rPr>
              <w:t xml:space="preserve">Schmitz, O.J. (2007). </w:t>
            </w:r>
            <w:r w:rsidRPr="00D86134">
              <w:rPr>
                <w:rFonts w:ascii="Times New Roman" w:eastAsia="Times New Roman" w:hAnsi="Times New Roman"/>
                <w:bCs/>
                <w:i/>
              </w:rPr>
              <w:t xml:space="preserve">Ecology and Ecosystem Conservation, </w:t>
            </w:r>
            <w:r w:rsidRPr="00D86134">
              <w:rPr>
                <w:rFonts w:ascii="Times New Roman" w:eastAsia="Times New Roman" w:hAnsi="Times New Roman"/>
                <w:bCs/>
              </w:rPr>
              <w:t>Island Press, Washington, USA.</w:t>
            </w:r>
          </w:p>
          <w:p w14:paraId="781DD4A5" w14:textId="77777777" w:rsidR="00293DE9" w:rsidRPr="00D86134" w:rsidRDefault="00293DE9" w:rsidP="0086230F">
            <w:pPr>
              <w:spacing w:after="0" w:line="240" w:lineRule="auto"/>
              <w:ind w:left="567" w:hanging="567"/>
              <w:contextualSpacing/>
              <w:jc w:val="both"/>
              <w:rPr>
                <w:rFonts w:ascii="Times New Roman" w:eastAsia="Times New Roman" w:hAnsi="Times New Roman"/>
                <w:b/>
                <w:bCs/>
              </w:rPr>
            </w:pPr>
            <w:r w:rsidRPr="00D86134">
              <w:rPr>
                <w:rFonts w:ascii="Times New Roman" w:eastAsia="Times New Roman" w:hAnsi="Times New Roman"/>
                <w:bCs/>
              </w:rPr>
              <w:t>Tyler Miller, G.</w:t>
            </w:r>
            <w:r w:rsidRPr="00D86134">
              <w:rPr>
                <w:rFonts w:ascii="Times New Roman" w:eastAsia="Times New Roman" w:hAnsi="Times New Roman"/>
                <w:bCs/>
                <w:lang w:val="sr-Cyrl-RS"/>
              </w:rPr>
              <w:t xml:space="preserve"> </w:t>
            </w:r>
            <w:r w:rsidRPr="00D86134">
              <w:rPr>
                <w:rFonts w:ascii="Times New Roman" w:eastAsia="Times New Roman" w:hAnsi="Times New Roman"/>
                <w:bCs/>
              </w:rPr>
              <w:t xml:space="preserve">&amp; Spoolman, S.E. (2009). </w:t>
            </w:r>
            <w:r w:rsidRPr="00D86134">
              <w:rPr>
                <w:rFonts w:ascii="Times New Roman" w:eastAsia="Times New Roman" w:hAnsi="Times New Roman"/>
                <w:bCs/>
                <w:i/>
              </w:rPr>
              <w:t>Essentials of ecology</w:t>
            </w:r>
            <w:r w:rsidRPr="00D86134">
              <w:rPr>
                <w:rFonts w:ascii="Times New Roman" w:eastAsia="Times New Roman" w:hAnsi="Times New Roman"/>
                <w:bCs/>
              </w:rPr>
              <w:t>, Brooks/Cole: 5</w:t>
            </w:r>
            <w:r w:rsidRPr="00D86134">
              <w:rPr>
                <w:rFonts w:ascii="Times New Roman" w:eastAsia="Times New Roman" w:hAnsi="Times New Roman"/>
                <w:bCs/>
                <w:vertAlign w:val="superscript"/>
              </w:rPr>
              <w:t>th</w:t>
            </w:r>
            <w:r w:rsidRPr="00D86134">
              <w:rPr>
                <w:rFonts w:ascii="Times New Roman" w:eastAsia="Times New Roman" w:hAnsi="Times New Roman"/>
                <w:bCs/>
              </w:rPr>
              <w:t xml:space="preserve"> edition, Belmont, USA.</w:t>
            </w:r>
          </w:p>
        </w:tc>
      </w:tr>
      <w:tr w:rsidR="00293DE9" w:rsidRPr="00D86134" w14:paraId="734BB524" w14:textId="77777777" w:rsidTr="00293DE9">
        <w:tc>
          <w:tcPr>
            <w:tcW w:w="3371" w:type="dxa"/>
            <w:tcBorders>
              <w:top w:val="single" w:sz="4" w:space="0" w:color="auto"/>
              <w:left w:val="single" w:sz="4" w:space="0" w:color="auto"/>
              <w:bottom w:val="single" w:sz="4" w:space="0" w:color="auto"/>
              <w:right w:val="single" w:sz="4" w:space="0" w:color="auto"/>
            </w:tcBorders>
            <w:hideMark/>
          </w:tcPr>
          <w:p w14:paraId="0FEB3EDE" w14:textId="77777777" w:rsidR="00293DE9" w:rsidRPr="00D86134" w:rsidRDefault="00293DE9" w:rsidP="00293DE9">
            <w:pPr>
              <w:spacing w:after="0" w:line="240" w:lineRule="auto"/>
              <w:jc w:val="both"/>
              <w:rPr>
                <w:rFonts w:ascii="Times New Roman" w:hAnsi="Times New Roman"/>
                <w:bCs/>
              </w:rPr>
            </w:pPr>
            <w:r w:rsidRPr="00D86134">
              <w:rPr>
                <w:rFonts w:ascii="Times New Roman" w:hAnsi="Times New Roman"/>
                <w:bCs/>
              </w:rPr>
              <w:t xml:space="preserve">Број часова </w:t>
            </w:r>
            <w:r w:rsidRPr="00D86134">
              <w:rPr>
                <w:rFonts w:ascii="Times New Roman" w:hAnsi="Times New Roman"/>
              </w:rPr>
              <w:t xml:space="preserve"> активне наставе:   </w:t>
            </w:r>
          </w:p>
        </w:tc>
        <w:tc>
          <w:tcPr>
            <w:tcW w:w="2407" w:type="dxa"/>
            <w:tcBorders>
              <w:top w:val="single" w:sz="4" w:space="0" w:color="auto"/>
              <w:left w:val="single" w:sz="4" w:space="0" w:color="auto"/>
              <w:bottom w:val="single" w:sz="4" w:space="0" w:color="auto"/>
              <w:right w:val="single" w:sz="4" w:space="0" w:color="auto"/>
            </w:tcBorders>
            <w:hideMark/>
          </w:tcPr>
          <w:p w14:paraId="4ED78431" w14:textId="77777777" w:rsidR="00293DE9" w:rsidRPr="00D86134" w:rsidRDefault="00293DE9" w:rsidP="00293DE9">
            <w:pPr>
              <w:spacing w:after="0" w:line="240" w:lineRule="auto"/>
              <w:jc w:val="both"/>
              <w:rPr>
                <w:rFonts w:ascii="Times New Roman" w:hAnsi="Times New Roman"/>
                <w:bCs/>
              </w:rPr>
            </w:pPr>
            <w:r w:rsidRPr="00D86134">
              <w:rPr>
                <w:rFonts w:ascii="Times New Roman" w:hAnsi="Times New Roman"/>
              </w:rPr>
              <w:t>Теоријска настава:   5</w:t>
            </w:r>
          </w:p>
        </w:tc>
        <w:tc>
          <w:tcPr>
            <w:tcW w:w="3510" w:type="dxa"/>
            <w:tcBorders>
              <w:top w:val="single" w:sz="4" w:space="0" w:color="auto"/>
              <w:left w:val="single" w:sz="4" w:space="0" w:color="auto"/>
              <w:bottom w:val="single" w:sz="4" w:space="0" w:color="auto"/>
              <w:right w:val="single" w:sz="4" w:space="0" w:color="auto"/>
            </w:tcBorders>
            <w:hideMark/>
          </w:tcPr>
          <w:p w14:paraId="3CF738D2" w14:textId="4A657185" w:rsidR="00293DE9" w:rsidRPr="00D86134" w:rsidRDefault="0086230F" w:rsidP="00293DE9">
            <w:pPr>
              <w:spacing w:after="0" w:line="240" w:lineRule="auto"/>
              <w:jc w:val="both"/>
              <w:rPr>
                <w:rFonts w:ascii="Times New Roman" w:hAnsi="Times New Roman"/>
                <w:bCs/>
              </w:rPr>
            </w:pPr>
            <w:r w:rsidRPr="00FF4916">
              <w:rPr>
                <w:rFonts w:ascii="Times New Roman" w:hAnsi="Times New Roman"/>
                <w:lang w:val="sr-Cyrl-CS"/>
              </w:rPr>
              <w:t>Студијски истраживачки рад</w:t>
            </w:r>
            <w:r w:rsidR="00293DE9" w:rsidRPr="00D86134">
              <w:rPr>
                <w:rFonts w:ascii="Times New Roman" w:hAnsi="Times New Roman"/>
              </w:rPr>
              <w:t>:   5</w:t>
            </w:r>
          </w:p>
        </w:tc>
      </w:tr>
      <w:tr w:rsidR="00293DE9" w:rsidRPr="00D86134" w14:paraId="1EE54BCA" w14:textId="77777777" w:rsidTr="00293DE9">
        <w:tc>
          <w:tcPr>
            <w:tcW w:w="9288" w:type="dxa"/>
            <w:gridSpan w:val="3"/>
            <w:tcBorders>
              <w:top w:val="single" w:sz="4" w:space="0" w:color="auto"/>
              <w:left w:val="single" w:sz="4" w:space="0" w:color="auto"/>
              <w:bottom w:val="single" w:sz="4" w:space="0" w:color="auto"/>
              <w:right w:val="single" w:sz="4" w:space="0" w:color="auto"/>
            </w:tcBorders>
            <w:hideMark/>
          </w:tcPr>
          <w:p w14:paraId="3A7112A6" w14:textId="77777777" w:rsidR="00293DE9" w:rsidRPr="00D86134" w:rsidRDefault="00293DE9" w:rsidP="00293DE9">
            <w:pPr>
              <w:spacing w:after="0" w:line="240" w:lineRule="auto"/>
              <w:jc w:val="both"/>
              <w:rPr>
                <w:rFonts w:ascii="Times New Roman" w:hAnsi="Times New Roman"/>
                <w:b/>
                <w:bCs/>
              </w:rPr>
            </w:pPr>
            <w:r w:rsidRPr="00D86134">
              <w:rPr>
                <w:rFonts w:ascii="Times New Roman" w:hAnsi="Times New Roman"/>
                <w:b/>
                <w:bCs/>
              </w:rPr>
              <w:t xml:space="preserve">Методе извођења наставе: </w:t>
            </w:r>
            <w:r w:rsidRPr="00D86134">
              <w:rPr>
                <w:rFonts w:ascii="Times New Roman" w:hAnsi="Times New Roman"/>
              </w:rPr>
              <w:t>Вербална;</w:t>
            </w:r>
            <w:r w:rsidRPr="00D86134">
              <w:rPr>
                <w:rFonts w:ascii="Times New Roman" w:hAnsi="Times New Roman"/>
                <w:lang w:val="sr-Cyrl-RS"/>
              </w:rPr>
              <w:t xml:space="preserve"> </w:t>
            </w:r>
            <w:r w:rsidRPr="00D86134">
              <w:rPr>
                <w:rFonts w:ascii="Times New Roman" w:hAnsi="Times New Roman"/>
              </w:rPr>
              <w:t>Текстуална; Аудио-визуелна;</w:t>
            </w:r>
          </w:p>
        </w:tc>
      </w:tr>
      <w:tr w:rsidR="00293DE9" w:rsidRPr="00D86134" w14:paraId="4B21A38B" w14:textId="77777777" w:rsidTr="00293DE9">
        <w:tc>
          <w:tcPr>
            <w:tcW w:w="9288" w:type="dxa"/>
            <w:gridSpan w:val="3"/>
            <w:tcBorders>
              <w:top w:val="single" w:sz="4" w:space="0" w:color="auto"/>
              <w:left w:val="single" w:sz="4" w:space="0" w:color="auto"/>
              <w:bottom w:val="single" w:sz="4" w:space="0" w:color="auto"/>
              <w:right w:val="single" w:sz="4" w:space="0" w:color="auto"/>
            </w:tcBorders>
            <w:hideMark/>
          </w:tcPr>
          <w:p w14:paraId="5D9943EC" w14:textId="77777777" w:rsidR="00293DE9" w:rsidRPr="00D86134" w:rsidRDefault="00293DE9" w:rsidP="00293DE9">
            <w:pPr>
              <w:autoSpaceDE w:val="0"/>
              <w:autoSpaceDN w:val="0"/>
              <w:adjustRightInd w:val="0"/>
              <w:spacing w:after="0" w:line="240" w:lineRule="auto"/>
              <w:rPr>
                <w:rFonts w:ascii="Times New Roman" w:hAnsi="Times New Roman"/>
                <w:b/>
                <w:bCs/>
              </w:rPr>
            </w:pPr>
            <w:r w:rsidRPr="00D86134">
              <w:rPr>
                <w:rFonts w:ascii="Times New Roman" w:hAnsi="Times New Roman"/>
                <w:b/>
                <w:bCs/>
              </w:rPr>
              <w:t>Оцена  знања (максимални број поена 100)</w:t>
            </w:r>
          </w:p>
          <w:p w14:paraId="5BCF8FC5" w14:textId="77777777" w:rsidR="00293DE9" w:rsidRPr="00D86134" w:rsidRDefault="00293DE9" w:rsidP="00293DE9">
            <w:pPr>
              <w:autoSpaceDE w:val="0"/>
              <w:autoSpaceDN w:val="0"/>
              <w:adjustRightInd w:val="0"/>
              <w:spacing w:after="0" w:line="240" w:lineRule="auto"/>
              <w:rPr>
                <w:rFonts w:ascii="Times New Roman" w:hAnsi="Times New Roman"/>
                <w:bCs/>
                <w:lang w:val="sr-Cyrl-RS"/>
              </w:rPr>
            </w:pPr>
            <w:r w:rsidRPr="00D86134">
              <w:rPr>
                <w:rFonts w:ascii="Times New Roman" w:hAnsi="Times New Roman"/>
                <w:bCs/>
              </w:rPr>
              <w:t xml:space="preserve">Предиспитне обавезе – семинарски рад: 40 поена; </w:t>
            </w:r>
          </w:p>
          <w:p w14:paraId="30F89183" w14:textId="77777777" w:rsidR="00A50D13" w:rsidRDefault="00293DE9" w:rsidP="00A50D13">
            <w:pPr>
              <w:spacing w:after="0" w:line="240" w:lineRule="auto"/>
              <w:jc w:val="right"/>
              <w:rPr>
                <w:rStyle w:val="Hyperlink"/>
                <w:rFonts w:ascii="Times New Roman" w:eastAsia="TimesNewRoman,Bold" w:hAnsi="Times New Roman"/>
                <w:bCs/>
              </w:rPr>
            </w:pPr>
            <w:r w:rsidRPr="00D86134">
              <w:rPr>
                <w:rFonts w:ascii="Times New Roman" w:hAnsi="Times New Roman"/>
                <w:bCs/>
              </w:rPr>
              <w:t xml:space="preserve">Усмени испит: 60 поена;                                                                                                      </w:t>
            </w:r>
            <w:r w:rsidRPr="00D86134">
              <w:rPr>
                <w:rFonts w:ascii="Times New Roman" w:hAnsi="Times New Roman"/>
              </w:rPr>
              <w:t xml:space="preserve">      </w:t>
            </w:r>
            <w:hyperlink w:anchor="Спецификација" w:history="1">
              <w:r w:rsidR="00A50D13" w:rsidRPr="00E33B93">
                <w:rPr>
                  <w:rStyle w:val="Hyperlink"/>
                  <w:rFonts w:ascii="Times New Roman" w:eastAsia="TimesNewRoman,Bold" w:hAnsi="Times New Roman"/>
                  <w:bCs/>
                </w:rPr>
                <w:t xml:space="preserve">почетак    </w:t>
              </w:r>
            </w:hyperlink>
          </w:p>
          <w:p w14:paraId="44CB6D01" w14:textId="4ADD9060" w:rsidR="00293DE9" w:rsidRPr="00D86134" w:rsidRDefault="00293DE9" w:rsidP="00293DE9">
            <w:pPr>
              <w:autoSpaceDE w:val="0"/>
              <w:autoSpaceDN w:val="0"/>
              <w:adjustRightInd w:val="0"/>
              <w:spacing w:after="0" w:line="240" w:lineRule="auto"/>
              <w:rPr>
                <w:rFonts w:ascii="Times New Roman" w:hAnsi="Times New Roman"/>
                <w:bCs/>
              </w:rPr>
            </w:pPr>
          </w:p>
        </w:tc>
      </w:tr>
    </w:tbl>
    <w:p w14:paraId="7241FC88" w14:textId="2BF24DDC" w:rsidR="00293DE9" w:rsidRDefault="00293DE9">
      <w:pPr>
        <w:spacing w:after="0" w:line="240" w:lineRule="auto"/>
        <w:rPr>
          <w:rFonts w:ascii="Times New Roman" w:hAnsi="Times New Roman"/>
          <w:lang w:val="sr-Cyrl-RS"/>
        </w:rPr>
      </w:pPr>
      <w:r>
        <w:rPr>
          <w:rFonts w:ascii="Times New Roman" w:hAnsi="Times New Roman"/>
          <w:lang w:val="sr-Cyrl-RS"/>
        </w:rPr>
        <w:br w:type="page"/>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00"/>
        <w:gridCol w:w="4324"/>
      </w:tblGrid>
      <w:tr w:rsidR="00222682" w:rsidRPr="00222682" w14:paraId="3AFC2E09" w14:textId="77777777" w:rsidTr="00222682">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14:paraId="20C4DA6C" w14:textId="77777777" w:rsidR="00222682" w:rsidRPr="00C97BB4"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lang w:val="sr-Cyrl-RS" w:eastAsia="sr-Latn-CS"/>
              </w:rPr>
            </w:pPr>
            <w:r w:rsidRPr="00C97BB4">
              <w:rPr>
                <w:rFonts w:ascii="Times New Roman" w:eastAsia="Times New Roman" w:hAnsi="Times New Roman"/>
                <w:b/>
                <w:bCs/>
                <w:lang w:val="sr-Cyrl-RS" w:eastAsia="sr-Latn-CS"/>
              </w:rPr>
              <w:t xml:space="preserve">Назив предмета:  </w:t>
            </w:r>
            <w:bookmarkStart w:id="22" w:name="Одабранапоглављапрограмскихјезика"/>
            <w:r w:rsidRPr="00C97BB4">
              <w:rPr>
                <w:rFonts w:ascii="Times New Roman" w:eastAsia="Times New Roman" w:hAnsi="Times New Roman"/>
                <w:bCs/>
                <w:lang w:val="sr-Cyrl-RS" w:eastAsia="sr-Latn-CS"/>
              </w:rPr>
              <w:t>Одабрана поглавља програмских језика</w:t>
            </w:r>
            <w:bookmarkEnd w:id="22"/>
          </w:p>
        </w:tc>
      </w:tr>
      <w:tr w:rsidR="00222682" w:rsidRPr="00E33B93" w14:paraId="5BCCFCD1" w14:textId="77777777" w:rsidTr="00222682">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14:paraId="777EF013"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Наставник: </w:t>
            </w:r>
            <w:r w:rsidRPr="00E33B93">
              <w:rPr>
                <w:rFonts w:ascii="Times New Roman" w:eastAsia="Times New Roman" w:hAnsi="Times New Roman"/>
                <w:lang w:eastAsia="sr-Latn-CS"/>
              </w:rPr>
              <w:t xml:space="preserve"> Драган М. Ламбић</w:t>
            </w:r>
          </w:p>
        </w:tc>
      </w:tr>
      <w:tr w:rsidR="00222682" w:rsidRPr="00E33B93" w14:paraId="7695ABDF" w14:textId="77777777" w:rsidTr="00222682">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14:paraId="620BB7C3"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 xml:space="preserve">Статус предмета:  </w:t>
            </w:r>
            <w:r w:rsidRPr="00E33B93">
              <w:rPr>
                <w:rFonts w:ascii="Times New Roman" w:eastAsia="Times New Roman" w:hAnsi="Times New Roman"/>
                <w:bCs/>
                <w:lang w:eastAsia="sr-Latn-CS"/>
              </w:rPr>
              <w:t>Изборни</w:t>
            </w:r>
          </w:p>
        </w:tc>
      </w:tr>
      <w:tr w:rsidR="00222682" w:rsidRPr="00E33B93" w14:paraId="0E84F282" w14:textId="77777777" w:rsidTr="00222682">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14:paraId="66EF89C3"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 xml:space="preserve">Број ЕСПБ: </w:t>
            </w:r>
            <w:r w:rsidRPr="00E33B93">
              <w:rPr>
                <w:rFonts w:ascii="Times New Roman" w:eastAsia="Times New Roman" w:hAnsi="Times New Roman"/>
                <w:bCs/>
                <w:lang w:eastAsia="sr-Latn-CS"/>
              </w:rPr>
              <w:t>15</w:t>
            </w:r>
          </w:p>
        </w:tc>
      </w:tr>
      <w:tr w:rsidR="00222682" w:rsidRPr="00E33B93" w14:paraId="56A76F59" w14:textId="77777777" w:rsidTr="00222682">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14:paraId="1D581196"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Услов: -</w:t>
            </w:r>
          </w:p>
        </w:tc>
      </w:tr>
      <w:tr w:rsidR="00222682" w:rsidRPr="00E33B93" w14:paraId="6200F9AB" w14:textId="77777777" w:rsidTr="00222682">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14:paraId="70678A96"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Циљ предмета</w:t>
            </w:r>
          </w:p>
          <w:p w14:paraId="4F3C93DA"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color w:val="000000"/>
                <w:lang w:eastAsia="sr-Latn-CS"/>
              </w:rPr>
              <w:t xml:space="preserve">Циљ курса је да студенти који имају солидна знања из области програмирања и савремених рачунарских система стекну шири и дубљи увид у проблеме развоја комплексних софтвера. Истраживачка компонента курса усмерена је на унапређивање постојећих и обликовање нових метода за развој софтвера. </w:t>
            </w:r>
            <w:r w:rsidRPr="00E33B93">
              <w:rPr>
                <w:rFonts w:ascii="Times New Roman" w:eastAsia="Times New Roman" w:hAnsi="Times New Roman"/>
                <w:bCs/>
                <w:color w:val="000000"/>
                <w:lang w:eastAsia="sr-Latn-CS"/>
              </w:rPr>
              <w:t>Израда комплекснијих компјутерских програма.</w:t>
            </w:r>
          </w:p>
        </w:tc>
      </w:tr>
      <w:tr w:rsidR="00222682" w:rsidRPr="00222682" w14:paraId="1605BE35" w14:textId="77777777" w:rsidTr="00222682">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14:paraId="5A770F67"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Исход предмета </w:t>
            </w:r>
          </w:p>
          <w:p w14:paraId="2496CD0B" w14:textId="77777777" w:rsidR="00222682" w:rsidRPr="009A5AD0"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color w:val="000000"/>
                <w:lang w:val="sr-Cyrl-RS" w:eastAsia="sr-Latn-CS"/>
              </w:rPr>
            </w:pPr>
            <w:r w:rsidRPr="00E33B93">
              <w:rPr>
                <w:rFonts w:ascii="Times New Roman" w:eastAsia="Times New Roman" w:hAnsi="Times New Roman"/>
                <w:color w:val="000000"/>
                <w:lang w:eastAsia="sr-Latn-CS"/>
              </w:rPr>
              <w:t xml:space="preserve">По завршетку курса студент </w:t>
            </w:r>
            <w:r>
              <w:rPr>
                <w:rFonts w:ascii="Times New Roman" w:eastAsia="Times New Roman" w:hAnsi="Times New Roman"/>
                <w:color w:val="000000"/>
                <w:lang w:val="sr-Cyrl-RS" w:eastAsia="sr-Latn-CS"/>
              </w:rPr>
              <w:t xml:space="preserve">треба да поседује висок степен познавања кода </w:t>
            </w:r>
            <w:r w:rsidRPr="00E33B93">
              <w:rPr>
                <w:rFonts w:ascii="Times New Roman" w:eastAsia="Times New Roman" w:hAnsi="Times New Roman"/>
                <w:color w:val="000000"/>
                <w:lang w:eastAsia="sr-Latn-CS"/>
              </w:rPr>
              <w:t>одабраног програмског језика</w:t>
            </w:r>
            <w:r>
              <w:rPr>
                <w:rFonts w:ascii="Times New Roman" w:eastAsia="Times New Roman" w:hAnsi="Times New Roman"/>
                <w:color w:val="000000"/>
                <w:lang w:val="sr-Cyrl-RS" w:eastAsia="sr-Latn-CS"/>
              </w:rPr>
              <w:t xml:space="preserve">, </w:t>
            </w:r>
          </w:p>
          <w:p w14:paraId="4844E4AE" w14:textId="5A249B88" w:rsidR="00222682" w:rsidRPr="00222682"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
                <w:bCs/>
                <w:lang w:val="sr-Cyrl-RS" w:eastAsia="sr-Latn-CS"/>
              </w:rPr>
            </w:pPr>
            <w:r w:rsidRPr="00522C4D">
              <w:rPr>
                <w:rFonts w:ascii="Times New Roman" w:eastAsia="Times New Roman" w:hAnsi="Times New Roman"/>
                <w:color w:val="000000"/>
                <w:lang w:val="sr-Cyrl-RS" w:eastAsia="sr-Latn-CS"/>
              </w:rPr>
              <w:t>начина функционисања одабраног програмског језика</w:t>
            </w:r>
            <w:r>
              <w:rPr>
                <w:rFonts w:ascii="Times New Roman" w:eastAsia="Times New Roman" w:hAnsi="Times New Roman"/>
                <w:color w:val="000000"/>
                <w:lang w:val="sr-Cyrl-RS" w:eastAsia="sr-Latn-CS"/>
              </w:rPr>
              <w:t xml:space="preserve"> и алгоритама који омогућавају креирање софтвера различитих намена и комплексности.  </w:t>
            </w:r>
            <w:r w:rsidRPr="00222682">
              <w:rPr>
                <w:rFonts w:ascii="Times New Roman" w:eastAsia="Times New Roman" w:hAnsi="Times New Roman"/>
                <w:color w:val="000000"/>
                <w:lang w:val="sr-Cyrl-RS" w:eastAsia="sr-Latn-CS"/>
              </w:rPr>
              <w:t xml:space="preserve">По завршетку курса студент </w:t>
            </w:r>
            <w:r>
              <w:rPr>
                <w:rFonts w:ascii="Times New Roman" w:eastAsia="Times New Roman" w:hAnsi="Times New Roman"/>
                <w:color w:val="000000"/>
                <w:lang w:val="sr-Cyrl-RS" w:eastAsia="sr-Latn-CS"/>
              </w:rPr>
              <w:t>треба да зна како да одабрани</w:t>
            </w:r>
            <w:r w:rsidRPr="00222682">
              <w:rPr>
                <w:rFonts w:ascii="Times New Roman" w:eastAsia="Times New Roman" w:hAnsi="Times New Roman"/>
                <w:color w:val="000000"/>
                <w:lang w:val="sr-Cyrl-RS" w:eastAsia="sr-Latn-CS"/>
              </w:rPr>
              <w:t xml:space="preserve"> програмски језик успешно користи за израду софтвера</w:t>
            </w:r>
            <w:r>
              <w:rPr>
                <w:rFonts w:ascii="Times New Roman" w:eastAsia="Times New Roman" w:hAnsi="Times New Roman"/>
                <w:color w:val="000000"/>
                <w:lang w:val="sr-Cyrl-RS" w:eastAsia="sr-Latn-CS"/>
              </w:rPr>
              <w:t xml:space="preserve"> са посебним акцентом на софтер примењив у образовању као што су електронски дневник, електронски уџбеник, софтвер за презентацију едукативног садржаја и софтвер за самостално и кућно подучавање</w:t>
            </w:r>
            <w:r w:rsidRPr="00222682">
              <w:rPr>
                <w:rFonts w:ascii="Times New Roman" w:eastAsia="Times New Roman" w:hAnsi="Times New Roman"/>
                <w:color w:val="000000"/>
                <w:lang w:val="sr-Cyrl-RS" w:eastAsia="sr-Latn-CS"/>
              </w:rPr>
              <w:t>.</w:t>
            </w:r>
          </w:p>
        </w:tc>
      </w:tr>
      <w:tr w:rsidR="00222682" w:rsidRPr="00222682" w14:paraId="653BFC97" w14:textId="77777777" w:rsidTr="00222682">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14:paraId="755EA64E" w14:textId="77777777" w:rsidR="00222682" w:rsidRPr="00222682"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
                <w:bCs/>
                <w:lang w:val="sr-Cyrl-RS" w:eastAsia="sr-Latn-CS"/>
              </w:rPr>
            </w:pPr>
            <w:r w:rsidRPr="00222682">
              <w:rPr>
                <w:rFonts w:ascii="Times New Roman" w:eastAsia="Times New Roman" w:hAnsi="Times New Roman"/>
                <w:b/>
                <w:bCs/>
                <w:lang w:val="sr-Cyrl-RS" w:eastAsia="sr-Latn-CS"/>
              </w:rPr>
              <w:t>Садржај предмета</w:t>
            </w:r>
          </w:p>
          <w:p w14:paraId="4B1F013C" w14:textId="77777777" w:rsidR="00222682" w:rsidRPr="00222682"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i/>
                <w:iCs/>
                <w:lang w:val="sr-Cyrl-RS" w:eastAsia="sr-Latn-CS"/>
              </w:rPr>
            </w:pPr>
            <w:r w:rsidRPr="00222682">
              <w:rPr>
                <w:rFonts w:ascii="Times New Roman" w:eastAsia="Times New Roman" w:hAnsi="Times New Roman"/>
                <w:i/>
                <w:iCs/>
                <w:lang w:val="sr-Cyrl-RS" w:eastAsia="sr-Latn-CS"/>
              </w:rPr>
              <w:t>Теоријска настава</w:t>
            </w:r>
          </w:p>
          <w:p w14:paraId="7F7F4138" w14:textId="77777777" w:rsidR="00222682" w:rsidRDefault="00222682" w:rsidP="00222682">
            <w:pPr>
              <w:widowControl w:val="0"/>
              <w:autoSpaceDE w:val="0"/>
              <w:autoSpaceDN w:val="0"/>
              <w:adjustRightInd w:val="0"/>
              <w:spacing w:after="0" w:line="240" w:lineRule="auto"/>
              <w:rPr>
                <w:rFonts w:ascii="Times New Roman" w:eastAsia="Times New Roman" w:hAnsi="Times New Roman"/>
                <w:color w:val="000000"/>
                <w:lang w:val="sr-Cyrl-RS" w:eastAsia="sr-Latn-CS"/>
              </w:rPr>
            </w:pPr>
            <w:r w:rsidRPr="00222682">
              <w:rPr>
                <w:rFonts w:ascii="Times New Roman" w:eastAsia="Times New Roman" w:hAnsi="Times New Roman"/>
                <w:color w:val="000000"/>
                <w:lang w:val="sr-Cyrl-RS" w:eastAsia="sr-Latn-CS"/>
              </w:rPr>
              <w:t xml:space="preserve">Опис карактеристика и начина функционисања програмских језика. </w:t>
            </w:r>
            <w:r>
              <w:rPr>
                <w:rFonts w:ascii="Times New Roman" w:eastAsia="Times New Roman" w:hAnsi="Times New Roman"/>
                <w:color w:val="000000"/>
                <w:lang w:val="sr-Cyrl-RS" w:eastAsia="sr-Latn-CS"/>
              </w:rPr>
              <w:t>Учење програмског кода и начина функционисања</w:t>
            </w:r>
            <w:r w:rsidRPr="00222682">
              <w:rPr>
                <w:rFonts w:ascii="Times New Roman" w:eastAsia="Times New Roman" w:hAnsi="Times New Roman"/>
                <w:color w:val="000000"/>
                <w:lang w:val="sr-Cyrl-RS" w:eastAsia="sr-Latn-CS"/>
              </w:rPr>
              <w:t xml:space="preserve"> неко</w:t>
            </w:r>
            <w:r>
              <w:rPr>
                <w:rFonts w:ascii="Times New Roman" w:eastAsia="Times New Roman" w:hAnsi="Times New Roman"/>
                <w:color w:val="000000"/>
                <w:lang w:val="sr-Cyrl-RS" w:eastAsia="sr-Latn-CS"/>
              </w:rPr>
              <w:t>г</w:t>
            </w:r>
            <w:r w:rsidRPr="00222682">
              <w:rPr>
                <w:rFonts w:ascii="Times New Roman" w:eastAsia="Times New Roman" w:hAnsi="Times New Roman"/>
                <w:color w:val="000000"/>
                <w:lang w:val="sr-Cyrl-RS" w:eastAsia="sr-Latn-CS"/>
              </w:rPr>
              <w:t xml:space="preserve"> конкретно</w:t>
            </w:r>
            <w:r>
              <w:rPr>
                <w:rFonts w:ascii="Times New Roman" w:eastAsia="Times New Roman" w:hAnsi="Times New Roman"/>
                <w:color w:val="000000"/>
                <w:lang w:val="sr-Cyrl-RS" w:eastAsia="sr-Latn-CS"/>
              </w:rPr>
              <w:t>г</w:t>
            </w:r>
            <w:r w:rsidRPr="00222682">
              <w:rPr>
                <w:rFonts w:ascii="Times New Roman" w:eastAsia="Times New Roman" w:hAnsi="Times New Roman"/>
                <w:color w:val="000000"/>
                <w:lang w:val="sr-Cyrl-RS" w:eastAsia="sr-Latn-CS"/>
              </w:rPr>
              <w:t xml:space="preserve"> програмско</w:t>
            </w:r>
            <w:r>
              <w:rPr>
                <w:rFonts w:ascii="Times New Roman" w:eastAsia="Times New Roman" w:hAnsi="Times New Roman"/>
                <w:color w:val="000000"/>
                <w:lang w:val="sr-Cyrl-RS" w:eastAsia="sr-Latn-CS"/>
              </w:rPr>
              <w:t>г</w:t>
            </w:r>
            <w:r w:rsidRPr="00222682">
              <w:rPr>
                <w:rFonts w:ascii="Times New Roman" w:eastAsia="Times New Roman" w:hAnsi="Times New Roman"/>
                <w:color w:val="000000"/>
                <w:lang w:val="sr-Cyrl-RS" w:eastAsia="sr-Latn-CS"/>
              </w:rPr>
              <w:t xml:space="preserve"> језик</w:t>
            </w:r>
            <w:r>
              <w:rPr>
                <w:rFonts w:ascii="Times New Roman" w:eastAsia="Times New Roman" w:hAnsi="Times New Roman"/>
                <w:color w:val="000000"/>
                <w:lang w:val="sr-Cyrl-RS" w:eastAsia="sr-Latn-CS"/>
              </w:rPr>
              <w:t>а одабраног од стране студента</w:t>
            </w:r>
            <w:r w:rsidRPr="00222682">
              <w:rPr>
                <w:rFonts w:ascii="Times New Roman" w:eastAsia="Times New Roman" w:hAnsi="Times New Roman"/>
                <w:color w:val="000000"/>
                <w:lang w:val="sr-Cyrl-RS" w:eastAsia="sr-Latn-CS"/>
              </w:rPr>
              <w:t xml:space="preserve"> (нпр. </w:t>
            </w:r>
            <w:r>
              <w:rPr>
                <w:rFonts w:ascii="Times New Roman" w:eastAsia="Times New Roman" w:hAnsi="Times New Roman"/>
                <w:color w:val="000000"/>
                <w:lang w:eastAsia="sr-Latn-CS"/>
              </w:rPr>
              <w:t>C</w:t>
            </w:r>
            <w:r w:rsidRPr="00222682">
              <w:rPr>
                <w:rFonts w:ascii="Times New Roman" w:eastAsia="Times New Roman" w:hAnsi="Times New Roman"/>
                <w:color w:val="000000"/>
                <w:lang w:val="sr-Cyrl-RS" w:eastAsia="sr-Latn-CS"/>
              </w:rPr>
              <w:t>++).</w:t>
            </w:r>
            <w:r>
              <w:rPr>
                <w:rFonts w:ascii="Times New Roman" w:eastAsia="Times New Roman" w:hAnsi="Times New Roman"/>
                <w:color w:val="000000"/>
                <w:lang w:val="sr-Cyrl-RS" w:eastAsia="sr-Latn-CS"/>
              </w:rPr>
              <w:t xml:space="preserve"> Развој алгоритама за креирање софтвера са посебним акцентом на софтвер примењив у образовању. </w:t>
            </w:r>
            <w:r w:rsidRPr="00222682">
              <w:rPr>
                <w:rFonts w:ascii="Times New Roman" w:eastAsia="Times New Roman" w:hAnsi="Times New Roman"/>
                <w:color w:val="000000"/>
                <w:lang w:val="sr-Cyrl-RS" w:eastAsia="sr-Latn-CS"/>
              </w:rPr>
              <w:t>Поређење</w:t>
            </w:r>
            <w:r>
              <w:rPr>
                <w:rFonts w:ascii="Times New Roman" w:eastAsia="Times New Roman" w:hAnsi="Times New Roman"/>
                <w:color w:val="000000"/>
                <w:lang w:val="sr-Cyrl-RS" w:eastAsia="sr-Latn-CS"/>
              </w:rPr>
              <w:t xml:space="preserve"> карактеристика</w:t>
            </w:r>
            <w:r w:rsidRPr="00222682">
              <w:rPr>
                <w:rFonts w:ascii="Times New Roman" w:eastAsia="Times New Roman" w:hAnsi="Times New Roman"/>
                <w:color w:val="000000"/>
                <w:lang w:val="sr-Cyrl-RS" w:eastAsia="sr-Latn-CS"/>
              </w:rPr>
              <w:t xml:space="preserve"> и евалуација широко коришћених програмских језика. Коришћење визуелних алата за програмирање</w:t>
            </w:r>
            <w:r>
              <w:rPr>
                <w:rFonts w:ascii="Times New Roman" w:eastAsia="Times New Roman" w:hAnsi="Times New Roman"/>
                <w:color w:val="000000"/>
                <w:lang w:val="sr-Cyrl-RS" w:eastAsia="sr-Latn-CS"/>
              </w:rPr>
              <w:t xml:space="preserve"> софтвера</w:t>
            </w:r>
            <w:r w:rsidRPr="00222682">
              <w:rPr>
                <w:rFonts w:ascii="Times New Roman" w:eastAsia="Times New Roman" w:hAnsi="Times New Roman"/>
                <w:color w:val="000000"/>
                <w:lang w:val="sr-Cyrl-RS" w:eastAsia="sr-Latn-CS"/>
              </w:rPr>
              <w:t xml:space="preserve"> различитог степена комплексности.</w:t>
            </w:r>
            <w:r>
              <w:rPr>
                <w:rFonts w:ascii="Times New Roman" w:eastAsia="Times New Roman" w:hAnsi="Times New Roman"/>
                <w:color w:val="000000"/>
                <w:lang w:val="sr-Cyrl-RS" w:eastAsia="sr-Latn-CS"/>
              </w:rPr>
              <w:t xml:space="preserve"> </w:t>
            </w:r>
            <w:r w:rsidRPr="00222682">
              <w:rPr>
                <w:rFonts w:ascii="Times New Roman" w:eastAsia="Times New Roman" w:hAnsi="Times New Roman"/>
                <w:color w:val="000000"/>
                <w:lang w:val="sr-Cyrl-RS" w:eastAsia="sr-Latn-CS"/>
              </w:rPr>
              <w:t xml:space="preserve"> </w:t>
            </w:r>
          </w:p>
          <w:p w14:paraId="4FF60D29" w14:textId="77777777" w:rsidR="00222682" w:rsidRPr="000E0D9B" w:rsidRDefault="00222682" w:rsidP="00222682">
            <w:pPr>
              <w:widowControl w:val="0"/>
              <w:autoSpaceDE w:val="0"/>
              <w:autoSpaceDN w:val="0"/>
              <w:adjustRightInd w:val="0"/>
              <w:spacing w:after="0" w:line="240" w:lineRule="auto"/>
              <w:rPr>
                <w:rFonts w:ascii="Times New Roman" w:eastAsia="Times New Roman" w:hAnsi="Times New Roman"/>
                <w:color w:val="000000"/>
                <w:lang w:val="sr-Cyrl-RS" w:eastAsia="sr-Latn-CS"/>
              </w:rPr>
            </w:pPr>
            <w:r w:rsidRPr="00222682">
              <w:rPr>
                <w:rFonts w:ascii="Times New Roman" w:hAnsi="Times New Roman"/>
                <w:lang w:val="sr-Cyrl-RS"/>
              </w:rPr>
              <w:t xml:space="preserve">Студијски истраживачки рад </w:t>
            </w:r>
            <w:r>
              <w:rPr>
                <w:rFonts w:ascii="Times New Roman" w:hAnsi="Times New Roman"/>
                <w:lang w:val="sr-Cyrl-RS"/>
              </w:rPr>
              <w:t>са циљем конципирања софтвера који има примену у образовању.</w:t>
            </w:r>
          </w:p>
          <w:p w14:paraId="2D63B5A3" w14:textId="77777777" w:rsidR="00222682" w:rsidRPr="00222682" w:rsidRDefault="00222682" w:rsidP="00222682">
            <w:pPr>
              <w:widowControl w:val="0"/>
              <w:autoSpaceDE w:val="0"/>
              <w:autoSpaceDN w:val="0"/>
              <w:adjustRightInd w:val="0"/>
              <w:spacing w:after="0" w:line="240" w:lineRule="auto"/>
              <w:rPr>
                <w:rFonts w:ascii="Times New Roman" w:eastAsia="Times New Roman" w:hAnsi="Times New Roman"/>
                <w:color w:val="000000"/>
                <w:lang w:val="sr-Cyrl-RS" w:eastAsia="sr-Latn-CS"/>
              </w:rPr>
            </w:pPr>
            <w:r w:rsidRPr="00222682">
              <w:rPr>
                <w:rFonts w:ascii="Times New Roman" w:hAnsi="Times New Roman"/>
                <w:i/>
                <w:lang w:val="sr-Cyrl-RS"/>
              </w:rPr>
              <w:t>Практична настава:</w:t>
            </w:r>
            <w:r w:rsidRPr="00222682">
              <w:rPr>
                <w:rFonts w:ascii="Times New Roman" w:hAnsi="Times New Roman"/>
                <w:lang w:val="sr-Cyrl-RS"/>
              </w:rPr>
              <w:t xml:space="preserve"> Израда софтвера</w:t>
            </w:r>
            <w:r>
              <w:rPr>
                <w:rFonts w:ascii="Times New Roman" w:hAnsi="Times New Roman"/>
                <w:lang w:val="sr-Cyrl-RS"/>
              </w:rPr>
              <w:t xml:space="preserve"> конципираног током студијског истраживачког рада коришћењем одабраног програмског језика</w:t>
            </w:r>
            <w:r w:rsidRPr="00222682">
              <w:rPr>
                <w:rFonts w:ascii="Times New Roman" w:hAnsi="Times New Roman"/>
                <w:lang w:val="sr-Cyrl-RS"/>
              </w:rPr>
              <w:t>.</w:t>
            </w:r>
          </w:p>
        </w:tc>
      </w:tr>
      <w:tr w:rsidR="00222682" w:rsidRPr="00E33B93" w14:paraId="1D1A59FC" w14:textId="77777777" w:rsidTr="00222682">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14:paraId="4956068B"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Литература </w:t>
            </w:r>
          </w:p>
          <w:p w14:paraId="0445EC99" w14:textId="24B88C5D" w:rsidR="00222682" w:rsidRPr="00ED38F5" w:rsidRDefault="00222682" w:rsidP="00ED38F5">
            <w:pPr>
              <w:widowControl w:val="0"/>
              <w:autoSpaceDE w:val="0"/>
              <w:autoSpaceDN w:val="0"/>
              <w:adjustRightInd w:val="0"/>
              <w:spacing w:after="0" w:line="240" w:lineRule="auto"/>
              <w:ind w:left="540" w:hanging="540"/>
              <w:rPr>
                <w:rFonts w:ascii="Times New Roman" w:eastAsia="Times New Roman" w:hAnsi="Times New Roman"/>
                <w:color w:val="000000"/>
                <w:lang w:val="sr-Cyrl-RS" w:eastAsia="sr-Latn-CS"/>
              </w:rPr>
            </w:pPr>
            <w:r w:rsidRPr="00E33B93">
              <w:rPr>
                <w:rFonts w:ascii="Times New Roman" w:eastAsia="Times New Roman" w:hAnsi="Times New Roman"/>
                <w:color w:val="000000"/>
                <w:lang w:eastAsia="sr-Latn-CS"/>
              </w:rPr>
              <w:t>Gamma E, He</w:t>
            </w:r>
            <w:r w:rsidR="00ED38F5">
              <w:rPr>
                <w:rFonts w:ascii="Times New Roman" w:eastAsia="Times New Roman" w:hAnsi="Times New Roman"/>
                <w:color w:val="000000"/>
                <w:lang w:eastAsia="sr-Latn-CS"/>
              </w:rPr>
              <w:t>lm R., Johnson R., Vlissides, J</w:t>
            </w:r>
            <w:r w:rsidR="00ED38F5">
              <w:rPr>
                <w:rFonts w:ascii="Times New Roman" w:eastAsia="Times New Roman" w:hAnsi="Times New Roman"/>
                <w:color w:val="000000"/>
                <w:lang w:val="sr-Cyrl-RS" w:eastAsia="sr-Latn-CS"/>
              </w:rPr>
              <w:t>. (</w:t>
            </w:r>
            <w:r w:rsidR="00ED38F5" w:rsidRPr="00E33B93">
              <w:rPr>
                <w:rFonts w:ascii="Times New Roman" w:eastAsia="Times New Roman" w:hAnsi="Times New Roman"/>
                <w:color w:val="000000"/>
                <w:lang w:eastAsia="sr-Latn-CS"/>
              </w:rPr>
              <w:t>1995</w:t>
            </w:r>
            <w:r w:rsidR="00ED38F5">
              <w:rPr>
                <w:rFonts w:ascii="Times New Roman" w:eastAsia="Times New Roman" w:hAnsi="Times New Roman"/>
                <w:color w:val="000000"/>
                <w:lang w:val="sr-Cyrl-RS" w:eastAsia="sr-Latn-CS"/>
              </w:rPr>
              <w:t>).</w:t>
            </w:r>
            <w:r w:rsidRPr="00E33B93">
              <w:rPr>
                <w:rFonts w:ascii="Times New Roman" w:eastAsia="Times New Roman" w:hAnsi="Times New Roman"/>
                <w:color w:val="000000"/>
                <w:lang w:eastAsia="sr-Latn-CS"/>
              </w:rPr>
              <w:t xml:space="preserve"> </w:t>
            </w:r>
            <w:r w:rsidRPr="00ED38F5">
              <w:rPr>
                <w:rFonts w:ascii="Times New Roman" w:eastAsia="Times New Roman" w:hAnsi="Times New Roman"/>
                <w:i/>
                <w:color w:val="000000"/>
                <w:lang w:eastAsia="sr-Latn-CS"/>
              </w:rPr>
              <w:t>Design Patterns - Elements of Reusable Object-Oriented Software</w:t>
            </w:r>
            <w:r w:rsidRPr="00E33B93">
              <w:rPr>
                <w:rFonts w:ascii="Times New Roman" w:eastAsia="Times New Roman" w:hAnsi="Times New Roman"/>
                <w:color w:val="000000"/>
                <w:lang w:eastAsia="sr-Latn-CS"/>
              </w:rPr>
              <w:t>,</w:t>
            </w:r>
            <w:r w:rsidR="00ED38F5">
              <w:rPr>
                <w:rFonts w:ascii="Times New Roman" w:eastAsia="Times New Roman" w:hAnsi="Times New Roman"/>
                <w:color w:val="000000"/>
                <w:lang w:eastAsia="sr-Latn-CS"/>
              </w:rPr>
              <w:t xml:space="preserve"> Addison-Wesley, Reading</w:t>
            </w:r>
            <w:r w:rsidR="00ED38F5">
              <w:rPr>
                <w:rFonts w:ascii="Times New Roman" w:eastAsia="Times New Roman" w:hAnsi="Times New Roman"/>
                <w:color w:val="000000"/>
                <w:lang w:val="sr-Cyrl-RS" w:eastAsia="sr-Latn-CS"/>
              </w:rPr>
              <w:t>.</w:t>
            </w:r>
          </w:p>
          <w:p w14:paraId="099264DB" w14:textId="4ED240B9" w:rsidR="00222682" w:rsidRPr="00E33B93" w:rsidRDefault="00ED38F5" w:rsidP="00ED38F5">
            <w:pPr>
              <w:widowControl w:val="0"/>
              <w:autoSpaceDE w:val="0"/>
              <w:autoSpaceDN w:val="0"/>
              <w:adjustRightInd w:val="0"/>
              <w:spacing w:after="0" w:line="240" w:lineRule="auto"/>
              <w:ind w:left="540" w:hanging="540"/>
              <w:rPr>
                <w:rFonts w:ascii="Times New Roman" w:eastAsia="Times New Roman" w:hAnsi="Times New Roman"/>
                <w:color w:val="000000"/>
                <w:lang w:eastAsia="sr-Latn-CS"/>
              </w:rPr>
            </w:pPr>
            <w:r>
              <w:rPr>
                <w:rFonts w:ascii="Times New Roman" w:eastAsia="Times New Roman" w:hAnsi="Times New Roman"/>
                <w:color w:val="000000"/>
                <w:lang w:eastAsia="sr-Latn-CS"/>
              </w:rPr>
              <w:t>Horstmann C</w:t>
            </w:r>
            <w:r>
              <w:rPr>
                <w:rFonts w:ascii="Times New Roman" w:eastAsia="Times New Roman" w:hAnsi="Times New Roman"/>
                <w:color w:val="000000"/>
                <w:lang w:val="sr-Cyrl-RS" w:eastAsia="sr-Latn-CS"/>
              </w:rPr>
              <w:t>.</w:t>
            </w:r>
            <w:r>
              <w:rPr>
                <w:rFonts w:ascii="Times New Roman" w:eastAsia="Times New Roman" w:hAnsi="Times New Roman"/>
                <w:color w:val="000000"/>
                <w:lang w:eastAsia="sr-Latn-CS"/>
              </w:rPr>
              <w:t>, Cornell G</w:t>
            </w:r>
            <w:r>
              <w:rPr>
                <w:rFonts w:ascii="Times New Roman" w:eastAsia="Times New Roman" w:hAnsi="Times New Roman"/>
                <w:color w:val="000000"/>
                <w:lang w:val="sr-Cyrl-RS" w:eastAsia="sr-Latn-CS"/>
              </w:rPr>
              <w:t>. (</w:t>
            </w:r>
            <w:r w:rsidRPr="00E33B93">
              <w:rPr>
                <w:rFonts w:ascii="Times New Roman" w:eastAsia="Times New Roman" w:hAnsi="Times New Roman"/>
                <w:color w:val="000000"/>
                <w:lang w:eastAsia="sr-Latn-CS"/>
              </w:rPr>
              <w:t>2005</w:t>
            </w:r>
            <w:r>
              <w:rPr>
                <w:rFonts w:ascii="Times New Roman" w:eastAsia="Times New Roman" w:hAnsi="Times New Roman"/>
                <w:color w:val="000000"/>
                <w:lang w:val="sr-Cyrl-RS" w:eastAsia="sr-Latn-CS"/>
              </w:rPr>
              <w:t>).</w:t>
            </w:r>
            <w:r w:rsidR="00222682" w:rsidRPr="00E33B93">
              <w:rPr>
                <w:rFonts w:ascii="Times New Roman" w:eastAsia="Times New Roman" w:hAnsi="Times New Roman"/>
                <w:color w:val="000000"/>
                <w:lang w:eastAsia="sr-Latn-CS"/>
              </w:rPr>
              <w:t xml:space="preserve"> Core Java 2, Volume II – Advanced Features, Sun Microsystems Press - A Prentice Hall Title</w:t>
            </w:r>
            <w:r>
              <w:rPr>
                <w:rFonts w:ascii="Times New Roman" w:eastAsia="Times New Roman" w:hAnsi="Times New Roman"/>
                <w:color w:val="000000"/>
                <w:lang w:val="sr-Cyrl-RS" w:eastAsia="sr-Latn-CS"/>
              </w:rPr>
              <w:t>.</w:t>
            </w:r>
            <w:r w:rsidR="00222682" w:rsidRPr="00E33B93">
              <w:rPr>
                <w:rFonts w:ascii="Times New Roman" w:eastAsia="Times New Roman" w:hAnsi="Times New Roman"/>
                <w:color w:val="000000"/>
                <w:lang w:eastAsia="sr-Latn-CS"/>
              </w:rPr>
              <w:t xml:space="preserve"> </w:t>
            </w:r>
          </w:p>
          <w:p w14:paraId="5033CCAC" w14:textId="569CACA2" w:rsidR="00222682" w:rsidRPr="00E33B93" w:rsidRDefault="00ED38F5" w:rsidP="00ED38F5">
            <w:pPr>
              <w:widowControl w:val="0"/>
              <w:tabs>
                <w:tab w:val="left" w:pos="284"/>
              </w:tabs>
              <w:autoSpaceDE w:val="0"/>
              <w:autoSpaceDN w:val="0"/>
              <w:adjustRightInd w:val="0"/>
              <w:spacing w:after="0" w:line="240" w:lineRule="auto"/>
              <w:ind w:left="540" w:right="10" w:hanging="540"/>
              <w:jc w:val="both"/>
              <w:rPr>
                <w:rFonts w:ascii="Times New Roman" w:eastAsia="Times New Roman" w:hAnsi="Times New Roman"/>
                <w:color w:val="000000"/>
                <w:lang w:eastAsia="sr-Latn-CS"/>
              </w:rPr>
            </w:pPr>
            <w:r>
              <w:rPr>
                <w:rFonts w:ascii="Times New Roman" w:eastAsia="Times New Roman" w:hAnsi="Times New Roman"/>
                <w:color w:val="000000"/>
                <w:lang w:eastAsia="sr-Latn-CS"/>
              </w:rPr>
              <w:t>Fowler Ma</w:t>
            </w:r>
            <w:r>
              <w:rPr>
                <w:rFonts w:ascii="Times New Roman" w:eastAsia="Times New Roman" w:hAnsi="Times New Roman"/>
                <w:color w:val="000000"/>
                <w:lang w:val="sr-Cyrl-RS" w:eastAsia="sr-Latn-CS"/>
              </w:rPr>
              <w:t>. (</w:t>
            </w:r>
            <w:r w:rsidRPr="00E33B93">
              <w:rPr>
                <w:rFonts w:ascii="Times New Roman" w:eastAsia="Times New Roman" w:hAnsi="Times New Roman"/>
                <w:color w:val="000000"/>
                <w:lang w:eastAsia="sr-Latn-CS"/>
              </w:rPr>
              <w:t>2002</w:t>
            </w:r>
            <w:r>
              <w:rPr>
                <w:rFonts w:ascii="Times New Roman" w:eastAsia="Times New Roman" w:hAnsi="Times New Roman"/>
                <w:color w:val="000000"/>
                <w:lang w:val="sr-Cyrl-RS" w:eastAsia="sr-Latn-CS"/>
              </w:rPr>
              <w:t>).</w:t>
            </w:r>
            <w:r w:rsidR="00222682" w:rsidRPr="00E33B93">
              <w:rPr>
                <w:rFonts w:ascii="Times New Roman" w:eastAsia="Times New Roman" w:hAnsi="Times New Roman"/>
                <w:color w:val="000000"/>
                <w:lang w:eastAsia="sr-Latn-CS"/>
              </w:rPr>
              <w:t xml:space="preserve"> </w:t>
            </w:r>
            <w:r w:rsidR="00222682" w:rsidRPr="00ED38F5">
              <w:rPr>
                <w:rFonts w:ascii="Times New Roman" w:eastAsia="Times New Roman" w:hAnsi="Times New Roman"/>
                <w:i/>
                <w:color w:val="000000"/>
                <w:lang w:eastAsia="sr-Latn-CS"/>
              </w:rPr>
              <w:t>Refactoring – Improving the Design of Existing</w:t>
            </w:r>
            <w:r>
              <w:rPr>
                <w:rFonts w:ascii="Times New Roman" w:eastAsia="Times New Roman" w:hAnsi="Times New Roman"/>
                <w:color w:val="000000"/>
                <w:lang w:eastAsia="sr-Latn-CS"/>
              </w:rPr>
              <w:t xml:space="preserve"> Code, Addison - Wesley, Boston</w:t>
            </w:r>
            <w:r w:rsidR="00222682" w:rsidRPr="00E33B93">
              <w:rPr>
                <w:rFonts w:ascii="Times New Roman" w:eastAsia="Times New Roman" w:hAnsi="Times New Roman"/>
                <w:color w:val="000000"/>
                <w:lang w:eastAsia="sr-Latn-CS"/>
              </w:rPr>
              <w:t xml:space="preserve">. </w:t>
            </w:r>
          </w:p>
          <w:p w14:paraId="6E3FB547" w14:textId="2AD8B8D9" w:rsidR="00222682" w:rsidRPr="00E33B93" w:rsidRDefault="00ED38F5" w:rsidP="00ED38F5">
            <w:pPr>
              <w:widowControl w:val="0"/>
              <w:autoSpaceDE w:val="0"/>
              <w:autoSpaceDN w:val="0"/>
              <w:adjustRightInd w:val="0"/>
              <w:spacing w:after="0" w:line="240" w:lineRule="auto"/>
              <w:ind w:left="540" w:hanging="540"/>
              <w:rPr>
                <w:rFonts w:ascii="Times New Roman" w:eastAsia="Times New Roman" w:hAnsi="Times New Roman"/>
                <w:color w:val="000000"/>
                <w:lang w:eastAsia="sr-Latn-CS"/>
              </w:rPr>
            </w:pPr>
            <w:r>
              <w:rPr>
                <w:rFonts w:ascii="Times New Roman" w:eastAsia="Times New Roman" w:hAnsi="Times New Roman"/>
                <w:color w:val="000000"/>
                <w:lang w:eastAsia="sr-Latn-CS"/>
              </w:rPr>
              <w:t>Hemrajani A</w:t>
            </w:r>
            <w:r>
              <w:rPr>
                <w:rFonts w:ascii="Times New Roman" w:eastAsia="Times New Roman" w:hAnsi="Times New Roman"/>
                <w:color w:val="000000"/>
                <w:lang w:val="sr-Cyrl-RS" w:eastAsia="sr-Latn-CS"/>
              </w:rPr>
              <w:t>. (</w:t>
            </w:r>
            <w:r w:rsidRPr="00E33B93">
              <w:rPr>
                <w:rFonts w:ascii="Times New Roman" w:eastAsia="Times New Roman" w:hAnsi="Times New Roman"/>
                <w:color w:val="000000"/>
                <w:lang w:eastAsia="sr-Latn-CS"/>
              </w:rPr>
              <w:t>2006</w:t>
            </w:r>
            <w:r>
              <w:rPr>
                <w:rFonts w:ascii="Times New Roman" w:eastAsia="Times New Roman" w:hAnsi="Times New Roman"/>
                <w:color w:val="000000"/>
                <w:lang w:val="sr-Cyrl-RS" w:eastAsia="sr-Latn-CS"/>
              </w:rPr>
              <w:t>).</w:t>
            </w:r>
            <w:r w:rsidR="00222682" w:rsidRPr="00E33B93">
              <w:rPr>
                <w:rFonts w:ascii="Times New Roman" w:eastAsia="Times New Roman" w:hAnsi="Times New Roman"/>
                <w:color w:val="000000"/>
                <w:lang w:eastAsia="sr-Latn-CS"/>
              </w:rPr>
              <w:t xml:space="preserve"> </w:t>
            </w:r>
            <w:r w:rsidR="00222682" w:rsidRPr="00ED38F5">
              <w:rPr>
                <w:rFonts w:ascii="Times New Roman" w:eastAsia="Times New Roman" w:hAnsi="Times New Roman"/>
                <w:color w:val="000000"/>
                <w:lang w:eastAsia="sr-Latn-CS"/>
              </w:rPr>
              <w:t>Agile Java™ Development With Spring</w:t>
            </w:r>
            <w:r w:rsidR="00222682" w:rsidRPr="00E33B93">
              <w:rPr>
                <w:rFonts w:ascii="Times New Roman" w:eastAsia="Times New Roman" w:hAnsi="Times New Roman"/>
                <w:color w:val="000000"/>
                <w:lang w:eastAsia="sr-Latn-CS"/>
              </w:rPr>
              <w:t xml:space="preserve">, Hibernate and Eclipse, Sams Publishing. </w:t>
            </w:r>
          </w:p>
        </w:tc>
      </w:tr>
      <w:tr w:rsidR="00222682" w:rsidRPr="00E33B93" w14:paraId="3A87B0A4" w14:textId="77777777" w:rsidTr="00222682">
        <w:trPr>
          <w:trHeight w:val="227"/>
          <w:jc w:val="center"/>
        </w:trPr>
        <w:tc>
          <w:tcPr>
            <w:tcW w:w="3019" w:type="dxa"/>
            <w:tcBorders>
              <w:top w:val="single" w:sz="4" w:space="0" w:color="auto"/>
              <w:left w:val="single" w:sz="4" w:space="0" w:color="auto"/>
              <w:bottom w:val="single" w:sz="4" w:space="0" w:color="auto"/>
              <w:right w:val="single" w:sz="4" w:space="0" w:color="auto"/>
            </w:tcBorders>
            <w:vAlign w:val="center"/>
            <w:hideMark/>
          </w:tcPr>
          <w:p w14:paraId="16FACF53"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 New Roman" w:hAnsi="Times New Roman"/>
                <w:bCs/>
                <w:lang w:eastAsia="sr-Latn-CS"/>
              </w:rPr>
              <w:t xml:space="preserve">Број часова </w:t>
            </w:r>
            <w:r w:rsidRPr="00E33B93">
              <w:rPr>
                <w:rFonts w:ascii="Times New Roman" w:eastAsia="Times New Roman" w:hAnsi="Times New Roman"/>
                <w:lang w:eastAsia="sr-Latn-CS"/>
              </w:rPr>
              <w:t xml:space="preserve"> активне наставе</w:t>
            </w:r>
          </w:p>
        </w:tc>
        <w:tc>
          <w:tcPr>
            <w:tcW w:w="3000" w:type="dxa"/>
            <w:tcBorders>
              <w:top w:val="single" w:sz="4" w:space="0" w:color="auto"/>
              <w:left w:val="single" w:sz="4" w:space="0" w:color="auto"/>
              <w:bottom w:val="single" w:sz="4" w:space="0" w:color="auto"/>
              <w:right w:val="single" w:sz="4" w:space="0" w:color="auto"/>
            </w:tcBorders>
            <w:vAlign w:val="center"/>
            <w:hideMark/>
          </w:tcPr>
          <w:p w14:paraId="2EF04E2A"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 New Roman" w:hAnsi="Times New Roman"/>
                <w:lang w:eastAsia="sr-Latn-CS"/>
              </w:rPr>
              <w:t>Теоријска настава: 5</w:t>
            </w:r>
          </w:p>
        </w:tc>
        <w:tc>
          <w:tcPr>
            <w:tcW w:w="4324" w:type="dxa"/>
            <w:tcBorders>
              <w:top w:val="single" w:sz="4" w:space="0" w:color="auto"/>
              <w:left w:val="single" w:sz="4" w:space="0" w:color="auto"/>
              <w:bottom w:val="single" w:sz="4" w:space="0" w:color="auto"/>
              <w:right w:val="single" w:sz="4" w:space="0" w:color="auto"/>
            </w:tcBorders>
            <w:vAlign w:val="center"/>
            <w:hideMark/>
          </w:tcPr>
          <w:p w14:paraId="53F35EC6" w14:textId="7125AC8B" w:rsidR="00222682" w:rsidRPr="00E33B93" w:rsidRDefault="0086230F" w:rsidP="00222682">
            <w:pPr>
              <w:widowControl w:val="0"/>
              <w:tabs>
                <w:tab w:val="left" w:pos="567"/>
              </w:tabs>
              <w:autoSpaceDE w:val="0"/>
              <w:autoSpaceDN w:val="0"/>
              <w:adjustRightInd w:val="0"/>
              <w:spacing w:after="0" w:line="240" w:lineRule="auto"/>
              <w:rPr>
                <w:rFonts w:ascii="Times New Roman" w:eastAsia="Times New Roman" w:hAnsi="Times New Roman"/>
                <w:bCs/>
                <w:lang w:eastAsia="sr-Latn-CS"/>
              </w:rPr>
            </w:pPr>
            <w:r w:rsidRPr="00FF4916">
              <w:rPr>
                <w:rFonts w:ascii="Times New Roman" w:hAnsi="Times New Roman"/>
                <w:lang w:val="sr-Cyrl-CS"/>
              </w:rPr>
              <w:t>Студијски истраживачки рад</w:t>
            </w:r>
            <w:r w:rsidR="00222682" w:rsidRPr="00E33B93">
              <w:rPr>
                <w:rFonts w:ascii="Times New Roman" w:eastAsia="Times New Roman" w:hAnsi="Times New Roman"/>
                <w:lang w:eastAsia="sr-Latn-CS"/>
              </w:rPr>
              <w:t>: 5</w:t>
            </w:r>
          </w:p>
        </w:tc>
      </w:tr>
      <w:tr w:rsidR="00222682" w:rsidRPr="00E33B93" w14:paraId="1EC4DBA2" w14:textId="77777777" w:rsidTr="00222682">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14:paraId="02904DD6"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Методе извођења наставе</w:t>
            </w:r>
          </w:p>
          <w:p w14:paraId="7506BE71"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lang w:eastAsia="sr-Latn-CS"/>
              </w:rPr>
              <w:t>Вербалне, текстуалне, аудио-визуелне</w:t>
            </w:r>
            <w:r>
              <w:rPr>
                <w:rFonts w:ascii="Times New Roman" w:eastAsia="Times New Roman" w:hAnsi="Times New Roman"/>
                <w:lang w:val="sr-Cyrl-RS" w:eastAsia="sr-Latn-CS"/>
              </w:rPr>
              <w:t>, демострације програмских језика</w:t>
            </w:r>
            <w:r w:rsidRPr="00E33B93">
              <w:rPr>
                <w:rFonts w:ascii="Times New Roman" w:eastAsia="Times New Roman" w:hAnsi="Times New Roman"/>
                <w:lang w:eastAsia="sr-Latn-CS"/>
              </w:rPr>
              <w:t>;</w:t>
            </w:r>
          </w:p>
        </w:tc>
      </w:tr>
      <w:tr w:rsidR="00222682" w:rsidRPr="00E33B93" w14:paraId="6CF96EAC" w14:textId="77777777" w:rsidTr="00222682">
        <w:trPr>
          <w:trHeight w:val="227"/>
          <w:jc w:val="center"/>
        </w:trPr>
        <w:tc>
          <w:tcPr>
            <w:tcW w:w="10343" w:type="dxa"/>
            <w:gridSpan w:val="3"/>
            <w:tcBorders>
              <w:top w:val="single" w:sz="4" w:space="0" w:color="auto"/>
              <w:left w:val="single" w:sz="4" w:space="0" w:color="auto"/>
              <w:bottom w:val="single" w:sz="4" w:space="0" w:color="auto"/>
              <w:right w:val="single" w:sz="4" w:space="0" w:color="auto"/>
            </w:tcBorders>
            <w:vAlign w:val="center"/>
            <w:hideMark/>
          </w:tcPr>
          <w:p w14:paraId="012A9386"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Оцена  знања (максимални број поена 100)</w:t>
            </w:r>
          </w:p>
          <w:p w14:paraId="596A1B99"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 New Roman" w:hAnsi="Times New Roman"/>
                <w:bCs/>
                <w:lang w:eastAsia="sr-Latn-CS"/>
              </w:rPr>
              <w:t>Предиспитне обавезе - семинарски рад: 50 поена;</w:t>
            </w:r>
          </w:p>
          <w:p w14:paraId="56B1A4F5" w14:textId="77777777" w:rsidR="00222682" w:rsidRDefault="00222682" w:rsidP="00222682">
            <w:pPr>
              <w:spacing w:after="0" w:line="240" w:lineRule="auto"/>
              <w:jc w:val="right"/>
              <w:rPr>
                <w:rStyle w:val="Hyperlink"/>
                <w:rFonts w:ascii="Times New Roman" w:eastAsia="TimesNewRoman,Bold" w:hAnsi="Times New Roman"/>
                <w:bCs/>
              </w:rPr>
            </w:pPr>
            <w:r w:rsidRPr="00E33B93">
              <w:rPr>
                <w:rFonts w:ascii="Times New Roman" w:eastAsia="Times New Roman" w:hAnsi="Times New Roman"/>
                <w:bCs/>
                <w:lang w:eastAsia="sr-Latn-CS"/>
              </w:rPr>
              <w:t xml:space="preserve">Усмени испит: 50 поена;                                                                                                     </w:t>
            </w:r>
            <w:r w:rsidRPr="00E33B93">
              <w:rPr>
                <w:rFonts w:ascii="Times New Roman" w:hAnsi="Times New Roman"/>
              </w:rPr>
              <w:t xml:space="preserve">      </w:t>
            </w:r>
            <w:hyperlink w:anchor="Спецификација" w:history="1">
              <w:r w:rsidRPr="00E33B93">
                <w:rPr>
                  <w:rStyle w:val="Hyperlink"/>
                  <w:rFonts w:ascii="Times New Roman" w:eastAsia="TimesNewRoman,Bold" w:hAnsi="Times New Roman"/>
                  <w:bCs/>
                </w:rPr>
                <w:t xml:space="preserve">почетак    </w:t>
              </w:r>
            </w:hyperlink>
          </w:p>
          <w:p w14:paraId="78123147" w14:textId="77777777" w:rsidR="00222682" w:rsidRPr="00E33B93" w:rsidRDefault="00222682" w:rsidP="00222682">
            <w:pPr>
              <w:widowControl w:val="0"/>
              <w:tabs>
                <w:tab w:val="left" w:pos="567"/>
              </w:tabs>
              <w:autoSpaceDE w:val="0"/>
              <w:autoSpaceDN w:val="0"/>
              <w:adjustRightInd w:val="0"/>
              <w:spacing w:after="0" w:line="240" w:lineRule="auto"/>
              <w:rPr>
                <w:rFonts w:ascii="Times New Roman" w:eastAsia="Times New Roman" w:hAnsi="Times New Roman"/>
                <w:bCs/>
                <w:lang w:eastAsia="sr-Latn-CS"/>
              </w:rPr>
            </w:pPr>
          </w:p>
        </w:tc>
      </w:tr>
    </w:tbl>
    <w:p w14:paraId="09A1A9DF" w14:textId="77777777" w:rsidR="005C7B33" w:rsidRPr="00E33B93" w:rsidRDefault="005C7B33" w:rsidP="00E33B93">
      <w:pPr>
        <w:spacing w:after="0" w:line="240" w:lineRule="auto"/>
        <w:jc w:val="center"/>
        <w:rPr>
          <w:rFonts w:ascii="Times New Roman" w:hAnsi="Times New Roman"/>
          <w:lang w:val="sr-Cyrl-RS"/>
        </w:rPr>
      </w:pPr>
    </w:p>
    <w:p w14:paraId="5E5869AB" w14:textId="1296A29A" w:rsidR="00C97BB4" w:rsidRDefault="00C97BB4" w:rsidP="00E33B93">
      <w:pPr>
        <w:spacing w:after="0" w:line="240" w:lineRule="auto"/>
        <w:rPr>
          <w:rFonts w:ascii="Times New Roman" w:hAnsi="Times New Roman"/>
        </w:rPr>
      </w:pPr>
    </w:p>
    <w:p w14:paraId="37E89DAD" w14:textId="77777777" w:rsidR="00C97BB4" w:rsidRDefault="00C97BB4">
      <w:pPr>
        <w:spacing w:after="0" w:line="240" w:lineRule="auto"/>
        <w:rPr>
          <w:rFonts w:ascii="Times New Roman" w:hAnsi="Times New Roman"/>
        </w:rPr>
      </w:pPr>
      <w:r>
        <w:rPr>
          <w:rFonts w:ascii="Times New Roman" w:hAnsi="Times New Roman"/>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0"/>
        <w:gridCol w:w="2464"/>
        <w:gridCol w:w="4824"/>
      </w:tblGrid>
      <w:tr w:rsidR="009F7B92" w:rsidRPr="00E33B93" w14:paraId="74F78F4E" w14:textId="77777777" w:rsidTr="00ED38F5">
        <w:trPr>
          <w:trHeight w:val="227"/>
        </w:trPr>
        <w:tc>
          <w:tcPr>
            <w:tcW w:w="10348" w:type="dxa"/>
            <w:gridSpan w:val="3"/>
            <w:tcBorders>
              <w:top w:val="single" w:sz="4" w:space="0" w:color="auto"/>
              <w:left w:val="single" w:sz="4" w:space="0" w:color="auto"/>
              <w:bottom w:val="single" w:sz="4" w:space="0" w:color="auto"/>
              <w:right w:val="single" w:sz="4" w:space="0" w:color="auto"/>
            </w:tcBorders>
            <w:hideMark/>
          </w:tcPr>
          <w:p w14:paraId="4C3DABE0" w14:textId="77777777" w:rsidR="009F7B92" w:rsidRPr="00E33B93" w:rsidRDefault="009F7B92" w:rsidP="00222682">
            <w:pPr>
              <w:widowControl w:val="0"/>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 xml:space="preserve">Назив предмета: </w:t>
            </w:r>
            <w:bookmarkStart w:id="23" w:name="Одабранапоглављафизичкогваспитања2"/>
            <w:r w:rsidRPr="00E33B93">
              <w:rPr>
                <w:rFonts w:ascii="Times New Roman" w:eastAsia="Times New Roman" w:hAnsi="Times New Roman"/>
                <w:bCs/>
                <w:lang w:eastAsia="sr-Latn-CS"/>
              </w:rPr>
              <w:t>Одабрана поглавља физичког васпитања 2</w:t>
            </w:r>
            <w:bookmarkEnd w:id="23"/>
          </w:p>
        </w:tc>
      </w:tr>
      <w:tr w:rsidR="009F7B92" w:rsidRPr="00E33B93" w14:paraId="69F7CDC5" w14:textId="77777777" w:rsidTr="00ED38F5">
        <w:trPr>
          <w:trHeight w:val="227"/>
        </w:trPr>
        <w:tc>
          <w:tcPr>
            <w:tcW w:w="10348" w:type="dxa"/>
            <w:gridSpan w:val="3"/>
            <w:tcBorders>
              <w:top w:val="single" w:sz="4" w:space="0" w:color="auto"/>
              <w:left w:val="single" w:sz="4" w:space="0" w:color="auto"/>
              <w:bottom w:val="single" w:sz="4" w:space="0" w:color="auto"/>
              <w:right w:val="single" w:sz="4" w:space="0" w:color="auto"/>
            </w:tcBorders>
            <w:hideMark/>
          </w:tcPr>
          <w:p w14:paraId="5841A8DB" w14:textId="77777777" w:rsidR="009F7B92" w:rsidRPr="00E33B93" w:rsidRDefault="009F7B92" w:rsidP="00222682">
            <w:pPr>
              <w:widowControl w:val="0"/>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Наставник или наставници: </w:t>
            </w:r>
            <w:r w:rsidRPr="00E33B93">
              <w:rPr>
                <w:rFonts w:ascii="Times New Roman" w:eastAsia="Times New Roman" w:hAnsi="Times New Roman"/>
                <w:bCs/>
                <w:lang w:eastAsia="sr-Latn-CS"/>
              </w:rPr>
              <w:t>Драган П. Цвејић</w:t>
            </w:r>
          </w:p>
        </w:tc>
      </w:tr>
      <w:tr w:rsidR="009F7B92" w:rsidRPr="00E33B93" w14:paraId="60AE4F79" w14:textId="77777777" w:rsidTr="00ED38F5">
        <w:trPr>
          <w:trHeight w:val="227"/>
        </w:trPr>
        <w:tc>
          <w:tcPr>
            <w:tcW w:w="10348" w:type="dxa"/>
            <w:gridSpan w:val="3"/>
            <w:tcBorders>
              <w:top w:val="single" w:sz="4" w:space="0" w:color="auto"/>
              <w:left w:val="single" w:sz="4" w:space="0" w:color="auto"/>
              <w:bottom w:val="single" w:sz="4" w:space="0" w:color="auto"/>
              <w:right w:val="single" w:sz="4" w:space="0" w:color="auto"/>
            </w:tcBorders>
            <w:hideMark/>
          </w:tcPr>
          <w:p w14:paraId="629DF434" w14:textId="77777777" w:rsidR="009F7B92" w:rsidRPr="00E33B93" w:rsidRDefault="009F7B92" w:rsidP="00222682">
            <w:pPr>
              <w:widowControl w:val="0"/>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 xml:space="preserve">Статус предмета: </w:t>
            </w:r>
            <w:r w:rsidRPr="00E33B93">
              <w:rPr>
                <w:rFonts w:ascii="Times New Roman" w:eastAsia="Times New Roman" w:hAnsi="Times New Roman"/>
                <w:bCs/>
                <w:lang w:eastAsia="sr-Latn-CS"/>
              </w:rPr>
              <w:t>изборни</w:t>
            </w:r>
          </w:p>
        </w:tc>
      </w:tr>
      <w:tr w:rsidR="009F7B92" w:rsidRPr="00E33B93" w14:paraId="19A3F0DC" w14:textId="77777777" w:rsidTr="00ED38F5">
        <w:trPr>
          <w:trHeight w:val="227"/>
        </w:trPr>
        <w:tc>
          <w:tcPr>
            <w:tcW w:w="10348" w:type="dxa"/>
            <w:gridSpan w:val="3"/>
            <w:tcBorders>
              <w:top w:val="single" w:sz="4" w:space="0" w:color="auto"/>
              <w:left w:val="single" w:sz="4" w:space="0" w:color="auto"/>
              <w:bottom w:val="single" w:sz="4" w:space="0" w:color="auto"/>
              <w:right w:val="single" w:sz="4" w:space="0" w:color="auto"/>
            </w:tcBorders>
            <w:hideMark/>
          </w:tcPr>
          <w:p w14:paraId="1A2BB3F8" w14:textId="77777777" w:rsidR="009F7B92" w:rsidRPr="00E33B93" w:rsidRDefault="009F7B92" w:rsidP="00222682">
            <w:pPr>
              <w:widowControl w:val="0"/>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 xml:space="preserve">Број ЕСПБ: </w:t>
            </w:r>
            <w:r w:rsidRPr="00E33B93">
              <w:rPr>
                <w:rFonts w:ascii="Times New Roman" w:eastAsia="Times New Roman" w:hAnsi="Times New Roman"/>
                <w:bCs/>
                <w:lang w:eastAsia="sr-Latn-CS"/>
              </w:rPr>
              <w:t>15</w:t>
            </w:r>
          </w:p>
        </w:tc>
      </w:tr>
      <w:tr w:rsidR="009F7B92" w:rsidRPr="00E33B93" w14:paraId="7F4CA392" w14:textId="77777777" w:rsidTr="00ED38F5">
        <w:trPr>
          <w:trHeight w:val="227"/>
        </w:trPr>
        <w:tc>
          <w:tcPr>
            <w:tcW w:w="10348" w:type="dxa"/>
            <w:gridSpan w:val="3"/>
            <w:tcBorders>
              <w:top w:val="single" w:sz="4" w:space="0" w:color="auto"/>
              <w:left w:val="single" w:sz="4" w:space="0" w:color="auto"/>
              <w:bottom w:val="single" w:sz="4" w:space="0" w:color="auto"/>
              <w:right w:val="single" w:sz="4" w:space="0" w:color="auto"/>
            </w:tcBorders>
            <w:hideMark/>
          </w:tcPr>
          <w:p w14:paraId="415BF180" w14:textId="77777777" w:rsidR="009F7B92" w:rsidRPr="00E33B93" w:rsidRDefault="009F7B92" w:rsidP="00222682">
            <w:pPr>
              <w:widowControl w:val="0"/>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Услов:</w:t>
            </w:r>
          </w:p>
        </w:tc>
      </w:tr>
      <w:tr w:rsidR="009F7B92" w:rsidRPr="00E33B93" w14:paraId="44B0A4D3" w14:textId="77777777" w:rsidTr="00ED38F5">
        <w:trPr>
          <w:trHeight w:val="227"/>
        </w:trPr>
        <w:tc>
          <w:tcPr>
            <w:tcW w:w="10348" w:type="dxa"/>
            <w:gridSpan w:val="3"/>
            <w:tcBorders>
              <w:top w:val="single" w:sz="4" w:space="0" w:color="auto"/>
              <w:left w:val="single" w:sz="4" w:space="0" w:color="auto"/>
              <w:bottom w:val="single" w:sz="4" w:space="0" w:color="auto"/>
              <w:right w:val="single" w:sz="4" w:space="0" w:color="auto"/>
            </w:tcBorders>
            <w:hideMark/>
          </w:tcPr>
          <w:p w14:paraId="3A2C23B5" w14:textId="77777777" w:rsidR="009F7B92" w:rsidRPr="00E33B93" w:rsidRDefault="009F7B92" w:rsidP="00222682">
            <w:pPr>
              <w:widowControl w:val="0"/>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Циљ предмета</w:t>
            </w:r>
          </w:p>
          <w:p w14:paraId="4A62A068" w14:textId="77777777" w:rsidR="009F7B92" w:rsidRPr="00E33B93" w:rsidRDefault="009F7B92" w:rsidP="00222682">
            <w:pPr>
              <w:widowControl w:val="0"/>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Cs/>
                <w:lang w:eastAsia="sr-Latn-CS"/>
              </w:rPr>
              <w:t xml:space="preserve">Упознати студенте са вредностима физичког васпитања, </w:t>
            </w:r>
            <w:r w:rsidRPr="00E33B93">
              <w:rPr>
                <w:rFonts w:ascii="Times New Roman" w:eastAsia="Times New Roman" w:hAnsi="Times New Roman"/>
                <w:color w:val="000000"/>
                <w:lang w:eastAsia="sr-Latn-CS"/>
              </w:rPr>
              <w:t xml:space="preserve">могућностима </w:t>
            </w:r>
            <w:r w:rsidRPr="00E33B93">
              <w:rPr>
                <w:rFonts w:ascii="Times New Roman" w:eastAsia="Times New Roman" w:hAnsi="Times New Roman"/>
                <w:lang w:eastAsia="sr-Latn-CS"/>
              </w:rPr>
              <w:t>ефикасније наставе, савременим методама и облицима рада и различитим могућностима квалитетне организације наставе и ваннаставних активности у оквиру физичког васпитања</w:t>
            </w:r>
            <w:r w:rsidRPr="00E33B93">
              <w:rPr>
                <w:rFonts w:ascii="Times New Roman" w:eastAsia="TimesNewRomanPSMT" w:hAnsi="Times New Roman"/>
                <w:color w:val="000000"/>
                <w:lang w:eastAsia="sr-Latn-CS"/>
              </w:rPr>
              <w:t xml:space="preserve"> деце млађег школског доба</w:t>
            </w:r>
            <w:r w:rsidRPr="00E33B93">
              <w:rPr>
                <w:rFonts w:ascii="Times New Roman" w:eastAsia="Times New Roman" w:hAnsi="Times New Roman"/>
                <w:color w:val="000000"/>
                <w:lang w:eastAsia="sr-Latn-CS"/>
              </w:rPr>
              <w:t>.</w:t>
            </w:r>
          </w:p>
        </w:tc>
      </w:tr>
      <w:tr w:rsidR="009F7B92" w:rsidRPr="00E33B93" w14:paraId="173DEB17" w14:textId="77777777" w:rsidTr="00ED38F5">
        <w:trPr>
          <w:trHeight w:val="227"/>
        </w:trPr>
        <w:tc>
          <w:tcPr>
            <w:tcW w:w="10348" w:type="dxa"/>
            <w:gridSpan w:val="3"/>
            <w:tcBorders>
              <w:top w:val="single" w:sz="4" w:space="0" w:color="auto"/>
              <w:left w:val="single" w:sz="4" w:space="0" w:color="auto"/>
              <w:bottom w:val="single" w:sz="4" w:space="0" w:color="auto"/>
              <w:right w:val="single" w:sz="4" w:space="0" w:color="auto"/>
            </w:tcBorders>
            <w:hideMark/>
          </w:tcPr>
          <w:p w14:paraId="47B013D6" w14:textId="77777777" w:rsidR="009F7B92" w:rsidRPr="00E33B93" w:rsidRDefault="009F7B92" w:rsidP="00222682">
            <w:pPr>
              <w:widowControl w:val="0"/>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Исход предмета </w:t>
            </w:r>
          </w:p>
          <w:p w14:paraId="48F5C2C5" w14:textId="77777777" w:rsidR="009F7B92" w:rsidRPr="00E33B93" w:rsidRDefault="009F7B92" w:rsidP="00222682">
            <w:pPr>
              <w:widowControl w:val="0"/>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bCs/>
                <w:lang w:eastAsia="sr-Latn-CS"/>
              </w:rPr>
              <w:t>Студенти који успешно савладају све предметне обавезе оспособљени су за самосталан научни рад у овој области, владају ефикасним средствима за развијање моторичких способности и стицање моторичка знања и оспособљени су за самостално стицање нових стручних и методичких знања у настави физичког васпитања деце млађег школског доба.</w:t>
            </w:r>
          </w:p>
        </w:tc>
      </w:tr>
      <w:tr w:rsidR="009F7B92" w:rsidRPr="00E33B93" w14:paraId="7BAAE7DA" w14:textId="77777777" w:rsidTr="00ED38F5">
        <w:trPr>
          <w:trHeight w:val="227"/>
        </w:trPr>
        <w:tc>
          <w:tcPr>
            <w:tcW w:w="10348" w:type="dxa"/>
            <w:gridSpan w:val="3"/>
            <w:tcBorders>
              <w:top w:val="single" w:sz="4" w:space="0" w:color="auto"/>
              <w:left w:val="single" w:sz="4" w:space="0" w:color="auto"/>
              <w:bottom w:val="single" w:sz="4" w:space="0" w:color="auto"/>
              <w:right w:val="single" w:sz="4" w:space="0" w:color="auto"/>
            </w:tcBorders>
            <w:hideMark/>
          </w:tcPr>
          <w:p w14:paraId="3D709DEF" w14:textId="77777777" w:rsidR="009F7B92" w:rsidRPr="00E33B93" w:rsidRDefault="009F7B92" w:rsidP="00222682">
            <w:pPr>
              <w:widowControl w:val="0"/>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Садржај предмета</w:t>
            </w:r>
          </w:p>
          <w:p w14:paraId="2467A5BB" w14:textId="77777777" w:rsidR="009F7B92" w:rsidRPr="00E33B93" w:rsidRDefault="009F7B92" w:rsidP="00222682">
            <w:pPr>
              <w:widowControl w:val="0"/>
              <w:autoSpaceDE w:val="0"/>
              <w:autoSpaceDN w:val="0"/>
              <w:adjustRightInd w:val="0"/>
              <w:spacing w:after="0" w:line="240" w:lineRule="auto"/>
              <w:rPr>
                <w:rFonts w:ascii="Times New Roman" w:eastAsia="Times New Roman" w:hAnsi="Times New Roman"/>
                <w:i/>
                <w:iCs/>
                <w:lang w:eastAsia="sr-Latn-CS"/>
              </w:rPr>
            </w:pPr>
            <w:r w:rsidRPr="00E33B93">
              <w:rPr>
                <w:rFonts w:ascii="Times New Roman" w:eastAsia="Times New Roman" w:hAnsi="Times New Roman"/>
                <w:i/>
                <w:iCs/>
                <w:lang w:eastAsia="sr-Latn-CS"/>
              </w:rPr>
              <w:t>Теоријска настава</w:t>
            </w:r>
          </w:p>
          <w:p w14:paraId="374DAA7C" w14:textId="77777777" w:rsidR="009F7B92" w:rsidRPr="00E33B93" w:rsidRDefault="009F7B92" w:rsidP="00222682">
            <w:pPr>
              <w:widowControl w:val="0"/>
              <w:autoSpaceDE w:val="0"/>
              <w:autoSpaceDN w:val="0"/>
              <w:adjustRightInd w:val="0"/>
              <w:spacing w:after="0" w:line="240" w:lineRule="auto"/>
              <w:jc w:val="both"/>
              <w:rPr>
                <w:rFonts w:ascii="Times New Roman" w:eastAsia="TimesNewRomanPSMT" w:hAnsi="Times New Roman"/>
                <w:color w:val="000000"/>
                <w:lang w:eastAsia="sr-Latn-CS"/>
              </w:rPr>
            </w:pPr>
            <w:r w:rsidRPr="00E33B93">
              <w:rPr>
                <w:rFonts w:ascii="Times New Roman" w:eastAsia="TimesNewRomanPSMT" w:hAnsi="Times New Roman"/>
                <w:color w:val="000000"/>
                <w:lang w:eastAsia="sr-Latn-CS"/>
              </w:rPr>
              <w:t>Могућности интензификације наставе физичког васпитања деце млађег школског доба. Реализација интензификације и рационализације наставних садржаја елементарних и спортских игара. Ефекти експерименталног програма на развој функционалних способности у настави физичког васпитања. Седећи положај – могући узрочник лошег држања тела. Промене нивоа морфолошких карактеристика под утицајем наставе физичког васпитања. Валоризација кружне форме рада на развој динамичке снаге у настави физичког васпитања. Ефекти наставе физичког васпитања на развој моторичких и ситуационо – моторичких способности деце млађег школског доба. Ефекти програма за развој снаге деце млађег школског доба. Промене антрополошких обележја под утицајем плесних третмана. Активно учење у настави физичког васпитања деце млађег школског доба.</w:t>
            </w:r>
          </w:p>
          <w:p w14:paraId="39922FB0" w14:textId="77777777" w:rsidR="009F7B92" w:rsidRPr="00E33B93" w:rsidRDefault="009F7B92" w:rsidP="00222682">
            <w:pPr>
              <w:widowControl w:val="0"/>
              <w:autoSpaceDE w:val="0"/>
              <w:autoSpaceDN w:val="0"/>
              <w:adjustRightInd w:val="0"/>
              <w:spacing w:after="0" w:line="240" w:lineRule="auto"/>
              <w:rPr>
                <w:rFonts w:ascii="Times New Roman" w:eastAsia="Times New Roman" w:hAnsi="Times New Roman"/>
                <w:i/>
                <w:iCs/>
                <w:lang w:eastAsia="sr-Latn-CS"/>
              </w:rPr>
            </w:pPr>
            <w:r w:rsidRPr="00E33B93">
              <w:rPr>
                <w:rFonts w:ascii="Times New Roman" w:eastAsia="Times New Roman" w:hAnsi="Times New Roman"/>
                <w:i/>
                <w:iCs/>
                <w:lang w:eastAsia="sr-Latn-CS"/>
              </w:rPr>
              <w:t xml:space="preserve">Практична настава </w:t>
            </w:r>
          </w:p>
          <w:p w14:paraId="383C4835" w14:textId="77777777" w:rsidR="009F7B92" w:rsidRPr="00E33B93" w:rsidRDefault="009F7B92" w:rsidP="00222682">
            <w:pPr>
              <w:widowControl w:val="0"/>
              <w:autoSpaceDE w:val="0"/>
              <w:autoSpaceDN w:val="0"/>
              <w:adjustRightInd w:val="0"/>
              <w:spacing w:after="0" w:line="240" w:lineRule="auto"/>
              <w:jc w:val="both"/>
              <w:rPr>
                <w:rFonts w:ascii="Times New Roman" w:eastAsia="Times New Roman" w:hAnsi="Times New Roman"/>
                <w:iCs/>
                <w:lang w:eastAsia="sr-Latn-CS"/>
              </w:rPr>
            </w:pPr>
            <w:r w:rsidRPr="00E33B93">
              <w:rPr>
                <w:rFonts w:ascii="Times New Roman" w:eastAsia="Times New Roman" w:hAnsi="Times New Roman"/>
                <w:iCs/>
                <w:lang w:eastAsia="sr-Latn-CS"/>
              </w:rPr>
              <w:t>Писање прегледног научног рада (семинарски рад) о интервенцијама које се спроводе у настави физичког васпитања деце млађег школског доба и његова одбрана.</w:t>
            </w:r>
          </w:p>
        </w:tc>
      </w:tr>
      <w:tr w:rsidR="009F7B92" w:rsidRPr="00E33B93" w14:paraId="28CB33E9" w14:textId="77777777" w:rsidTr="00ED38F5">
        <w:trPr>
          <w:trHeight w:val="227"/>
        </w:trPr>
        <w:tc>
          <w:tcPr>
            <w:tcW w:w="10348" w:type="dxa"/>
            <w:gridSpan w:val="3"/>
            <w:tcBorders>
              <w:top w:val="single" w:sz="4" w:space="0" w:color="auto"/>
              <w:left w:val="single" w:sz="4" w:space="0" w:color="auto"/>
              <w:bottom w:val="single" w:sz="4" w:space="0" w:color="auto"/>
              <w:right w:val="single" w:sz="4" w:space="0" w:color="auto"/>
            </w:tcBorders>
            <w:hideMark/>
          </w:tcPr>
          <w:p w14:paraId="71120A09" w14:textId="77777777" w:rsidR="00ED38F5" w:rsidRDefault="00ED38F5" w:rsidP="00ED38F5">
            <w:pPr>
              <w:widowControl w:val="0"/>
              <w:autoSpaceDE w:val="0"/>
              <w:autoSpaceDN w:val="0"/>
              <w:adjustRightInd w:val="0"/>
              <w:spacing w:after="0" w:line="240" w:lineRule="auto"/>
              <w:rPr>
                <w:rFonts w:ascii="Times New Roman" w:eastAsia="Times New Roman" w:hAnsi="Times New Roman"/>
                <w:b/>
                <w:bCs/>
                <w:lang w:val="sr-Cyrl-RS" w:eastAsia="sr-Latn-CS"/>
              </w:rPr>
            </w:pPr>
            <w:r>
              <w:rPr>
                <w:rFonts w:ascii="Times New Roman" w:eastAsia="Times New Roman" w:hAnsi="Times New Roman"/>
                <w:b/>
                <w:bCs/>
                <w:lang w:eastAsia="sr-Latn-CS"/>
              </w:rPr>
              <w:t xml:space="preserve">Препоручена литература </w:t>
            </w:r>
          </w:p>
          <w:p w14:paraId="5C7FBCA7" w14:textId="20F64FCA" w:rsidR="009F7B92" w:rsidRPr="00ED38F5" w:rsidRDefault="009F7B92" w:rsidP="00ED38F5">
            <w:pPr>
              <w:widowControl w:val="0"/>
              <w:autoSpaceDE w:val="0"/>
              <w:autoSpaceDN w:val="0"/>
              <w:adjustRightInd w:val="0"/>
              <w:spacing w:after="0" w:line="240" w:lineRule="auto"/>
              <w:ind w:left="601" w:hanging="567"/>
              <w:rPr>
                <w:rFonts w:ascii="Times New Roman" w:eastAsia="Times New Roman" w:hAnsi="Times New Roman"/>
                <w:b/>
                <w:bCs/>
                <w:lang w:eastAsia="sr-Latn-CS"/>
              </w:rPr>
            </w:pPr>
            <w:r w:rsidRPr="00E33B93">
              <w:rPr>
                <w:rFonts w:ascii="Times New Roman" w:eastAsia="Times New Roman" w:hAnsi="Times New Roman"/>
                <w:bCs/>
                <w:lang w:eastAsia="sr-Latn-CS"/>
              </w:rPr>
              <w:t xml:space="preserve">Родић, Н. (2013). </w:t>
            </w:r>
            <w:r w:rsidRPr="00E33B93">
              <w:rPr>
                <w:rFonts w:ascii="Times New Roman" w:eastAsia="Times New Roman" w:hAnsi="Times New Roman"/>
                <w:bCs/>
                <w:i/>
                <w:lang w:eastAsia="sr-Latn-CS"/>
              </w:rPr>
              <w:t>Дидактика физичког васпитања.</w:t>
            </w:r>
            <w:r w:rsidRPr="00E33B93">
              <w:rPr>
                <w:rFonts w:ascii="Times New Roman" w:eastAsia="Times New Roman" w:hAnsi="Times New Roman"/>
                <w:bCs/>
                <w:lang w:eastAsia="sr-Latn-CS"/>
              </w:rPr>
              <w:t xml:space="preserve"> </w:t>
            </w:r>
            <w:r>
              <w:rPr>
                <w:rFonts w:ascii="Times New Roman" w:eastAsia="Times New Roman" w:hAnsi="Times New Roman"/>
                <w:bCs/>
                <w:lang w:eastAsia="sr-Latn-CS"/>
              </w:rPr>
              <w:t xml:space="preserve">Сомбор: </w:t>
            </w:r>
            <w:r w:rsidRPr="00E33B93">
              <w:rPr>
                <w:rFonts w:ascii="Times New Roman" w:eastAsia="Times New Roman" w:hAnsi="Times New Roman"/>
                <w:bCs/>
                <w:lang w:eastAsia="sr-Latn-CS"/>
              </w:rPr>
              <w:t>Педагошки факултет</w:t>
            </w:r>
            <w:r>
              <w:rPr>
                <w:rFonts w:ascii="Times New Roman" w:eastAsia="Times New Roman" w:hAnsi="Times New Roman"/>
                <w:bCs/>
                <w:lang w:eastAsia="sr-Latn-CS"/>
              </w:rPr>
              <w:t xml:space="preserve"> у Сомбору</w:t>
            </w:r>
            <w:r w:rsidRPr="00E33B93">
              <w:rPr>
                <w:rFonts w:ascii="Times New Roman" w:eastAsia="Times New Roman" w:hAnsi="Times New Roman"/>
                <w:bCs/>
                <w:lang w:eastAsia="sr-Latn-CS"/>
              </w:rPr>
              <w:t xml:space="preserve">. Mosston, M. &amp; Ashworth, S. (2008). </w:t>
            </w:r>
            <w:r w:rsidRPr="00E33B93">
              <w:rPr>
                <w:rFonts w:ascii="Times New Roman" w:eastAsia="Times New Roman" w:hAnsi="Times New Roman"/>
                <w:bCs/>
                <w:i/>
                <w:lang w:eastAsia="sr-Latn-CS"/>
              </w:rPr>
              <w:t>Teaching physical education (</w:t>
            </w:r>
            <w:r w:rsidR="00ED38F5">
              <w:rPr>
                <w:rFonts w:ascii="Times New Roman" w:eastAsia="Times New Roman" w:hAnsi="Times New Roman"/>
                <w:bCs/>
                <w:lang w:eastAsia="sr-Latn-CS"/>
              </w:rPr>
              <w:t>1st online ed.).</w:t>
            </w:r>
            <w:r w:rsidR="00ED38F5">
              <w:rPr>
                <w:rFonts w:ascii="Times New Roman" w:eastAsia="Times New Roman" w:hAnsi="Times New Roman"/>
                <w:bCs/>
                <w:lang w:val="sr-Cyrl-RS" w:eastAsia="sr-Latn-CS"/>
              </w:rPr>
              <w:t xml:space="preserve"> </w:t>
            </w:r>
            <w:r w:rsidR="00ED38F5">
              <w:rPr>
                <w:rFonts w:ascii="Times New Roman" w:eastAsia="Times New Roman" w:hAnsi="Times New Roman"/>
                <w:bCs/>
                <w:lang w:eastAsia="sr-Latn-CS"/>
              </w:rPr>
              <w:t>Buckeystown,</w:t>
            </w:r>
            <w:r w:rsidR="00ED38F5">
              <w:rPr>
                <w:rFonts w:ascii="Times New Roman" w:eastAsia="Times New Roman" w:hAnsi="Times New Roman"/>
                <w:bCs/>
                <w:lang w:val="sr-Cyrl-RS" w:eastAsia="sr-Latn-CS"/>
              </w:rPr>
              <w:t xml:space="preserve"> </w:t>
            </w:r>
            <w:r w:rsidRPr="00E33B93">
              <w:rPr>
                <w:rFonts w:ascii="Times New Roman" w:eastAsia="Times New Roman" w:hAnsi="Times New Roman"/>
                <w:bCs/>
                <w:lang w:eastAsia="sr-Latn-CS"/>
              </w:rPr>
              <w:t>MD: Spectrum Institute for Teaching and Learning.</w:t>
            </w:r>
          </w:p>
          <w:p w14:paraId="2B753BF2" w14:textId="36342C06" w:rsidR="009F7B92" w:rsidRPr="00E33B93" w:rsidRDefault="009F7B92" w:rsidP="00ED38F5">
            <w:pPr>
              <w:widowControl w:val="0"/>
              <w:autoSpaceDE w:val="0"/>
              <w:autoSpaceDN w:val="0"/>
              <w:adjustRightInd w:val="0"/>
              <w:spacing w:after="0" w:line="240" w:lineRule="auto"/>
              <w:ind w:left="601" w:hanging="567"/>
              <w:jc w:val="both"/>
              <w:rPr>
                <w:rFonts w:ascii="Times New Roman" w:eastAsia="Times New Roman" w:hAnsi="Times New Roman"/>
                <w:bCs/>
                <w:lang w:eastAsia="sr-Latn-CS"/>
              </w:rPr>
            </w:pPr>
            <w:r w:rsidRPr="00E33B93">
              <w:rPr>
                <w:rFonts w:ascii="Times New Roman" w:eastAsia="Times New Roman" w:hAnsi="Times New Roman"/>
                <w:bCs/>
                <w:lang w:eastAsia="sr-Latn-CS"/>
              </w:rPr>
              <w:t>Physical Best (Program)</w:t>
            </w:r>
            <w:r>
              <w:rPr>
                <w:rFonts w:ascii="Times New Roman" w:eastAsia="Times New Roman" w:hAnsi="Times New Roman"/>
                <w:bCs/>
                <w:lang w:eastAsia="sr-Latn-CS"/>
              </w:rPr>
              <w:t xml:space="preserve"> </w:t>
            </w:r>
            <w:r w:rsidRPr="00E33B93">
              <w:rPr>
                <w:rFonts w:ascii="Times New Roman" w:eastAsia="Times New Roman" w:hAnsi="Times New Roman"/>
                <w:bCs/>
                <w:lang w:eastAsia="sr-Latn-CS"/>
              </w:rPr>
              <w:t xml:space="preserve">&amp; National Association for Sport. (2011). </w:t>
            </w:r>
            <w:r w:rsidRPr="00E33B93">
              <w:rPr>
                <w:rFonts w:ascii="Times New Roman" w:eastAsia="Times New Roman" w:hAnsi="Times New Roman"/>
                <w:bCs/>
                <w:i/>
                <w:lang w:eastAsia="sr-Latn-CS"/>
              </w:rPr>
              <w:t>Physical Education for Lifelong Fitness: The Physical Best Teacher’s Guide.</w:t>
            </w:r>
            <w:r w:rsidRPr="00E33B93">
              <w:rPr>
                <w:rFonts w:ascii="Times New Roman" w:eastAsia="Times New Roman" w:hAnsi="Times New Roman"/>
                <w:bCs/>
                <w:lang w:eastAsia="sr-Latn-CS"/>
              </w:rPr>
              <w:t xml:space="preserve"> Human Kinetics.</w:t>
            </w:r>
          </w:p>
          <w:p w14:paraId="4B896E42" w14:textId="6B154B6D" w:rsidR="009F7B92" w:rsidRPr="00E33B93" w:rsidRDefault="009F7B92" w:rsidP="00ED38F5">
            <w:pPr>
              <w:widowControl w:val="0"/>
              <w:autoSpaceDE w:val="0"/>
              <w:autoSpaceDN w:val="0"/>
              <w:adjustRightInd w:val="0"/>
              <w:spacing w:after="0" w:line="240" w:lineRule="auto"/>
              <w:ind w:left="601" w:hanging="567"/>
              <w:jc w:val="both"/>
              <w:rPr>
                <w:rFonts w:ascii="Times New Roman" w:eastAsia="Times New Roman" w:hAnsi="Times New Roman"/>
                <w:bCs/>
                <w:lang w:eastAsia="sr-Latn-CS"/>
              </w:rPr>
            </w:pPr>
            <w:r w:rsidRPr="00E33B93">
              <w:rPr>
                <w:rFonts w:ascii="Times New Roman" w:eastAsia="Times New Roman" w:hAnsi="Times New Roman"/>
                <w:bCs/>
                <w:lang w:eastAsia="sr-Latn-CS"/>
              </w:rPr>
              <w:t>Corbin, C. B.</w:t>
            </w:r>
            <w:r>
              <w:rPr>
                <w:rFonts w:ascii="Times New Roman" w:eastAsia="Times New Roman" w:hAnsi="Times New Roman"/>
                <w:bCs/>
                <w:lang w:eastAsia="sr-Latn-CS"/>
              </w:rPr>
              <w:t xml:space="preserve"> </w:t>
            </w:r>
            <w:r w:rsidRPr="00E33B93">
              <w:rPr>
                <w:rFonts w:ascii="Times New Roman" w:eastAsia="Times New Roman" w:hAnsi="Times New Roman"/>
                <w:bCs/>
                <w:lang w:eastAsia="sr-Latn-CS"/>
              </w:rPr>
              <w:t xml:space="preserve">&amp; Le Masurier, G. (2014). </w:t>
            </w:r>
            <w:r w:rsidRPr="00E33B93">
              <w:rPr>
                <w:rFonts w:ascii="Times New Roman" w:eastAsia="Times New Roman" w:hAnsi="Times New Roman"/>
                <w:bCs/>
                <w:i/>
                <w:lang w:eastAsia="sr-Latn-CS"/>
              </w:rPr>
              <w:t>Fitness for Life</w:t>
            </w:r>
            <w:r w:rsidRPr="00E33B93">
              <w:rPr>
                <w:rFonts w:ascii="Times New Roman" w:eastAsia="Times New Roman" w:hAnsi="Times New Roman"/>
                <w:bCs/>
                <w:lang w:eastAsia="sr-Latn-CS"/>
              </w:rPr>
              <w:t xml:space="preserve"> (6.ed.). Human Kinetics.</w:t>
            </w:r>
          </w:p>
          <w:p w14:paraId="7257AE6B" w14:textId="0A8A8AAD" w:rsidR="009F7B92" w:rsidRPr="00E33B93" w:rsidRDefault="009F7B92" w:rsidP="00ED38F5">
            <w:pPr>
              <w:widowControl w:val="0"/>
              <w:autoSpaceDE w:val="0"/>
              <w:autoSpaceDN w:val="0"/>
              <w:adjustRightInd w:val="0"/>
              <w:spacing w:after="0" w:line="240" w:lineRule="auto"/>
              <w:ind w:left="601" w:hanging="567"/>
              <w:jc w:val="both"/>
              <w:rPr>
                <w:rFonts w:ascii="Times New Roman" w:eastAsia="Times New Roman" w:hAnsi="Times New Roman"/>
                <w:bCs/>
                <w:lang w:eastAsia="sr-Latn-CS"/>
              </w:rPr>
            </w:pPr>
            <w:r w:rsidRPr="00E33B93">
              <w:rPr>
                <w:rFonts w:ascii="Times New Roman" w:eastAsia="Times New Roman" w:hAnsi="Times New Roman"/>
                <w:bCs/>
                <w:lang w:eastAsia="sr-Latn-CS"/>
              </w:rPr>
              <w:t>Часописи: Facta Universitatis, Series: Physical Education and Sport; Journal of Teaching in Physical Education</w:t>
            </w:r>
            <w:proofErr w:type="gramStart"/>
            <w:r w:rsidRPr="00E33B93">
              <w:rPr>
                <w:rFonts w:ascii="Times New Roman" w:eastAsia="Times New Roman" w:hAnsi="Times New Roman"/>
                <w:bCs/>
                <w:lang w:eastAsia="sr-Latn-CS"/>
              </w:rPr>
              <w:t>;  Physical</w:t>
            </w:r>
            <w:proofErr w:type="gramEnd"/>
            <w:r w:rsidRPr="00E33B93">
              <w:rPr>
                <w:rFonts w:ascii="Times New Roman" w:eastAsia="Times New Roman" w:hAnsi="Times New Roman"/>
                <w:bCs/>
                <w:lang w:eastAsia="sr-Latn-CS"/>
              </w:rPr>
              <w:t xml:space="preserve"> Education and Sport Pedagogy; Quest.</w:t>
            </w:r>
          </w:p>
        </w:tc>
      </w:tr>
      <w:tr w:rsidR="009F7B92" w:rsidRPr="00E33B93" w14:paraId="137EB8A3" w14:textId="77777777" w:rsidTr="00ED38F5">
        <w:trPr>
          <w:trHeight w:val="227"/>
        </w:trPr>
        <w:tc>
          <w:tcPr>
            <w:tcW w:w="3060" w:type="dxa"/>
            <w:tcBorders>
              <w:top w:val="single" w:sz="4" w:space="0" w:color="auto"/>
              <w:left w:val="single" w:sz="4" w:space="0" w:color="auto"/>
              <w:bottom w:val="single" w:sz="4" w:space="0" w:color="auto"/>
              <w:right w:val="single" w:sz="4" w:space="0" w:color="auto"/>
            </w:tcBorders>
            <w:hideMark/>
          </w:tcPr>
          <w:p w14:paraId="169340FF" w14:textId="77777777" w:rsidR="009F7B92" w:rsidRPr="00E33B93" w:rsidRDefault="009F7B92" w:rsidP="00222682">
            <w:pPr>
              <w:widowControl w:val="0"/>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 New Roman" w:hAnsi="Times New Roman"/>
                <w:bCs/>
                <w:lang w:eastAsia="sr-Latn-CS"/>
              </w:rPr>
              <w:t xml:space="preserve">Број часова </w:t>
            </w:r>
            <w:r w:rsidRPr="00E33B93">
              <w:rPr>
                <w:rFonts w:ascii="Times New Roman" w:eastAsia="Times New Roman" w:hAnsi="Times New Roman"/>
                <w:lang w:eastAsia="sr-Latn-CS"/>
              </w:rPr>
              <w:t xml:space="preserve"> активне наставе</w:t>
            </w:r>
          </w:p>
        </w:tc>
        <w:tc>
          <w:tcPr>
            <w:tcW w:w="2464" w:type="dxa"/>
            <w:tcBorders>
              <w:top w:val="single" w:sz="4" w:space="0" w:color="auto"/>
              <w:left w:val="single" w:sz="4" w:space="0" w:color="auto"/>
              <w:bottom w:val="single" w:sz="4" w:space="0" w:color="auto"/>
              <w:right w:val="single" w:sz="4" w:space="0" w:color="auto"/>
            </w:tcBorders>
            <w:hideMark/>
          </w:tcPr>
          <w:p w14:paraId="2A3137D3" w14:textId="77777777" w:rsidR="009F7B92" w:rsidRPr="00E33B93" w:rsidRDefault="009F7B92" w:rsidP="00222682">
            <w:pPr>
              <w:widowControl w:val="0"/>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 New Roman" w:hAnsi="Times New Roman"/>
                <w:lang w:eastAsia="sr-Latn-CS"/>
              </w:rPr>
              <w:t>Теоријска настава: 5</w:t>
            </w:r>
          </w:p>
        </w:tc>
        <w:tc>
          <w:tcPr>
            <w:tcW w:w="4824" w:type="dxa"/>
            <w:tcBorders>
              <w:top w:val="single" w:sz="4" w:space="0" w:color="auto"/>
              <w:left w:val="single" w:sz="4" w:space="0" w:color="auto"/>
              <w:bottom w:val="single" w:sz="4" w:space="0" w:color="auto"/>
              <w:right w:val="single" w:sz="4" w:space="0" w:color="auto"/>
            </w:tcBorders>
            <w:hideMark/>
          </w:tcPr>
          <w:p w14:paraId="3D37748A" w14:textId="772BECC1" w:rsidR="009F7B92" w:rsidRPr="00E33B93" w:rsidRDefault="0086230F" w:rsidP="00222682">
            <w:pPr>
              <w:widowControl w:val="0"/>
              <w:autoSpaceDE w:val="0"/>
              <w:autoSpaceDN w:val="0"/>
              <w:adjustRightInd w:val="0"/>
              <w:spacing w:after="0" w:line="240" w:lineRule="auto"/>
              <w:rPr>
                <w:rFonts w:ascii="Times New Roman" w:eastAsia="Times New Roman" w:hAnsi="Times New Roman"/>
                <w:bCs/>
                <w:lang w:eastAsia="sr-Latn-CS"/>
              </w:rPr>
            </w:pPr>
            <w:r w:rsidRPr="00FF4916">
              <w:rPr>
                <w:rFonts w:ascii="Times New Roman" w:hAnsi="Times New Roman"/>
                <w:lang w:val="sr-Cyrl-CS"/>
              </w:rPr>
              <w:t>Студијски истраживачки рад</w:t>
            </w:r>
            <w:r w:rsidR="009F7B92" w:rsidRPr="00E33B93">
              <w:rPr>
                <w:rFonts w:ascii="Times New Roman" w:eastAsia="Times New Roman" w:hAnsi="Times New Roman"/>
                <w:lang w:eastAsia="sr-Latn-CS"/>
              </w:rPr>
              <w:t>: 5</w:t>
            </w:r>
          </w:p>
        </w:tc>
      </w:tr>
      <w:tr w:rsidR="009F7B92" w:rsidRPr="00E33B93" w14:paraId="459D11E1" w14:textId="77777777" w:rsidTr="00ED38F5">
        <w:trPr>
          <w:trHeight w:val="227"/>
        </w:trPr>
        <w:tc>
          <w:tcPr>
            <w:tcW w:w="10348" w:type="dxa"/>
            <w:gridSpan w:val="3"/>
            <w:tcBorders>
              <w:top w:val="single" w:sz="4" w:space="0" w:color="auto"/>
              <w:left w:val="single" w:sz="4" w:space="0" w:color="auto"/>
              <w:bottom w:val="single" w:sz="4" w:space="0" w:color="auto"/>
              <w:right w:val="single" w:sz="4" w:space="0" w:color="auto"/>
            </w:tcBorders>
            <w:hideMark/>
          </w:tcPr>
          <w:p w14:paraId="7F7E0B45" w14:textId="77777777" w:rsidR="009F7B92" w:rsidRPr="00E33B93" w:rsidRDefault="009F7B92" w:rsidP="00222682">
            <w:pPr>
              <w:widowControl w:val="0"/>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Методе извођења наставе</w:t>
            </w:r>
          </w:p>
          <w:p w14:paraId="21834FE7" w14:textId="77777777" w:rsidR="009F7B92" w:rsidRPr="00E33B93" w:rsidRDefault="009F7B92" w:rsidP="00222682">
            <w:pPr>
              <w:widowControl w:val="0"/>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lang w:eastAsia="sr-Latn-CS"/>
              </w:rPr>
              <w:t>Интерактивна настава, самосталан рад, дискусија, дебата, рад на пројекту (семинарски рад).</w:t>
            </w:r>
          </w:p>
        </w:tc>
      </w:tr>
      <w:tr w:rsidR="009F7B92" w:rsidRPr="00E33B93" w14:paraId="0280F694" w14:textId="77777777" w:rsidTr="00ED38F5">
        <w:trPr>
          <w:trHeight w:val="227"/>
        </w:trPr>
        <w:tc>
          <w:tcPr>
            <w:tcW w:w="10348" w:type="dxa"/>
            <w:gridSpan w:val="3"/>
            <w:tcBorders>
              <w:top w:val="single" w:sz="4" w:space="0" w:color="auto"/>
              <w:left w:val="single" w:sz="4" w:space="0" w:color="auto"/>
              <w:bottom w:val="single" w:sz="4" w:space="0" w:color="auto"/>
              <w:right w:val="single" w:sz="4" w:space="0" w:color="auto"/>
            </w:tcBorders>
            <w:hideMark/>
          </w:tcPr>
          <w:p w14:paraId="35C3D116" w14:textId="77777777" w:rsidR="009F7B92" w:rsidRPr="00E33B93" w:rsidRDefault="009F7B92" w:rsidP="00222682">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Оцена  знања (максимални број поена 100)</w:t>
            </w:r>
          </w:p>
          <w:p w14:paraId="3439057F" w14:textId="77777777" w:rsidR="009F7B92" w:rsidRPr="00E33B93" w:rsidRDefault="009F7B92" w:rsidP="00222682">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E33B93">
              <w:rPr>
                <w:rFonts w:ascii="Times New Roman" w:eastAsia="Times New Roman" w:hAnsi="Times New Roman"/>
                <w:bCs/>
                <w:lang w:eastAsia="sr-Latn-CS"/>
              </w:rPr>
              <w:t>Предиспитне обавезе - активност у току предавања: 20 поена; семинарски рад: 40 поена;</w:t>
            </w:r>
          </w:p>
          <w:p w14:paraId="0A949E13" w14:textId="77777777" w:rsidR="009F7B92" w:rsidRPr="00E33B93" w:rsidRDefault="009F7B92" w:rsidP="00222682">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Cs/>
                <w:lang w:eastAsia="sr-Latn-CS"/>
              </w:rPr>
              <w:t xml:space="preserve">Усмени испит: 40 поена;                                                                                              </w:t>
            </w:r>
          </w:p>
        </w:tc>
      </w:tr>
    </w:tbl>
    <w:p w14:paraId="3E89F24B" w14:textId="4D2100A3" w:rsidR="00C13578" w:rsidRPr="00E33B93" w:rsidRDefault="00C13578" w:rsidP="00E33B93">
      <w:pPr>
        <w:spacing w:after="0" w:line="240" w:lineRule="auto"/>
        <w:rPr>
          <w:rFonts w:ascii="Times New Roman" w:hAnsi="Times New Roman"/>
        </w:rPr>
      </w:pPr>
    </w:p>
    <w:p w14:paraId="5AE00026" w14:textId="77777777" w:rsidR="00A50D13" w:rsidRDefault="008202D9" w:rsidP="00A50D13">
      <w:pPr>
        <w:spacing w:after="0" w:line="240" w:lineRule="auto"/>
        <w:jc w:val="right"/>
        <w:rPr>
          <w:rStyle w:val="Hyperlink"/>
          <w:rFonts w:ascii="Times New Roman" w:eastAsia="TimesNewRoman,Bold" w:hAnsi="Times New Roman"/>
          <w:bCs/>
        </w:rPr>
      </w:pPr>
      <w:hyperlink w:anchor="Спецификација" w:history="1">
        <w:proofErr w:type="gramStart"/>
        <w:r w:rsidR="00A50D13" w:rsidRPr="00E33B93">
          <w:rPr>
            <w:rStyle w:val="Hyperlink"/>
            <w:rFonts w:ascii="Times New Roman" w:eastAsia="TimesNewRoman,Bold" w:hAnsi="Times New Roman"/>
            <w:bCs/>
          </w:rPr>
          <w:t>почетак</w:t>
        </w:r>
        <w:proofErr w:type="gramEnd"/>
        <w:r w:rsidR="00A50D13" w:rsidRPr="00E33B93">
          <w:rPr>
            <w:rStyle w:val="Hyperlink"/>
            <w:rFonts w:ascii="Times New Roman" w:eastAsia="TimesNewRoman,Bold" w:hAnsi="Times New Roman"/>
            <w:bCs/>
          </w:rPr>
          <w:t xml:space="preserve">    </w:t>
        </w:r>
      </w:hyperlink>
    </w:p>
    <w:p w14:paraId="06223B72" w14:textId="285D7C89" w:rsidR="005121B8" w:rsidRPr="00E33B93" w:rsidRDefault="005121B8" w:rsidP="00E33B93">
      <w:pPr>
        <w:spacing w:after="0" w:line="240" w:lineRule="auto"/>
        <w:rPr>
          <w:rFonts w:ascii="Times New Roman" w:hAnsi="Times New Roman"/>
        </w:rPr>
      </w:pPr>
      <w:r w:rsidRPr="00E33B93">
        <w:rPr>
          <w:rFonts w:ascii="Times New Roman" w:hAnsi="Times New Roman"/>
        </w:rPr>
        <w:br w:type="page"/>
      </w:r>
    </w:p>
    <w:tbl>
      <w:tblPr>
        <w:tblW w:w="104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72"/>
        <w:gridCol w:w="2738"/>
        <w:gridCol w:w="4530"/>
      </w:tblGrid>
      <w:tr w:rsidR="00FA049D" w:rsidRPr="00E33B93" w14:paraId="7EBE9308" w14:textId="77777777" w:rsidTr="00C97BB4">
        <w:trPr>
          <w:trHeight w:val="227"/>
          <w:jc w:val="center"/>
        </w:trPr>
        <w:tc>
          <w:tcPr>
            <w:tcW w:w="10440" w:type="dxa"/>
            <w:gridSpan w:val="3"/>
            <w:tcBorders>
              <w:top w:val="single" w:sz="4" w:space="0" w:color="auto"/>
              <w:left w:val="single" w:sz="4" w:space="0" w:color="auto"/>
              <w:bottom w:val="single" w:sz="4" w:space="0" w:color="auto"/>
              <w:right w:val="single" w:sz="4" w:space="0" w:color="auto"/>
            </w:tcBorders>
            <w:vAlign w:val="center"/>
            <w:hideMark/>
          </w:tcPr>
          <w:p w14:paraId="35E07393" w14:textId="77777777" w:rsidR="00FA049D" w:rsidRPr="00E33B93" w:rsidRDefault="00FA049D" w:rsidP="00C97BB4">
            <w:pPr>
              <w:pStyle w:val="NoSpacing"/>
              <w:rPr>
                <w:rFonts w:ascii="Times New Roman" w:hAnsi="Times New Roman"/>
                <w:b/>
                <w:sz w:val="20"/>
                <w:szCs w:val="20"/>
              </w:rPr>
            </w:pPr>
            <w:r w:rsidRPr="00E33B93">
              <w:rPr>
                <w:rFonts w:ascii="Times New Roman" w:hAnsi="Times New Roman"/>
                <w:b/>
                <w:sz w:val="20"/>
                <w:szCs w:val="20"/>
                <w:lang w:val="sr-Cyrl-CS"/>
              </w:rPr>
              <w:t>Назив предмета:</w:t>
            </w:r>
            <w:r w:rsidRPr="00E33B93">
              <w:rPr>
                <w:rFonts w:ascii="Times New Roman" w:hAnsi="Times New Roman"/>
                <w:bCs/>
                <w:sz w:val="20"/>
                <w:szCs w:val="20"/>
                <w:lang w:val="sr-Cyrl-CS"/>
              </w:rPr>
              <w:t xml:space="preserve"> </w:t>
            </w:r>
            <w:bookmarkStart w:id="24" w:name="Савременекњижевнетеорије"/>
            <w:r w:rsidRPr="00E33B93">
              <w:rPr>
                <w:rFonts w:ascii="Times New Roman" w:hAnsi="Times New Roman"/>
                <w:bCs/>
                <w:sz w:val="20"/>
                <w:szCs w:val="20"/>
                <w:lang w:val="sr-Cyrl-CS"/>
              </w:rPr>
              <w:t>Савремене књи</w:t>
            </w:r>
            <w:bookmarkEnd w:id="24"/>
            <w:r w:rsidRPr="00E33B93">
              <w:rPr>
                <w:rFonts w:ascii="Times New Roman" w:hAnsi="Times New Roman"/>
                <w:bCs/>
                <w:sz w:val="20"/>
                <w:szCs w:val="20"/>
                <w:lang w:val="sr-Cyrl-CS"/>
              </w:rPr>
              <w:t>жевне теорије  и тумачење књижевног дела – теоријско-методички приступ</w:t>
            </w:r>
          </w:p>
        </w:tc>
      </w:tr>
      <w:tr w:rsidR="00FA049D" w:rsidRPr="00E33B93" w14:paraId="70275C91" w14:textId="77777777" w:rsidTr="00C97BB4">
        <w:trPr>
          <w:trHeight w:val="227"/>
          <w:jc w:val="center"/>
        </w:trPr>
        <w:tc>
          <w:tcPr>
            <w:tcW w:w="10440" w:type="dxa"/>
            <w:gridSpan w:val="3"/>
            <w:tcBorders>
              <w:top w:val="single" w:sz="4" w:space="0" w:color="auto"/>
              <w:left w:val="single" w:sz="4" w:space="0" w:color="auto"/>
              <w:bottom w:val="single" w:sz="4" w:space="0" w:color="auto"/>
              <w:right w:val="single" w:sz="4" w:space="0" w:color="auto"/>
            </w:tcBorders>
            <w:hideMark/>
          </w:tcPr>
          <w:p w14:paraId="701BA8CB" w14:textId="77777777" w:rsidR="00FA049D" w:rsidRPr="00E33B93" w:rsidRDefault="00FA049D" w:rsidP="00C97BB4">
            <w:pPr>
              <w:spacing w:after="0" w:line="240" w:lineRule="auto"/>
              <w:rPr>
                <w:rFonts w:ascii="Times New Roman" w:hAnsi="Times New Roman"/>
                <w:b/>
                <w:bCs/>
                <w:sz w:val="20"/>
                <w:szCs w:val="20"/>
                <w:lang w:val="sr-Cyrl-CS"/>
              </w:rPr>
            </w:pPr>
            <w:r w:rsidRPr="00E33B93">
              <w:rPr>
                <w:rFonts w:ascii="Times New Roman" w:hAnsi="Times New Roman"/>
                <w:b/>
                <w:bCs/>
                <w:sz w:val="20"/>
                <w:szCs w:val="20"/>
                <w:lang w:val="sr-Cyrl-CS"/>
              </w:rPr>
              <w:t>Наставник или наставници</w:t>
            </w:r>
            <w:r w:rsidRPr="00E33B93">
              <w:rPr>
                <w:rFonts w:ascii="Times New Roman" w:hAnsi="Times New Roman"/>
                <w:sz w:val="20"/>
                <w:szCs w:val="20"/>
                <w:lang w:val="sr-Cyrl-CS"/>
              </w:rPr>
              <w:t xml:space="preserve"> Сања В. Голијанин Елез, Снежана З. Шаранчић Чутура, </w:t>
            </w:r>
            <w:r w:rsidRPr="00E33B93">
              <w:rPr>
                <w:rFonts w:ascii="Times New Roman" w:hAnsi="Times New Roman"/>
                <w:sz w:val="20"/>
                <w:szCs w:val="20"/>
                <w:lang w:val="sr-Latn-RS"/>
              </w:rPr>
              <w:t>Mиливоје</w:t>
            </w:r>
            <w:r w:rsidRPr="00E33B93">
              <w:rPr>
                <w:rFonts w:ascii="Times New Roman" w:hAnsi="Times New Roman"/>
                <w:sz w:val="20"/>
                <w:szCs w:val="20"/>
                <w:lang w:val="sr-Cyrl-RS"/>
              </w:rPr>
              <w:t xml:space="preserve"> </w:t>
            </w:r>
            <w:r w:rsidRPr="00E33B93">
              <w:rPr>
                <w:rFonts w:ascii="Times New Roman" w:hAnsi="Times New Roman"/>
                <w:bCs/>
                <w:sz w:val="20"/>
                <w:szCs w:val="20"/>
                <w:lang w:val="sr-Cyrl-CS"/>
              </w:rPr>
              <w:t xml:space="preserve">В. </w:t>
            </w:r>
            <w:r w:rsidRPr="00E33B93">
              <w:rPr>
                <w:rFonts w:ascii="Times New Roman" w:hAnsi="Times New Roman"/>
                <w:sz w:val="20"/>
                <w:szCs w:val="20"/>
                <w:lang w:val="sr-Latn-RS"/>
              </w:rPr>
              <w:t>Млађеновић</w:t>
            </w:r>
            <w:r w:rsidRPr="00E33B93">
              <w:rPr>
                <w:rFonts w:ascii="Times New Roman" w:hAnsi="Times New Roman"/>
                <w:sz w:val="20"/>
                <w:szCs w:val="20"/>
                <w:lang w:val="sr-Cyrl-RS"/>
              </w:rPr>
              <w:t>, Анкица М. Вучковић</w:t>
            </w:r>
          </w:p>
        </w:tc>
      </w:tr>
      <w:tr w:rsidR="00FA049D" w:rsidRPr="00E33B93" w14:paraId="60E7CFB9" w14:textId="77777777" w:rsidTr="00C97BB4">
        <w:trPr>
          <w:trHeight w:val="227"/>
          <w:jc w:val="center"/>
        </w:trPr>
        <w:tc>
          <w:tcPr>
            <w:tcW w:w="10440" w:type="dxa"/>
            <w:gridSpan w:val="3"/>
            <w:tcBorders>
              <w:top w:val="single" w:sz="4" w:space="0" w:color="auto"/>
              <w:left w:val="single" w:sz="4" w:space="0" w:color="auto"/>
              <w:bottom w:val="single" w:sz="4" w:space="0" w:color="auto"/>
              <w:right w:val="single" w:sz="4" w:space="0" w:color="auto"/>
            </w:tcBorders>
            <w:hideMark/>
          </w:tcPr>
          <w:p w14:paraId="31172B60" w14:textId="77777777" w:rsidR="00FA049D" w:rsidRPr="00E33B93" w:rsidRDefault="00FA049D" w:rsidP="00C97BB4">
            <w:pPr>
              <w:pStyle w:val="NoSpacing"/>
              <w:rPr>
                <w:rFonts w:ascii="Times New Roman" w:hAnsi="Times New Roman"/>
                <w:sz w:val="20"/>
                <w:szCs w:val="20"/>
                <w:lang w:val="sr-Cyrl-CS"/>
              </w:rPr>
            </w:pPr>
            <w:r w:rsidRPr="00E33B93">
              <w:rPr>
                <w:rFonts w:ascii="Times New Roman" w:hAnsi="Times New Roman"/>
                <w:b/>
                <w:bCs/>
                <w:sz w:val="20"/>
                <w:szCs w:val="20"/>
                <w:lang w:val="sr-Cyrl-CS"/>
              </w:rPr>
              <w:t xml:space="preserve">Статус предмета: </w:t>
            </w:r>
            <w:r w:rsidRPr="00E33B93">
              <w:rPr>
                <w:rFonts w:ascii="Times New Roman" w:hAnsi="Times New Roman"/>
                <w:bCs/>
                <w:sz w:val="20"/>
                <w:szCs w:val="20"/>
                <w:lang w:val="sr-Cyrl-CS"/>
              </w:rPr>
              <w:t>Изборни</w:t>
            </w:r>
          </w:p>
        </w:tc>
      </w:tr>
      <w:tr w:rsidR="00FA049D" w:rsidRPr="00E33B93" w14:paraId="2D9CFC0E" w14:textId="77777777" w:rsidTr="00C97BB4">
        <w:trPr>
          <w:trHeight w:val="227"/>
          <w:jc w:val="center"/>
        </w:trPr>
        <w:tc>
          <w:tcPr>
            <w:tcW w:w="10440" w:type="dxa"/>
            <w:gridSpan w:val="3"/>
            <w:tcBorders>
              <w:top w:val="single" w:sz="4" w:space="0" w:color="auto"/>
              <w:left w:val="single" w:sz="4" w:space="0" w:color="auto"/>
              <w:bottom w:val="single" w:sz="4" w:space="0" w:color="auto"/>
              <w:right w:val="single" w:sz="4" w:space="0" w:color="auto"/>
            </w:tcBorders>
            <w:hideMark/>
          </w:tcPr>
          <w:p w14:paraId="3818E1D8" w14:textId="77777777" w:rsidR="00FA049D" w:rsidRPr="00E33B93" w:rsidRDefault="00FA049D" w:rsidP="00C97BB4">
            <w:pPr>
              <w:pStyle w:val="NoSpacing"/>
              <w:rPr>
                <w:rFonts w:ascii="Times New Roman" w:hAnsi="Times New Roman"/>
                <w:sz w:val="20"/>
                <w:szCs w:val="20"/>
                <w:lang w:val="sr-Cyrl-CS"/>
              </w:rPr>
            </w:pPr>
            <w:r w:rsidRPr="00E33B93">
              <w:rPr>
                <w:rFonts w:ascii="Times New Roman" w:hAnsi="Times New Roman"/>
                <w:b/>
                <w:bCs/>
                <w:sz w:val="20"/>
                <w:szCs w:val="20"/>
                <w:lang w:val="sr-Cyrl-CS"/>
              </w:rPr>
              <w:t xml:space="preserve">Број ЕСПБ: </w:t>
            </w:r>
            <w:r w:rsidRPr="00E33B93">
              <w:rPr>
                <w:rFonts w:ascii="Times New Roman" w:hAnsi="Times New Roman"/>
                <w:bCs/>
                <w:sz w:val="20"/>
                <w:szCs w:val="20"/>
                <w:lang w:val="sr-Cyrl-CS"/>
              </w:rPr>
              <w:t>15</w:t>
            </w:r>
          </w:p>
        </w:tc>
      </w:tr>
      <w:tr w:rsidR="00FA049D" w:rsidRPr="00E33B93" w14:paraId="5CDEB50F" w14:textId="77777777" w:rsidTr="00C97BB4">
        <w:trPr>
          <w:trHeight w:val="227"/>
          <w:jc w:val="center"/>
        </w:trPr>
        <w:tc>
          <w:tcPr>
            <w:tcW w:w="10440" w:type="dxa"/>
            <w:gridSpan w:val="3"/>
            <w:tcBorders>
              <w:top w:val="single" w:sz="4" w:space="0" w:color="auto"/>
              <w:left w:val="single" w:sz="4" w:space="0" w:color="auto"/>
              <w:bottom w:val="single" w:sz="4" w:space="0" w:color="auto"/>
              <w:right w:val="single" w:sz="4" w:space="0" w:color="auto"/>
            </w:tcBorders>
            <w:hideMark/>
          </w:tcPr>
          <w:p w14:paraId="7A7E5DBA" w14:textId="77777777" w:rsidR="00FA049D" w:rsidRPr="00E33B93" w:rsidRDefault="00FA049D" w:rsidP="00C97BB4">
            <w:pPr>
              <w:pStyle w:val="NoSpacing"/>
              <w:rPr>
                <w:rFonts w:ascii="Times New Roman" w:hAnsi="Times New Roman"/>
                <w:sz w:val="20"/>
                <w:szCs w:val="20"/>
                <w:lang w:val="sr-Cyrl-CS"/>
              </w:rPr>
            </w:pPr>
            <w:r w:rsidRPr="00E33B93">
              <w:rPr>
                <w:rFonts w:ascii="Times New Roman" w:hAnsi="Times New Roman"/>
                <w:b/>
                <w:bCs/>
                <w:sz w:val="20"/>
                <w:szCs w:val="20"/>
                <w:lang w:val="sr-Cyrl-CS"/>
              </w:rPr>
              <w:t>Услов:/</w:t>
            </w:r>
          </w:p>
        </w:tc>
      </w:tr>
      <w:tr w:rsidR="00FA049D" w:rsidRPr="00222682" w14:paraId="1219F447" w14:textId="77777777" w:rsidTr="00C97BB4">
        <w:trPr>
          <w:trHeight w:val="227"/>
          <w:jc w:val="center"/>
        </w:trPr>
        <w:tc>
          <w:tcPr>
            <w:tcW w:w="10440" w:type="dxa"/>
            <w:gridSpan w:val="3"/>
            <w:tcBorders>
              <w:top w:val="single" w:sz="4" w:space="0" w:color="auto"/>
              <w:left w:val="single" w:sz="4" w:space="0" w:color="auto"/>
              <w:bottom w:val="single" w:sz="4" w:space="0" w:color="auto"/>
              <w:right w:val="single" w:sz="4" w:space="0" w:color="auto"/>
            </w:tcBorders>
            <w:hideMark/>
          </w:tcPr>
          <w:p w14:paraId="66D4F077" w14:textId="77777777" w:rsidR="00FA049D" w:rsidRPr="00E33B93" w:rsidRDefault="00FA049D" w:rsidP="00C97BB4">
            <w:pPr>
              <w:pStyle w:val="NoSpacing"/>
              <w:rPr>
                <w:rFonts w:ascii="Times New Roman" w:hAnsi="Times New Roman"/>
                <w:b/>
                <w:bCs/>
                <w:sz w:val="20"/>
                <w:szCs w:val="20"/>
                <w:lang w:val="sr-Cyrl-CS"/>
              </w:rPr>
            </w:pPr>
            <w:r w:rsidRPr="00E33B93">
              <w:rPr>
                <w:rFonts w:ascii="Times New Roman" w:hAnsi="Times New Roman"/>
                <w:b/>
                <w:bCs/>
                <w:sz w:val="20"/>
                <w:szCs w:val="20"/>
                <w:lang w:val="sr-Cyrl-CS"/>
              </w:rPr>
              <w:t xml:space="preserve">Циљ предмета </w:t>
            </w:r>
            <w:r w:rsidRPr="00E33B93">
              <w:rPr>
                <w:rFonts w:ascii="Times New Roman" w:hAnsi="Times New Roman"/>
                <w:bCs/>
                <w:sz w:val="20"/>
                <w:szCs w:val="20"/>
                <w:lang w:val="sr-Latn-CS"/>
              </w:rPr>
              <w:t>Сазнавање</w:t>
            </w:r>
            <w:r w:rsidRPr="00E33B93">
              <w:rPr>
                <w:rFonts w:ascii="Times New Roman" w:hAnsi="Times New Roman"/>
                <w:b/>
                <w:bCs/>
                <w:sz w:val="20"/>
                <w:szCs w:val="20"/>
                <w:lang w:val="sr-Latn-CS"/>
              </w:rPr>
              <w:t xml:space="preserve"> </w:t>
            </w:r>
            <w:r w:rsidRPr="00E33B93">
              <w:rPr>
                <w:rFonts w:ascii="Times New Roman" w:hAnsi="Times New Roman"/>
                <w:sz w:val="20"/>
                <w:szCs w:val="20"/>
                <w:lang w:val="sr-Latn-CS"/>
              </w:rPr>
              <w:t>карактеристи</w:t>
            </w:r>
            <w:r w:rsidRPr="00E33B93">
              <w:rPr>
                <w:rFonts w:ascii="Times New Roman" w:hAnsi="Times New Roman"/>
                <w:sz w:val="20"/>
                <w:szCs w:val="20"/>
              </w:rPr>
              <w:t xml:space="preserve">ка савремених  </w:t>
            </w:r>
            <w:r w:rsidRPr="00E33B93">
              <w:rPr>
                <w:rFonts w:ascii="Times New Roman" w:hAnsi="Times New Roman"/>
                <w:sz w:val="20"/>
                <w:szCs w:val="20"/>
                <w:lang w:val="sr-Latn-CS"/>
              </w:rPr>
              <w:t>научних</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 xml:space="preserve">теорија </w:t>
            </w:r>
            <w:r w:rsidRPr="00E33B93">
              <w:rPr>
                <w:rFonts w:ascii="Times New Roman" w:hAnsi="Times New Roman"/>
                <w:sz w:val="20"/>
                <w:szCs w:val="20"/>
              </w:rPr>
              <w:t xml:space="preserve"> у </w:t>
            </w:r>
            <w:r w:rsidRPr="00E33B93">
              <w:rPr>
                <w:rFonts w:ascii="Times New Roman" w:hAnsi="Times New Roman"/>
                <w:sz w:val="20"/>
                <w:szCs w:val="20"/>
                <w:lang w:val="sr-Latn-CS"/>
              </w:rPr>
              <w:t>проучавању</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књижевности. Усвајање</w:t>
            </w:r>
            <w:r w:rsidRPr="00293DE9">
              <w:rPr>
                <w:rFonts w:ascii="Times New Roman" w:hAnsi="Times New Roman"/>
                <w:sz w:val="20"/>
                <w:szCs w:val="20"/>
                <w:lang w:val="sr-Latn-CS"/>
              </w:rPr>
              <w:t xml:space="preserve"> методолошкепарадигме, </w:t>
            </w:r>
            <w:r w:rsidRPr="00E33B93">
              <w:rPr>
                <w:rFonts w:ascii="Times New Roman" w:hAnsi="Times New Roman"/>
                <w:sz w:val="20"/>
                <w:szCs w:val="20"/>
                <w:lang w:val="sr-Latn-CS"/>
              </w:rPr>
              <w:t>појмова и термина</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савремених</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теорија и</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овладавање</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могућностима</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њихових</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примена у проучавању</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књижевности.</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Разумевање</w:t>
            </w:r>
            <w:r w:rsidRPr="00293DE9">
              <w:rPr>
                <w:rFonts w:ascii="Times New Roman" w:hAnsi="Times New Roman"/>
                <w:sz w:val="20"/>
                <w:szCs w:val="20"/>
                <w:lang w:val="sr-Latn-RS"/>
              </w:rPr>
              <w:t xml:space="preserve"> </w:t>
            </w:r>
            <w:r w:rsidRPr="00E33B93">
              <w:rPr>
                <w:rFonts w:ascii="Times New Roman" w:hAnsi="Times New Roman"/>
                <w:sz w:val="20"/>
                <w:szCs w:val="20"/>
              </w:rPr>
              <w:t>и</w:t>
            </w:r>
            <w:r w:rsidRPr="00293DE9">
              <w:rPr>
                <w:rFonts w:ascii="Times New Roman" w:hAnsi="Times New Roman"/>
                <w:sz w:val="20"/>
                <w:szCs w:val="20"/>
                <w:lang w:val="sr-Latn-RS"/>
              </w:rPr>
              <w:t xml:space="preserve"> </w:t>
            </w:r>
            <w:r w:rsidRPr="00E33B93">
              <w:rPr>
                <w:rFonts w:ascii="Times New Roman" w:hAnsi="Times New Roman"/>
                <w:sz w:val="20"/>
                <w:szCs w:val="20"/>
              </w:rPr>
              <w:t>аналитичко</w:t>
            </w:r>
            <w:r w:rsidRPr="00293DE9">
              <w:rPr>
                <w:rFonts w:ascii="Times New Roman" w:hAnsi="Times New Roman"/>
                <w:sz w:val="20"/>
                <w:szCs w:val="20"/>
                <w:lang w:val="sr-Latn-RS"/>
              </w:rPr>
              <w:t xml:space="preserve"> </w:t>
            </w:r>
            <w:r w:rsidRPr="00E33B93">
              <w:rPr>
                <w:rFonts w:ascii="Times New Roman" w:hAnsi="Times New Roman"/>
                <w:sz w:val="20"/>
                <w:szCs w:val="20"/>
              </w:rPr>
              <w:t>промишљање</w:t>
            </w:r>
            <w:r w:rsidRPr="00293DE9">
              <w:rPr>
                <w:rFonts w:ascii="Times New Roman" w:hAnsi="Times New Roman"/>
                <w:sz w:val="20"/>
                <w:szCs w:val="20"/>
                <w:lang w:val="sr-Latn-RS"/>
              </w:rPr>
              <w:t xml:space="preserve"> </w:t>
            </w:r>
            <w:r w:rsidRPr="00E33B93">
              <w:rPr>
                <w:rFonts w:ascii="Times New Roman" w:hAnsi="Times New Roman"/>
                <w:sz w:val="20"/>
                <w:szCs w:val="20"/>
                <w:lang w:val="sr-Latn-CS"/>
              </w:rPr>
              <w:t>плурализма</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методолошких</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приступа</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књижевности и њихових</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међусобних</w:t>
            </w:r>
            <w:r w:rsidRPr="00293DE9">
              <w:rPr>
                <w:rFonts w:ascii="Times New Roman" w:hAnsi="Times New Roman"/>
                <w:sz w:val="20"/>
                <w:szCs w:val="20"/>
                <w:lang w:val="sr-Latn-RS"/>
              </w:rPr>
              <w:t xml:space="preserve"> </w:t>
            </w:r>
            <w:r w:rsidRPr="00E33B93">
              <w:rPr>
                <w:rFonts w:ascii="Times New Roman" w:hAnsi="Times New Roman"/>
                <w:sz w:val="20"/>
                <w:szCs w:val="20"/>
              </w:rPr>
              <w:t>условљености</w:t>
            </w:r>
            <w:r w:rsidRPr="00293DE9">
              <w:rPr>
                <w:rFonts w:ascii="Times New Roman" w:hAnsi="Times New Roman"/>
                <w:sz w:val="20"/>
                <w:szCs w:val="20"/>
                <w:lang w:val="sr-Latn-RS"/>
              </w:rPr>
              <w:t xml:space="preserve">, </w:t>
            </w:r>
            <w:r w:rsidRPr="00E33B93">
              <w:rPr>
                <w:rFonts w:ascii="Times New Roman" w:hAnsi="Times New Roman"/>
                <w:sz w:val="20"/>
                <w:szCs w:val="20"/>
              </w:rPr>
              <w:t>рефлекса</w:t>
            </w:r>
            <w:r w:rsidRPr="00293DE9">
              <w:rPr>
                <w:rFonts w:ascii="Times New Roman" w:hAnsi="Times New Roman"/>
                <w:sz w:val="20"/>
                <w:szCs w:val="20"/>
                <w:lang w:val="sr-Latn-RS"/>
              </w:rPr>
              <w:t xml:space="preserve"> </w:t>
            </w:r>
            <w:r w:rsidRPr="00E33B93">
              <w:rPr>
                <w:rFonts w:ascii="Times New Roman" w:hAnsi="Times New Roman"/>
                <w:sz w:val="20"/>
                <w:szCs w:val="20"/>
              </w:rPr>
              <w:t>и</w:t>
            </w:r>
            <w:r w:rsidRPr="00293DE9">
              <w:rPr>
                <w:rFonts w:ascii="Times New Roman" w:hAnsi="Times New Roman"/>
                <w:sz w:val="20"/>
                <w:szCs w:val="20"/>
                <w:lang w:val="sr-Latn-RS"/>
              </w:rPr>
              <w:t xml:space="preserve"> </w:t>
            </w:r>
            <w:r w:rsidRPr="00E33B93">
              <w:rPr>
                <w:rFonts w:ascii="Times New Roman" w:hAnsi="Times New Roman"/>
                <w:sz w:val="20"/>
                <w:szCs w:val="20"/>
                <w:lang w:val="sr-Latn-CS"/>
              </w:rPr>
              <w:t>веза. Уочавање</w:t>
            </w:r>
            <w:r w:rsidRPr="00293DE9">
              <w:rPr>
                <w:rFonts w:ascii="Times New Roman" w:hAnsi="Times New Roman"/>
                <w:sz w:val="20"/>
                <w:szCs w:val="20"/>
                <w:lang w:val="sr-Latn-CS"/>
              </w:rPr>
              <w:t xml:space="preserve"> савремених онтолошких, етичких и епистемолошких премиса </w:t>
            </w:r>
            <w:r w:rsidRPr="00E33B93">
              <w:rPr>
                <w:rFonts w:ascii="Times New Roman" w:hAnsi="Times New Roman"/>
                <w:sz w:val="20"/>
                <w:szCs w:val="20"/>
                <w:lang w:val="sr-Latn-CS"/>
              </w:rPr>
              <w:t>филозофских, психолошких, историјских, социолошких и родниха</w:t>
            </w:r>
            <w:r w:rsidRPr="00293DE9">
              <w:rPr>
                <w:rFonts w:ascii="Times New Roman" w:hAnsi="Times New Roman"/>
                <w:sz w:val="20"/>
                <w:szCs w:val="20"/>
                <w:lang w:val="sr-Latn-CS"/>
              </w:rPr>
              <w:t xml:space="preserve"> а</w:t>
            </w:r>
            <w:r w:rsidRPr="00E33B93">
              <w:rPr>
                <w:rFonts w:ascii="Times New Roman" w:hAnsi="Times New Roman"/>
                <w:sz w:val="20"/>
                <w:szCs w:val="20"/>
                <w:lang w:val="sr-Latn-CS"/>
              </w:rPr>
              <w:t>спеката у</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тумачењу</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књижевности</w:t>
            </w:r>
            <w:r w:rsidRPr="00293DE9">
              <w:rPr>
                <w:rFonts w:ascii="Times New Roman" w:hAnsi="Times New Roman"/>
                <w:sz w:val="20"/>
                <w:szCs w:val="20"/>
                <w:lang w:val="sr-Latn-CS"/>
              </w:rPr>
              <w:t xml:space="preserve">. </w:t>
            </w:r>
            <w:r w:rsidRPr="00E33B93">
              <w:rPr>
                <w:rFonts w:ascii="Times New Roman" w:hAnsi="Times New Roman"/>
                <w:sz w:val="20"/>
                <w:szCs w:val="20"/>
                <w:lang w:val="sr-Latn-CS"/>
              </w:rPr>
              <w:t>Оспособљавање</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студената</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за</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самостално</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тумачење</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књижевних</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текстова</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ка</w:t>
            </w:r>
            <w:r w:rsidRPr="00293DE9">
              <w:rPr>
                <w:rFonts w:ascii="Times New Roman" w:hAnsi="Times New Roman"/>
                <w:sz w:val="20"/>
                <w:szCs w:val="20"/>
                <w:lang w:val="sr-Latn-CS"/>
              </w:rPr>
              <w:t xml:space="preserve">о </w:t>
            </w:r>
            <w:r w:rsidRPr="00E33B93">
              <w:rPr>
                <w:rFonts w:ascii="Times New Roman" w:hAnsi="Times New Roman"/>
                <w:sz w:val="20"/>
                <w:szCs w:val="20"/>
                <w:lang w:val="sr-Latn-CS"/>
              </w:rPr>
              <w:t>предуслов</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за</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успешну</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методичку</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интерпретацију у настави</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књижевности.</w:t>
            </w:r>
          </w:p>
        </w:tc>
      </w:tr>
      <w:tr w:rsidR="00FA049D" w:rsidRPr="00222682" w14:paraId="561A0B10" w14:textId="77777777" w:rsidTr="00C97BB4">
        <w:trPr>
          <w:trHeight w:val="227"/>
          <w:jc w:val="center"/>
        </w:trPr>
        <w:tc>
          <w:tcPr>
            <w:tcW w:w="10440" w:type="dxa"/>
            <w:gridSpan w:val="3"/>
            <w:tcBorders>
              <w:top w:val="single" w:sz="4" w:space="0" w:color="auto"/>
              <w:left w:val="single" w:sz="4" w:space="0" w:color="auto"/>
              <w:bottom w:val="single" w:sz="4" w:space="0" w:color="auto"/>
              <w:right w:val="single" w:sz="4" w:space="0" w:color="auto"/>
            </w:tcBorders>
            <w:hideMark/>
          </w:tcPr>
          <w:p w14:paraId="08BD029E" w14:textId="77777777" w:rsidR="00FA049D" w:rsidRPr="00E33B93" w:rsidRDefault="00FA049D" w:rsidP="00C97BB4">
            <w:pPr>
              <w:pStyle w:val="NoSpacing"/>
              <w:rPr>
                <w:rFonts w:ascii="Times New Roman" w:hAnsi="Times New Roman"/>
                <w:sz w:val="20"/>
                <w:szCs w:val="20"/>
                <w:lang w:val="sr-Cyrl-CS"/>
              </w:rPr>
            </w:pPr>
            <w:r w:rsidRPr="00E33B93">
              <w:rPr>
                <w:rFonts w:ascii="Times New Roman" w:hAnsi="Times New Roman"/>
                <w:b/>
                <w:bCs/>
                <w:sz w:val="20"/>
                <w:szCs w:val="20"/>
                <w:lang w:val="sr-Cyrl-CS"/>
              </w:rPr>
              <w:t xml:space="preserve">Исход предмета: </w:t>
            </w:r>
            <w:r w:rsidRPr="00E33B93">
              <w:rPr>
                <w:rFonts w:ascii="Times New Roman" w:hAnsi="Times New Roman"/>
                <w:sz w:val="20"/>
                <w:szCs w:val="20"/>
                <w:lang w:val="sr-Latn-CS"/>
              </w:rPr>
              <w:t>Студент</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познаје</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методолошке</w:t>
            </w:r>
            <w:r w:rsidRPr="002D6617">
              <w:rPr>
                <w:rFonts w:ascii="Times New Roman" w:hAnsi="Times New Roman"/>
                <w:sz w:val="20"/>
                <w:szCs w:val="20"/>
                <w:lang w:val="sr-Latn-CS"/>
              </w:rPr>
              <w:t xml:space="preserve"> и аксиолошке </w:t>
            </w:r>
            <w:r w:rsidRPr="00E33B93">
              <w:rPr>
                <w:rFonts w:ascii="Times New Roman" w:hAnsi="Times New Roman"/>
                <w:sz w:val="20"/>
                <w:szCs w:val="20"/>
                <w:lang w:val="sr-Latn-CS"/>
              </w:rPr>
              <w:t>проблеме</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проучавања</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 xml:space="preserve">књижевности. </w:t>
            </w:r>
            <w:r w:rsidRPr="00293DE9">
              <w:rPr>
                <w:rFonts w:ascii="Times New Roman" w:hAnsi="Times New Roman"/>
                <w:sz w:val="20"/>
                <w:szCs w:val="20"/>
                <w:lang w:val="sr-Latn-CS"/>
              </w:rPr>
              <w:t xml:space="preserve">Усваја и примењује </w:t>
            </w:r>
            <w:r w:rsidRPr="00E33B93">
              <w:rPr>
                <w:rFonts w:ascii="Times New Roman" w:hAnsi="Times New Roman"/>
                <w:sz w:val="20"/>
                <w:szCs w:val="20"/>
                <w:lang w:val="sr-Latn-CS"/>
              </w:rPr>
              <w:t>појмовни</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апарат</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савремених</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теорија</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у</w:t>
            </w:r>
            <w:r w:rsidRPr="00293DE9">
              <w:rPr>
                <w:rFonts w:ascii="Times New Roman" w:hAnsi="Times New Roman"/>
                <w:sz w:val="20"/>
                <w:szCs w:val="20"/>
                <w:lang w:val="sr-Latn-CS"/>
              </w:rPr>
              <w:t xml:space="preserve"> различитим видовима читања и </w:t>
            </w:r>
            <w:r w:rsidRPr="00E33B93">
              <w:rPr>
                <w:rFonts w:ascii="Times New Roman" w:hAnsi="Times New Roman"/>
                <w:sz w:val="20"/>
                <w:szCs w:val="20"/>
                <w:lang w:val="sr-Latn-CS"/>
              </w:rPr>
              <w:t xml:space="preserve"> проучавањ</w:t>
            </w:r>
            <w:r w:rsidRPr="00293DE9">
              <w:rPr>
                <w:rFonts w:ascii="Times New Roman" w:hAnsi="Times New Roman"/>
                <w:sz w:val="20"/>
                <w:szCs w:val="20"/>
                <w:lang w:val="sr-Latn-CS"/>
              </w:rPr>
              <w:t xml:space="preserve">а </w:t>
            </w:r>
            <w:r w:rsidRPr="00E33B93">
              <w:rPr>
                <w:rFonts w:ascii="Times New Roman" w:hAnsi="Times New Roman"/>
                <w:sz w:val="20"/>
                <w:szCs w:val="20"/>
                <w:lang w:val="sr-Latn-CS"/>
              </w:rPr>
              <w:t>књижевности. Студент</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је</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оспособљен</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за</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проблемски и критички</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приступ</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методолошким</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аспектима</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тумачења</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књижевног</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дела. Уме</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да</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примењује</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различите</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методе</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проучавања</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текста и самостално</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тумачи</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књижевна</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дела</w:t>
            </w:r>
            <w:r w:rsidRPr="00293DE9">
              <w:rPr>
                <w:rFonts w:ascii="Times New Roman" w:hAnsi="Times New Roman"/>
                <w:sz w:val="20"/>
                <w:szCs w:val="20"/>
                <w:lang w:val="sr-Latn-CS"/>
              </w:rPr>
              <w:t xml:space="preserve">, </w:t>
            </w:r>
            <w:r w:rsidRPr="00E33B93">
              <w:rPr>
                <w:rFonts w:ascii="Times New Roman" w:hAnsi="Times New Roman"/>
                <w:sz w:val="20"/>
                <w:szCs w:val="20"/>
                <w:lang w:val="sr-Latn-CS"/>
              </w:rPr>
              <w:t>што</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представља</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основни</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предуслов</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за</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успешну</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методичку</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интерпретацију</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књижевности и њену</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реализацију у наставној</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пракси.</w:t>
            </w:r>
          </w:p>
        </w:tc>
      </w:tr>
      <w:tr w:rsidR="00FA049D" w:rsidRPr="00E33B93" w14:paraId="5868A731" w14:textId="77777777" w:rsidTr="00C97BB4">
        <w:trPr>
          <w:trHeight w:val="4483"/>
          <w:jc w:val="center"/>
        </w:trPr>
        <w:tc>
          <w:tcPr>
            <w:tcW w:w="10440" w:type="dxa"/>
            <w:gridSpan w:val="3"/>
            <w:tcBorders>
              <w:top w:val="single" w:sz="4" w:space="0" w:color="auto"/>
              <w:left w:val="single" w:sz="4" w:space="0" w:color="auto"/>
              <w:bottom w:val="single" w:sz="4" w:space="0" w:color="auto"/>
              <w:right w:val="single" w:sz="4" w:space="0" w:color="auto"/>
            </w:tcBorders>
            <w:hideMark/>
          </w:tcPr>
          <w:p w14:paraId="3F41BFD2" w14:textId="17326C4D" w:rsidR="00FA049D" w:rsidRPr="00E33B93" w:rsidRDefault="00FA049D" w:rsidP="00C97BB4">
            <w:pPr>
              <w:pStyle w:val="NoSpacing"/>
              <w:jc w:val="both"/>
              <w:rPr>
                <w:rFonts w:ascii="Times New Roman" w:hAnsi="Times New Roman"/>
                <w:sz w:val="20"/>
                <w:szCs w:val="20"/>
              </w:rPr>
            </w:pPr>
            <w:r w:rsidRPr="00E33B93">
              <w:rPr>
                <w:rFonts w:ascii="Times New Roman" w:hAnsi="Times New Roman"/>
                <w:b/>
                <w:bCs/>
                <w:sz w:val="20"/>
                <w:szCs w:val="20"/>
                <w:lang w:val="sr-Cyrl-CS"/>
              </w:rPr>
              <w:t xml:space="preserve">Садржај предмета </w:t>
            </w:r>
            <w:r w:rsidRPr="00E33B93">
              <w:rPr>
                <w:rFonts w:ascii="Times New Roman" w:hAnsi="Times New Roman"/>
                <w:i/>
                <w:iCs/>
                <w:sz w:val="20"/>
                <w:szCs w:val="20"/>
                <w:lang w:val="sr-Latn-CS"/>
              </w:rPr>
              <w:t>Теоријсканастава</w:t>
            </w:r>
            <w:r w:rsidRPr="00E33B93">
              <w:rPr>
                <w:rFonts w:ascii="Times New Roman" w:hAnsi="Times New Roman"/>
                <w:i/>
                <w:iCs/>
                <w:sz w:val="20"/>
                <w:szCs w:val="20"/>
                <w:lang w:val="sr-Latn-RS"/>
              </w:rPr>
              <w:t xml:space="preserve"> </w:t>
            </w:r>
            <w:r w:rsidRPr="00E33B93">
              <w:rPr>
                <w:rFonts w:ascii="Times New Roman" w:hAnsi="Times New Roman"/>
                <w:sz w:val="20"/>
                <w:szCs w:val="20"/>
                <w:lang w:val="sr-Latn-CS"/>
              </w:rPr>
              <w:t>Преглед</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књижевних</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теорија</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двадесетог</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века. Развој</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књижевне</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теорије и науке о књижевности. Феноменологија. Француска</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структуралистичка</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критика. Де Сосир и рани структурализам; Прашка структуралистичка школа; Јакобсон и поетска функција; Семантика – структурализам и књижевна критика (Женет, Тодоров, Барт)</w:t>
            </w:r>
            <w:r w:rsidRPr="00293DE9">
              <w:rPr>
                <w:rFonts w:ascii="Times New Roman" w:hAnsi="Times New Roman"/>
                <w:sz w:val="20"/>
                <w:szCs w:val="20"/>
                <w:lang w:val="sr-Latn-CS"/>
              </w:rPr>
              <w:t xml:space="preserve">. </w:t>
            </w:r>
            <w:r w:rsidRPr="00E33B93">
              <w:rPr>
                <w:rFonts w:ascii="Times New Roman" w:hAnsi="Times New Roman"/>
                <w:sz w:val="20"/>
                <w:szCs w:val="20"/>
                <w:lang w:val="sr-Latn-CS"/>
              </w:rPr>
              <w:t>Метајезик, хибридне лингвистичке дисциплине: психолингвистика, социолингвистика, лингвостилистика, фоностилистика</w:t>
            </w:r>
            <w:r w:rsidRPr="00293DE9">
              <w:rPr>
                <w:rFonts w:ascii="Times New Roman" w:hAnsi="Times New Roman"/>
                <w:sz w:val="20"/>
                <w:szCs w:val="20"/>
                <w:lang w:val="sr-Latn-CS"/>
              </w:rPr>
              <w:t xml:space="preserve">. </w:t>
            </w:r>
            <w:r w:rsidRPr="00E33B93">
              <w:rPr>
                <w:rFonts w:ascii="Times New Roman" w:hAnsi="Times New Roman"/>
                <w:sz w:val="20"/>
                <w:szCs w:val="20"/>
                <w:lang w:val="sr-Latn-CS"/>
              </w:rPr>
              <w:t>Стилови у језику и књижевности</w:t>
            </w:r>
            <w:r w:rsidRPr="00293DE9">
              <w:rPr>
                <w:rFonts w:ascii="Times New Roman" w:hAnsi="Times New Roman"/>
                <w:sz w:val="20"/>
                <w:szCs w:val="20"/>
                <w:lang w:val="sr-Latn-CS"/>
              </w:rPr>
              <w:t>.</w:t>
            </w:r>
            <w:r w:rsidRPr="00E33B93">
              <w:rPr>
                <w:rFonts w:ascii="Times New Roman" w:hAnsi="Times New Roman"/>
                <w:sz w:val="20"/>
                <w:szCs w:val="20"/>
                <w:lang w:val="sr-Latn-CS"/>
              </w:rPr>
              <w:t xml:space="preserve"> Семиотика</w:t>
            </w:r>
            <w:r w:rsidRPr="00293DE9">
              <w:rPr>
                <w:rFonts w:ascii="Times New Roman" w:hAnsi="Times New Roman"/>
                <w:sz w:val="20"/>
                <w:szCs w:val="20"/>
                <w:lang w:val="sr-Latn-CS"/>
              </w:rPr>
              <w:t xml:space="preserve">: </w:t>
            </w:r>
            <w:r w:rsidRPr="00E33B93">
              <w:rPr>
                <w:rFonts w:ascii="Times New Roman" w:hAnsi="Times New Roman"/>
                <w:i/>
                <w:sz w:val="20"/>
                <w:szCs w:val="20"/>
                <w:lang w:val="sr-Latn-CS"/>
              </w:rPr>
              <w:t>Наука о знацима у науци о књижевности</w:t>
            </w:r>
            <w:r w:rsidRPr="00293DE9">
              <w:rPr>
                <w:rFonts w:ascii="Times New Roman" w:hAnsi="Times New Roman"/>
                <w:i/>
                <w:sz w:val="20"/>
                <w:szCs w:val="20"/>
                <w:lang w:val="sr-Latn-CS"/>
              </w:rPr>
              <w:t>.</w:t>
            </w:r>
            <w:r w:rsidRPr="00293DE9">
              <w:rPr>
                <w:rFonts w:ascii="Times New Roman" w:hAnsi="Times New Roman"/>
                <w:sz w:val="20"/>
                <w:szCs w:val="20"/>
                <w:lang w:val="sr-Latn-CS"/>
              </w:rPr>
              <w:t>.</w:t>
            </w:r>
            <w:r w:rsidRPr="00E33B93">
              <w:rPr>
                <w:rFonts w:ascii="Times New Roman" w:hAnsi="Times New Roman"/>
                <w:i/>
                <w:sz w:val="20"/>
                <w:szCs w:val="20"/>
                <w:lang w:val="sr-Latn-CS"/>
              </w:rPr>
              <w:t>Лотман: модел, текст, култура</w:t>
            </w:r>
            <w:r w:rsidRPr="00293DE9">
              <w:rPr>
                <w:rFonts w:ascii="Times New Roman" w:hAnsi="Times New Roman"/>
                <w:i/>
                <w:sz w:val="20"/>
                <w:szCs w:val="20"/>
                <w:lang w:val="sr-Latn-CS"/>
              </w:rPr>
              <w:t xml:space="preserve">. </w:t>
            </w:r>
            <w:r w:rsidRPr="00E33B93">
              <w:rPr>
                <w:rFonts w:ascii="Times New Roman" w:hAnsi="Times New Roman"/>
                <w:i/>
                <w:sz w:val="20"/>
                <w:szCs w:val="20"/>
                <w:lang w:val="sr-Latn-CS"/>
              </w:rPr>
              <w:t>Еко: семиотика и интерпретација</w:t>
            </w:r>
            <w:r w:rsidRPr="00293DE9">
              <w:rPr>
                <w:rFonts w:ascii="Times New Roman" w:hAnsi="Times New Roman"/>
                <w:i/>
                <w:sz w:val="20"/>
                <w:szCs w:val="20"/>
                <w:lang w:val="sr-Latn-CS"/>
              </w:rPr>
              <w:t>.</w:t>
            </w:r>
            <w:r w:rsidRPr="00E33B93">
              <w:rPr>
                <w:rFonts w:ascii="Times New Roman" w:hAnsi="Times New Roman"/>
                <w:i/>
                <w:sz w:val="20"/>
                <w:szCs w:val="20"/>
                <w:lang w:val="sr-Latn-CS"/>
              </w:rPr>
              <w:t>Барт: семиолошка</w:t>
            </w:r>
            <w:r w:rsidRPr="00E33B93">
              <w:rPr>
                <w:rFonts w:ascii="Times New Roman" w:hAnsi="Times New Roman"/>
                <w:i/>
                <w:sz w:val="20"/>
                <w:szCs w:val="20"/>
                <w:lang w:val="sr-Latn-RS"/>
              </w:rPr>
              <w:t xml:space="preserve"> </w:t>
            </w:r>
            <w:r w:rsidRPr="00E33B93">
              <w:rPr>
                <w:rFonts w:ascii="Times New Roman" w:hAnsi="Times New Roman"/>
                <w:i/>
                <w:sz w:val="20"/>
                <w:szCs w:val="20"/>
                <w:lang w:val="sr-Latn-CS"/>
              </w:rPr>
              <w:t>митологија</w:t>
            </w:r>
            <w:r w:rsidRPr="00293DE9">
              <w:rPr>
                <w:rFonts w:ascii="Times New Roman" w:hAnsi="Times New Roman"/>
                <w:i/>
                <w:sz w:val="20"/>
                <w:szCs w:val="20"/>
                <w:lang w:val="sr-Latn-CS"/>
              </w:rPr>
              <w:t>.</w:t>
            </w:r>
            <w:r w:rsidRPr="00E33B93">
              <w:rPr>
                <w:rFonts w:ascii="Times New Roman" w:hAnsi="Times New Roman"/>
                <w:sz w:val="20"/>
                <w:szCs w:val="20"/>
                <w:lang w:val="sr-Latn-CS"/>
              </w:rPr>
              <w:t xml:space="preserve"> Структурализам</w:t>
            </w:r>
            <w:r w:rsidRPr="00293DE9">
              <w:rPr>
                <w:rFonts w:ascii="Times New Roman" w:hAnsi="Times New Roman"/>
                <w:sz w:val="20"/>
                <w:szCs w:val="20"/>
                <w:lang w:val="sr-Latn-CS"/>
              </w:rPr>
              <w:t xml:space="preserve">: </w:t>
            </w:r>
            <w:r w:rsidRPr="00E33B93">
              <w:rPr>
                <w:rFonts w:ascii="Times New Roman" w:hAnsi="Times New Roman"/>
                <w:i/>
                <w:sz w:val="20"/>
                <w:szCs w:val="20"/>
                <w:lang w:val="sr-Latn-CS"/>
              </w:rPr>
              <w:t>У потрази за граматиком књижевности</w:t>
            </w:r>
            <w:r w:rsidRPr="00293DE9">
              <w:rPr>
                <w:rFonts w:ascii="Times New Roman" w:hAnsi="Times New Roman"/>
                <w:i/>
                <w:sz w:val="20"/>
                <w:szCs w:val="20"/>
                <w:lang w:val="sr-Latn-CS"/>
              </w:rPr>
              <w:t>,</w:t>
            </w:r>
            <w:r w:rsidRPr="00E33B93">
              <w:rPr>
                <w:rFonts w:ascii="Times New Roman" w:hAnsi="Times New Roman"/>
                <w:i/>
                <w:sz w:val="20"/>
                <w:szCs w:val="20"/>
                <w:lang w:val="sr-Latn-CS"/>
              </w:rPr>
              <w:t>У свету бајки</w:t>
            </w:r>
            <w:r w:rsidRPr="00293DE9">
              <w:rPr>
                <w:rFonts w:ascii="Times New Roman" w:hAnsi="Times New Roman"/>
                <w:i/>
                <w:sz w:val="20"/>
                <w:szCs w:val="20"/>
                <w:lang w:val="sr-Latn-CS"/>
              </w:rPr>
              <w:t>.</w:t>
            </w:r>
            <w:r w:rsidRPr="00293DE9">
              <w:rPr>
                <w:rFonts w:ascii="Times New Roman" w:hAnsi="Times New Roman"/>
                <w:sz w:val="20"/>
                <w:szCs w:val="20"/>
                <w:lang w:val="sr-Latn-CS"/>
              </w:rPr>
              <w:t xml:space="preserve"> </w:t>
            </w:r>
            <w:r w:rsidRPr="00E33B93">
              <w:rPr>
                <w:rFonts w:ascii="Times New Roman" w:hAnsi="Times New Roman"/>
                <w:i/>
                <w:sz w:val="20"/>
                <w:szCs w:val="20"/>
                <w:lang w:val="sr-Latn-CS"/>
              </w:rPr>
              <w:t>Наратологија</w:t>
            </w:r>
            <w:r w:rsidRPr="00293DE9">
              <w:rPr>
                <w:rFonts w:ascii="Times New Roman" w:hAnsi="Times New Roman"/>
                <w:i/>
                <w:sz w:val="20"/>
                <w:szCs w:val="20"/>
                <w:lang w:val="sr-Latn-CS"/>
              </w:rPr>
              <w:t>.</w:t>
            </w:r>
            <w:r w:rsidRPr="00E33B93">
              <w:rPr>
                <w:rFonts w:ascii="Times New Roman" w:hAnsi="Times New Roman"/>
                <w:i/>
                <w:sz w:val="20"/>
                <w:szCs w:val="20"/>
                <w:lang w:val="sr-Latn-CS"/>
              </w:rPr>
              <w:t>Поетика рецепције</w:t>
            </w:r>
            <w:r w:rsidRPr="00293DE9">
              <w:rPr>
                <w:rFonts w:ascii="Times New Roman" w:hAnsi="Times New Roman"/>
                <w:i/>
                <w:sz w:val="20"/>
                <w:szCs w:val="20"/>
                <w:lang w:val="sr-Latn-CS"/>
              </w:rPr>
              <w:t>.</w:t>
            </w:r>
            <w:r w:rsidRPr="00E33B93">
              <w:rPr>
                <w:rFonts w:ascii="Times New Roman" w:hAnsi="Times New Roman"/>
                <w:i/>
                <w:sz w:val="20"/>
                <w:szCs w:val="20"/>
                <w:lang w:val="sr-Latn-CS"/>
              </w:rPr>
              <w:t>Ка свету текстова (интертекстуалне поетике осамдесетих година)</w:t>
            </w:r>
            <w:r w:rsidRPr="00293DE9">
              <w:rPr>
                <w:rFonts w:ascii="Times New Roman" w:hAnsi="Times New Roman"/>
                <w:sz w:val="20"/>
                <w:szCs w:val="20"/>
                <w:lang w:val="sr-Latn-CS"/>
              </w:rPr>
              <w:t xml:space="preserve">. </w:t>
            </w:r>
            <w:r w:rsidRPr="00E33B93">
              <w:rPr>
                <w:rFonts w:ascii="Times New Roman" w:hAnsi="Times New Roman"/>
                <w:sz w:val="20"/>
                <w:szCs w:val="20"/>
                <w:lang w:val="sr-Latn-CS"/>
              </w:rPr>
              <w:t xml:space="preserve">Усмена књижевност као генерички, миметички и пародијски извор савремене књижевности за децу. Модуси ауторског реинтерпретирања фолклорне традиције, генолошких образаца, сижеа, формулативности, фигуративности и других аспеката усмене књижевности: стилски, језички, структурни, композициони домети интертекстуалних веза у појединим </w:t>
            </w:r>
            <w:r w:rsidRPr="00E33B93">
              <w:rPr>
                <w:rFonts w:ascii="Times New Roman" w:hAnsi="Times New Roman"/>
                <w:sz w:val="20"/>
                <w:szCs w:val="20"/>
                <w:lang w:val="sr-Cyrl-RS"/>
              </w:rPr>
              <w:t>књижевним делима</w:t>
            </w:r>
            <w:r w:rsidRPr="00E33B93">
              <w:rPr>
                <w:rFonts w:ascii="Times New Roman" w:hAnsi="Times New Roman"/>
                <w:sz w:val="20"/>
                <w:szCs w:val="20"/>
                <w:lang w:val="sr-Latn-CS"/>
              </w:rPr>
              <w:t>. Књижевнокритичка и читалачка рецепција рефлектовања усменокњижевних елемената у савременој књижевности за децу. Антологијски избори из усмене књижевности у контексту књижевности за децу. Статус усмене књижевности у основношколским програмима и школској лектири – кључеви, мотиви и исходи селекције. Усмено и дигитално доба</w:t>
            </w:r>
            <w:r w:rsidRPr="00293DE9">
              <w:rPr>
                <w:rFonts w:ascii="Times New Roman" w:hAnsi="Times New Roman"/>
                <w:sz w:val="20"/>
                <w:szCs w:val="20"/>
                <w:lang w:val="sr-Latn-CS"/>
              </w:rPr>
              <w:t xml:space="preserve">. </w:t>
            </w:r>
            <w:r w:rsidRPr="00E33B93">
              <w:rPr>
                <w:rFonts w:ascii="Times New Roman" w:hAnsi="Times New Roman"/>
                <w:sz w:val="20"/>
                <w:szCs w:val="20"/>
                <w:lang w:val="sr-Latn-CS"/>
              </w:rPr>
              <w:t>Нова</w:t>
            </w:r>
            <w:r w:rsidRPr="00293DE9">
              <w:rPr>
                <w:rFonts w:ascii="Times New Roman" w:hAnsi="Times New Roman"/>
                <w:sz w:val="20"/>
                <w:szCs w:val="20"/>
                <w:lang w:val="sr-Latn-CS"/>
              </w:rPr>
              <w:t xml:space="preserve"> (</w:t>
            </w:r>
            <w:r w:rsidRPr="00E33B93">
              <w:rPr>
                <w:rFonts w:ascii="Times New Roman" w:hAnsi="Times New Roman"/>
                <w:sz w:val="20"/>
                <w:szCs w:val="20"/>
                <w:lang w:val="sr-Latn-CS"/>
              </w:rPr>
              <w:t>америчка</w:t>
            </w:r>
            <w:r w:rsidRPr="00293DE9">
              <w:rPr>
                <w:rFonts w:ascii="Times New Roman" w:hAnsi="Times New Roman"/>
                <w:sz w:val="20"/>
                <w:szCs w:val="20"/>
                <w:lang w:val="sr-Latn-CS"/>
              </w:rPr>
              <w:t xml:space="preserve"> и енглеска)  </w:t>
            </w:r>
            <w:r w:rsidRPr="00E33B93">
              <w:rPr>
                <w:rFonts w:ascii="Times New Roman" w:hAnsi="Times New Roman"/>
                <w:sz w:val="20"/>
                <w:szCs w:val="20"/>
                <w:lang w:val="sr-Latn-CS"/>
              </w:rPr>
              <w:t>критика</w:t>
            </w:r>
            <w:r w:rsidRPr="00293DE9">
              <w:rPr>
                <w:rFonts w:ascii="Times New Roman" w:hAnsi="Times New Roman"/>
                <w:sz w:val="20"/>
                <w:szCs w:val="20"/>
                <w:lang w:val="sr-Latn-CS"/>
              </w:rPr>
              <w:t>: објективни корелатив, вишезначност,</w:t>
            </w:r>
            <w:r w:rsidRPr="00E33B93">
              <w:rPr>
                <w:rFonts w:ascii="Times New Roman" w:hAnsi="Times New Roman"/>
                <w:sz w:val="20"/>
                <w:szCs w:val="20"/>
              </w:rPr>
              <w:t>close</w:t>
            </w:r>
            <w:r w:rsidRPr="00293DE9">
              <w:rPr>
                <w:rFonts w:ascii="Times New Roman" w:hAnsi="Times New Roman"/>
                <w:sz w:val="20"/>
                <w:szCs w:val="20"/>
                <w:lang w:val="sr-Latn-CS"/>
              </w:rPr>
              <w:t xml:space="preserve"> </w:t>
            </w:r>
            <w:r w:rsidRPr="00E33B93">
              <w:rPr>
                <w:rFonts w:ascii="Times New Roman" w:hAnsi="Times New Roman"/>
                <w:sz w:val="20"/>
                <w:szCs w:val="20"/>
              </w:rPr>
              <w:t>reading</w:t>
            </w:r>
            <w:r w:rsidRPr="00E33B93">
              <w:rPr>
                <w:rFonts w:ascii="Times New Roman" w:hAnsi="Times New Roman"/>
                <w:sz w:val="20"/>
                <w:szCs w:val="20"/>
                <w:lang w:val="sr-Latn-CS"/>
              </w:rPr>
              <w:t>. Наратологија. Семиотички</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приступ. Германске и</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англосаксонске</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теорије</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рецепције и теорије</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 xml:space="preserve">читања. </w:t>
            </w:r>
            <w:r w:rsidRPr="00293DE9">
              <w:rPr>
                <w:rFonts w:ascii="Times New Roman" w:hAnsi="Times New Roman"/>
                <w:sz w:val="20"/>
                <w:szCs w:val="20"/>
                <w:lang w:val="sr-Latn-CS"/>
              </w:rPr>
              <w:t>Две варијанте (текстуална и световна) п</w:t>
            </w:r>
            <w:r w:rsidRPr="00E33B93">
              <w:rPr>
                <w:rFonts w:ascii="Times New Roman" w:hAnsi="Times New Roman"/>
                <w:sz w:val="20"/>
                <w:szCs w:val="20"/>
                <w:lang w:val="sr-Latn-CS"/>
              </w:rPr>
              <w:t>остструктуралистичк</w:t>
            </w:r>
            <w:r w:rsidRPr="00293DE9">
              <w:rPr>
                <w:rFonts w:ascii="Times New Roman" w:hAnsi="Times New Roman"/>
                <w:sz w:val="20"/>
                <w:szCs w:val="20"/>
                <w:lang w:val="sr-Latn-CS"/>
              </w:rPr>
              <w:t xml:space="preserve">е </w:t>
            </w:r>
            <w:r w:rsidRPr="00E33B93">
              <w:rPr>
                <w:rFonts w:ascii="Times New Roman" w:hAnsi="Times New Roman"/>
                <w:sz w:val="20"/>
                <w:szCs w:val="20"/>
                <w:lang w:val="sr-Latn-CS"/>
              </w:rPr>
              <w:t>критик</w:t>
            </w:r>
            <w:r w:rsidRPr="00293DE9">
              <w:rPr>
                <w:rFonts w:ascii="Times New Roman" w:hAnsi="Times New Roman"/>
                <w:sz w:val="20"/>
                <w:szCs w:val="20"/>
                <w:lang w:val="sr-Latn-CS"/>
              </w:rPr>
              <w:t>е</w:t>
            </w:r>
            <w:r w:rsidRPr="00E33B93">
              <w:rPr>
                <w:rFonts w:ascii="Times New Roman" w:hAnsi="Times New Roman"/>
                <w:sz w:val="20"/>
                <w:szCs w:val="20"/>
                <w:lang w:val="sr-Latn-CS"/>
              </w:rPr>
              <w:t xml:space="preserve"> (постколонијалнакритика, нови</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историзам, културни</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материјализам, феминистичке и родне</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теорије, психоаналитичка</w:t>
            </w:r>
            <w:r w:rsidRPr="00E33B93">
              <w:rPr>
                <w:rFonts w:ascii="Times New Roman" w:hAnsi="Times New Roman"/>
                <w:sz w:val="20"/>
                <w:szCs w:val="20"/>
                <w:lang w:val="sr-Latn-RS"/>
              </w:rPr>
              <w:t xml:space="preserve"> </w:t>
            </w:r>
            <w:r w:rsidRPr="00E33B93">
              <w:rPr>
                <w:rFonts w:ascii="Times New Roman" w:hAnsi="Times New Roman"/>
                <w:sz w:val="20"/>
                <w:szCs w:val="20"/>
                <w:lang w:val="sr-Latn-CS"/>
              </w:rPr>
              <w:t>критика)</w:t>
            </w:r>
            <w:r w:rsidRPr="00293DE9">
              <w:rPr>
                <w:rFonts w:ascii="Times New Roman" w:hAnsi="Times New Roman"/>
                <w:sz w:val="20"/>
                <w:szCs w:val="20"/>
                <w:lang w:val="sr-Latn-CS"/>
              </w:rPr>
              <w:t>. Изучавање књижевности у светлу психоанализе, идеологује, филозофских теорија; психоаналитичка теорија – утицај Фројдових, Јунгових и Лаканових теорија на проучавање књижевности. Идеологија и културална истраживања  у књижевним теоријама – А. Грамши, В. Бенјамин, Р. Вилијамс, Т. Иглтон. Апелативна структура</w:t>
            </w:r>
            <w:r w:rsidRPr="00E33B93">
              <w:rPr>
                <w:rFonts w:ascii="Times New Roman" w:hAnsi="Times New Roman"/>
                <w:sz w:val="20"/>
                <w:szCs w:val="20"/>
                <w:lang w:val="sr-Latn-CS"/>
              </w:rPr>
              <w:t xml:space="preserve"> </w:t>
            </w:r>
            <w:r w:rsidRPr="00293DE9">
              <w:rPr>
                <w:rFonts w:ascii="Times New Roman" w:hAnsi="Times New Roman"/>
                <w:sz w:val="20"/>
                <w:szCs w:val="20"/>
                <w:lang w:val="sr-Latn-CS"/>
              </w:rPr>
              <w:t>текста</w:t>
            </w:r>
            <w:r w:rsidRPr="00E33B93">
              <w:rPr>
                <w:rFonts w:ascii="Times New Roman" w:hAnsi="Times New Roman"/>
                <w:sz w:val="20"/>
                <w:szCs w:val="20"/>
                <w:lang w:val="sr-Latn-CS"/>
              </w:rPr>
              <w:t xml:space="preserve"> В. Изера</w:t>
            </w:r>
            <w:r w:rsidRPr="00293DE9">
              <w:rPr>
                <w:rFonts w:ascii="Times New Roman" w:hAnsi="Times New Roman"/>
                <w:sz w:val="20"/>
                <w:szCs w:val="20"/>
                <w:lang w:val="sr-Latn-CS"/>
              </w:rPr>
              <w:t xml:space="preserve">, естетика рецепције, хоризонт очекивања Х. Р. Јауса, интерпретативна заједница Стенлија Фиша. </w:t>
            </w:r>
            <w:r w:rsidRPr="00E33B93">
              <w:rPr>
                <w:rFonts w:ascii="Times New Roman" w:hAnsi="Times New Roman"/>
                <w:sz w:val="20"/>
                <w:szCs w:val="20"/>
                <w:lang w:val="sr-Latn-CS"/>
              </w:rPr>
              <w:t>Постструктурализам и деконструкција</w:t>
            </w:r>
            <w:r w:rsidRPr="00293DE9">
              <w:rPr>
                <w:rFonts w:ascii="Times New Roman" w:hAnsi="Times New Roman"/>
                <w:sz w:val="20"/>
                <w:szCs w:val="20"/>
                <w:lang w:val="sr-Latn-CS"/>
              </w:rPr>
              <w:t xml:space="preserve">: </w:t>
            </w:r>
            <w:r w:rsidRPr="00E33B93">
              <w:rPr>
                <w:rFonts w:ascii="Times New Roman" w:hAnsi="Times New Roman"/>
                <w:i/>
                <w:sz w:val="20"/>
                <w:szCs w:val="20"/>
                <w:lang w:val="sr-Latn-CS"/>
              </w:rPr>
              <w:t>Дерида: против структуре</w:t>
            </w:r>
            <w:r w:rsidRPr="00293DE9">
              <w:rPr>
                <w:rFonts w:ascii="Times New Roman" w:hAnsi="Times New Roman"/>
                <w:i/>
                <w:sz w:val="20"/>
                <w:szCs w:val="20"/>
                <w:lang w:val="sr-Latn-CS"/>
              </w:rPr>
              <w:t xml:space="preserve">, </w:t>
            </w:r>
            <w:r w:rsidRPr="00E33B93">
              <w:rPr>
                <w:rFonts w:ascii="Times New Roman" w:hAnsi="Times New Roman"/>
                <w:i/>
                <w:sz w:val="20"/>
                <w:szCs w:val="20"/>
                <w:lang w:val="sr-Latn-CS"/>
              </w:rPr>
              <w:t>Барт: у правцу текста</w:t>
            </w:r>
            <w:r w:rsidRPr="00293DE9">
              <w:rPr>
                <w:rFonts w:ascii="Times New Roman" w:hAnsi="Times New Roman"/>
                <w:i/>
                <w:sz w:val="20"/>
                <w:szCs w:val="20"/>
                <w:lang w:val="sr-Latn-CS"/>
              </w:rPr>
              <w:t>,</w:t>
            </w:r>
            <w:r w:rsidRPr="00E33B93">
              <w:rPr>
                <w:rFonts w:ascii="Times New Roman" w:hAnsi="Times New Roman"/>
                <w:i/>
                <w:sz w:val="20"/>
                <w:szCs w:val="20"/>
                <w:lang w:val="sr-Latn-CS"/>
              </w:rPr>
              <w:t>Фуко: субјекат и дискурс</w:t>
            </w:r>
            <w:r w:rsidRPr="00293DE9">
              <w:rPr>
                <w:rFonts w:ascii="Times New Roman" w:hAnsi="Times New Roman"/>
                <w:i/>
                <w:sz w:val="20"/>
                <w:szCs w:val="20"/>
                <w:lang w:val="sr-Latn-CS"/>
              </w:rPr>
              <w:t xml:space="preserve">, </w:t>
            </w:r>
            <w:r w:rsidRPr="00E33B93">
              <w:rPr>
                <w:rFonts w:ascii="Times New Roman" w:hAnsi="Times New Roman"/>
                <w:i/>
                <w:sz w:val="20"/>
                <w:szCs w:val="20"/>
                <w:lang w:val="sr-Latn-CS"/>
              </w:rPr>
              <w:t>Кристева: у правцу интертекстуалности</w:t>
            </w:r>
            <w:r w:rsidRPr="00293DE9">
              <w:rPr>
                <w:rFonts w:ascii="Times New Roman" w:hAnsi="Times New Roman"/>
                <w:i/>
                <w:sz w:val="20"/>
                <w:szCs w:val="20"/>
                <w:lang w:val="sr-Latn-CS"/>
              </w:rPr>
              <w:t>. .</w:t>
            </w:r>
            <w:r w:rsidRPr="00E33B93">
              <w:rPr>
                <w:rFonts w:ascii="Times New Roman" w:hAnsi="Times New Roman"/>
                <w:i/>
                <w:sz w:val="20"/>
                <w:szCs w:val="20"/>
                <w:lang w:val="sr-Latn-CS"/>
              </w:rPr>
              <w:t>Деконструкција и књижевност</w:t>
            </w:r>
            <w:r w:rsidRPr="00293DE9">
              <w:rPr>
                <w:rFonts w:ascii="Times New Roman" w:hAnsi="Times New Roman"/>
                <w:i/>
                <w:sz w:val="20"/>
                <w:szCs w:val="20"/>
                <w:lang w:val="sr-Latn-CS"/>
              </w:rPr>
              <w:t>.</w:t>
            </w:r>
            <w:r w:rsidRPr="00E33B93">
              <w:rPr>
                <w:rFonts w:ascii="Times New Roman" w:hAnsi="Times New Roman"/>
                <w:b/>
                <w:bCs/>
                <w:sz w:val="20"/>
                <w:szCs w:val="20"/>
                <w:lang w:val="sr-Cyrl-CS"/>
              </w:rPr>
              <w:t xml:space="preserve"> </w:t>
            </w:r>
            <w:r w:rsidRPr="00E33B93">
              <w:rPr>
                <w:rFonts w:ascii="Times New Roman" w:hAnsi="Times New Roman"/>
                <w:sz w:val="20"/>
                <w:szCs w:val="20"/>
                <w:lang w:val="sr-Latn-CS"/>
              </w:rPr>
              <w:t>Постмодернистички фемнинизам</w:t>
            </w:r>
            <w:r w:rsidRPr="00293DE9">
              <w:rPr>
                <w:rFonts w:ascii="Times New Roman" w:hAnsi="Times New Roman"/>
                <w:sz w:val="20"/>
                <w:szCs w:val="20"/>
                <w:lang w:val="sr-Latn-CS"/>
              </w:rPr>
              <w:t xml:space="preserve">. </w:t>
            </w:r>
            <w:r w:rsidRPr="00E33B93">
              <w:rPr>
                <w:rFonts w:ascii="Times New Roman" w:hAnsi="Times New Roman"/>
                <w:sz w:val="20"/>
                <w:szCs w:val="20"/>
                <w:lang w:val="sr-Latn-CS"/>
              </w:rPr>
              <w:t>Културна истраживања и наука о књижевности</w:t>
            </w:r>
            <w:r w:rsidRPr="00293DE9">
              <w:rPr>
                <w:rFonts w:ascii="Times New Roman" w:hAnsi="Times New Roman"/>
                <w:sz w:val="20"/>
                <w:szCs w:val="20"/>
                <w:lang w:val="sr-Latn-CS"/>
              </w:rPr>
              <w:t xml:space="preserve">. </w:t>
            </w:r>
            <w:r w:rsidRPr="00E33B93">
              <w:rPr>
                <w:rFonts w:ascii="Times New Roman" w:hAnsi="Times New Roman"/>
                <w:i/>
                <w:sz w:val="20"/>
                <w:szCs w:val="20"/>
                <w:lang w:val="sr-Latn-CS"/>
              </w:rPr>
              <w:t>Пракса, симболи и идеологија</w:t>
            </w:r>
            <w:r w:rsidRPr="00293DE9">
              <w:rPr>
                <w:rFonts w:ascii="Times New Roman" w:hAnsi="Times New Roman"/>
                <w:i/>
                <w:sz w:val="20"/>
                <w:szCs w:val="20"/>
                <w:lang w:val="sr-Latn-CS"/>
              </w:rPr>
              <w:t xml:space="preserve">. </w:t>
            </w:r>
            <w:r w:rsidRPr="00E33B93">
              <w:rPr>
                <w:rFonts w:ascii="Times New Roman" w:hAnsi="Times New Roman"/>
                <w:i/>
                <w:sz w:val="20"/>
                <w:szCs w:val="20"/>
                <w:lang w:val="sr-Latn-CS"/>
              </w:rPr>
              <w:t>Мит и идеологија</w:t>
            </w:r>
            <w:r w:rsidRPr="00293DE9">
              <w:rPr>
                <w:rFonts w:ascii="Times New Roman" w:hAnsi="Times New Roman"/>
                <w:i/>
                <w:sz w:val="20"/>
                <w:szCs w:val="20"/>
                <w:lang w:val="sr-Latn-CS"/>
              </w:rPr>
              <w:t xml:space="preserve"> – </w:t>
            </w:r>
            <w:r w:rsidRPr="00293DE9">
              <w:rPr>
                <w:rFonts w:ascii="Times New Roman" w:hAnsi="Times New Roman"/>
                <w:sz w:val="20"/>
                <w:szCs w:val="20"/>
                <w:lang w:val="sr-Latn-CS"/>
              </w:rPr>
              <w:t>политичка основа културалних истраживања</w:t>
            </w:r>
            <w:r w:rsidRPr="00293DE9">
              <w:rPr>
                <w:rFonts w:ascii="Times New Roman" w:hAnsi="Times New Roman"/>
                <w:i/>
                <w:sz w:val="20"/>
                <w:szCs w:val="20"/>
                <w:lang w:val="sr-Latn-CS"/>
              </w:rPr>
              <w:t>.</w:t>
            </w:r>
            <w:r w:rsidRPr="00E33B93">
              <w:rPr>
                <w:rFonts w:ascii="Times New Roman" w:hAnsi="Times New Roman"/>
                <w:sz w:val="20"/>
                <w:szCs w:val="20"/>
                <w:lang w:val="sr-Latn-CS"/>
              </w:rPr>
              <w:t xml:space="preserve"> </w:t>
            </w:r>
            <w:r w:rsidRPr="00E33B93">
              <w:rPr>
                <w:rFonts w:ascii="Times New Roman" w:hAnsi="Times New Roman"/>
                <w:i/>
                <w:iCs/>
                <w:sz w:val="20"/>
                <w:szCs w:val="20"/>
                <w:lang w:val="sr-Cyrl-CS"/>
              </w:rPr>
              <w:t xml:space="preserve">Практична настава:  </w:t>
            </w:r>
            <w:r w:rsidRPr="00E33B93">
              <w:rPr>
                <w:rFonts w:ascii="Times New Roman" w:hAnsi="Times New Roman"/>
                <w:iCs/>
                <w:sz w:val="20"/>
                <w:szCs w:val="20"/>
                <w:lang w:val="sr-Cyrl-CS"/>
              </w:rPr>
              <w:t>Анализа одабраног дела из перспективе одабране теорије.</w:t>
            </w:r>
          </w:p>
        </w:tc>
      </w:tr>
      <w:tr w:rsidR="00FA049D" w:rsidRPr="00E33B93" w14:paraId="15267748" w14:textId="77777777" w:rsidTr="00C97BB4">
        <w:trPr>
          <w:trHeight w:val="227"/>
          <w:jc w:val="center"/>
        </w:trPr>
        <w:tc>
          <w:tcPr>
            <w:tcW w:w="10440" w:type="dxa"/>
            <w:gridSpan w:val="3"/>
            <w:tcBorders>
              <w:top w:val="single" w:sz="4" w:space="0" w:color="auto"/>
              <w:left w:val="single" w:sz="4" w:space="0" w:color="auto"/>
              <w:bottom w:val="single" w:sz="4" w:space="0" w:color="auto"/>
              <w:right w:val="single" w:sz="4" w:space="0" w:color="auto"/>
            </w:tcBorders>
            <w:hideMark/>
          </w:tcPr>
          <w:p w14:paraId="41E2DCB7" w14:textId="77777777" w:rsidR="00FA049D" w:rsidRPr="00E33B93" w:rsidRDefault="00FA049D" w:rsidP="00C97BB4">
            <w:pPr>
              <w:pStyle w:val="NoSpacing"/>
              <w:rPr>
                <w:rFonts w:ascii="Times New Roman" w:hAnsi="Times New Roman"/>
                <w:b/>
                <w:bCs/>
                <w:sz w:val="20"/>
                <w:szCs w:val="20"/>
                <w:lang w:val="sr-Cyrl-CS"/>
              </w:rPr>
            </w:pPr>
            <w:r w:rsidRPr="00E33B93">
              <w:rPr>
                <w:rFonts w:ascii="Times New Roman" w:hAnsi="Times New Roman"/>
                <w:b/>
                <w:bCs/>
                <w:sz w:val="20"/>
                <w:szCs w:val="20"/>
                <w:lang w:val="sr-Cyrl-CS"/>
              </w:rPr>
              <w:t xml:space="preserve">Препоручена литература </w:t>
            </w:r>
          </w:p>
          <w:p w14:paraId="373A311F" w14:textId="77777777" w:rsidR="00FA049D" w:rsidRPr="00E33B93" w:rsidRDefault="00FA049D" w:rsidP="00ED38F5">
            <w:pPr>
              <w:pStyle w:val="NoSpacing"/>
              <w:ind w:left="588" w:hanging="588"/>
              <w:rPr>
                <w:rFonts w:ascii="Times New Roman" w:hAnsi="Times New Roman"/>
                <w:sz w:val="20"/>
                <w:szCs w:val="20"/>
                <w:lang w:val="sr-Latn-CS"/>
              </w:rPr>
            </w:pPr>
            <w:r w:rsidRPr="00E33B93">
              <w:rPr>
                <w:rFonts w:ascii="Times New Roman" w:hAnsi="Times New Roman"/>
                <w:sz w:val="20"/>
                <w:szCs w:val="20"/>
                <w:lang w:val="sr-Latn-CS"/>
              </w:rPr>
              <w:t xml:space="preserve">Biti, V. (1997). </w:t>
            </w:r>
            <w:r w:rsidRPr="00E33B93">
              <w:rPr>
                <w:rFonts w:ascii="Times New Roman" w:hAnsi="Times New Roman"/>
                <w:i/>
                <w:sz w:val="20"/>
                <w:szCs w:val="20"/>
                <w:lang w:val="sr-Latn-CS"/>
              </w:rPr>
              <w:t>Pojmovnik suvremene književne teorije</w:t>
            </w:r>
            <w:r w:rsidRPr="00E33B93">
              <w:rPr>
                <w:rFonts w:ascii="Times New Roman" w:hAnsi="Times New Roman"/>
                <w:sz w:val="20"/>
                <w:szCs w:val="20"/>
                <w:lang w:val="sr-Latn-CS"/>
              </w:rPr>
              <w:t>, Zagreb: Matica hrvatska.</w:t>
            </w:r>
          </w:p>
          <w:p w14:paraId="4E7B4788" w14:textId="77777777" w:rsidR="00FA049D" w:rsidRPr="00293DE9" w:rsidRDefault="00FA049D" w:rsidP="00ED38F5">
            <w:pPr>
              <w:pStyle w:val="NoSpacing"/>
              <w:ind w:left="588" w:hanging="588"/>
              <w:rPr>
                <w:rFonts w:ascii="Times New Roman" w:hAnsi="Times New Roman"/>
                <w:iCs/>
                <w:sz w:val="20"/>
                <w:szCs w:val="20"/>
                <w:lang w:val="sr-Latn-CS"/>
              </w:rPr>
            </w:pPr>
            <w:r w:rsidRPr="00293DE9">
              <w:rPr>
                <w:rFonts w:ascii="Times New Roman" w:hAnsi="Times New Roman"/>
                <w:sz w:val="20"/>
                <w:szCs w:val="20"/>
                <w:lang w:val="sr-Latn-CS"/>
              </w:rPr>
              <w:t xml:space="preserve">Бужињска, </w:t>
            </w:r>
            <w:r w:rsidRPr="00E33B93">
              <w:rPr>
                <w:rFonts w:ascii="Times New Roman" w:hAnsi="Times New Roman"/>
                <w:sz w:val="20"/>
                <w:szCs w:val="20"/>
                <w:lang w:val="sr-Latn-CS"/>
              </w:rPr>
              <w:t xml:space="preserve"> </w:t>
            </w:r>
            <w:r w:rsidRPr="00293DE9">
              <w:rPr>
                <w:rFonts w:ascii="Times New Roman" w:hAnsi="Times New Roman"/>
                <w:sz w:val="20"/>
                <w:szCs w:val="20"/>
                <w:lang w:val="sr-Latn-CS"/>
              </w:rPr>
              <w:t>А. –</w:t>
            </w:r>
            <w:r w:rsidRPr="00E33B93">
              <w:rPr>
                <w:rFonts w:ascii="Times New Roman" w:hAnsi="Times New Roman"/>
                <w:sz w:val="20"/>
                <w:szCs w:val="20"/>
                <w:lang w:val="sr-Latn-CS"/>
              </w:rPr>
              <w:t xml:space="preserve">  </w:t>
            </w:r>
            <w:r w:rsidRPr="00293DE9">
              <w:rPr>
                <w:rFonts w:ascii="Times New Roman" w:hAnsi="Times New Roman"/>
                <w:sz w:val="20"/>
                <w:szCs w:val="20"/>
                <w:lang w:val="sr-Latn-CS"/>
              </w:rPr>
              <w:t>Марковски</w:t>
            </w:r>
            <w:r w:rsidRPr="00E33B93">
              <w:rPr>
                <w:rFonts w:ascii="Times New Roman" w:hAnsi="Times New Roman"/>
                <w:sz w:val="20"/>
                <w:szCs w:val="20"/>
                <w:lang w:val="sr-Latn-CS"/>
              </w:rPr>
              <w:t>,</w:t>
            </w:r>
            <w:r w:rsidRPr="00293DE9">
              <w:rPr>
                <w:rFonts w:ascii="Times New Roman" w:hAnsi="Times New Roman"/>
                <w:sz w:val="20"/>
                <w:szCs w:val="20"/>
                <w:lang w:val="sr-Latn-CS"/>
              </w:rPr>
              <w:t xml:space="preserve">Михал П. (2009). </w:t>
            </w:r>
            <w:r w:rsidRPr="00293DE9">
              <w:rPr>
                <w:rFonts w:ascii="Times New Roman" w:hAnsi="Times New Roman"/>
                <w:i/>
                <w:iCs/>
                <w:sz w:val="20"/>
                <w:szCs w:val="20"/>
                <w:lang w:val="sr-Latn-CS"/>
              </w:rPr>
              <w:t xml:space="preserve">Књижевнетеорије </w:t>
            </w:r>
            <w:r w:rsidRPr="00E33B93">
              <w:rPr>
                <w:rFonts w:ascii="Times New Roman" w:hAnsi="Times New Roman"/>
                <w:i/>
                <w:iCs/>
                <w:sz w:val="20"/>
                <w:szCs w:val="20"/>
              </w:rPr>
              <w:t>XX</w:t>
            </w:r>
            <w:r w:rsidRPr="00293DE9">
              <w:rPr>
                <w:rFonts w:ascii="Times New Roman" w:hAnsi="Times New Roman"/>
                <w:i/>
                <w:iCs/>
                <w:sz w:val="20"/>
                <w:szCs w:val="20"/>
                <w:lang w:val="sr-Latn-CS"/>
              </w:rPr>
              <w:t xml:space="preserve"> века, </w:t>
            </w:r>
            <w:r w:rsidRPr="00293DE9">
              <w:rPr>
                <w:rFonts w:ascii="Times New Roman" w:hAnsi="Times New Roman"/>
                <w:iCs/>
                <w:sz w:val="20"/>
                <w:szCs w:val="20"/>
                <w:lang w:val="sr-Latn-CS"/>
              </w:rPr>
              <w:t>Београд: Службени гласник.</w:t>
            </w:r>
          </w:p>
          <w:p w14:paraId="6A73FB01" w14:textId="77777777" w:rsidR="00FA049D" w:rsidRPr="00293DE9" w:rsidRDefault="00FA049D" w:rsidP="00ED38F5">
            <w:pPr>
              <w:pStyle w:val="NoSpacing"/>
              <w:ind w:left="588" w:hanging="588"/>
              <w:rPr>
                <w:rFonts w:ascii="Times New Roman" w:hAnsi="Times New Roman"/>
                <w:sz w:val="20"/>
                <w:szCs w:val="20"/>
                <w:lang w:val="sr-Latn-CS"/>
              </w:rPr>
            </w:pPr>
            <w:r w:rsidRPr="00293DE9">
              <w:rPr>
                <w:rFonts w:ascii="Times New Roman" w:hAnsi="Times New Roman"/>
                <w:iCs/>
                <w:sz w:val="20"/>
                <w:szCs w:val="20"/>
                <w:lang w:val="sr-Latn-CS"/>
              </w:rPr>
              <w:t xml:space="preserve">Голијанин Елез, С. (2018). </w:t>
            </w:r>
            <w:r w:rsidRPr="00293DE9">
              <w:rPr>
                <w:rFonts w:ascii="Times New Roman" w:hAnsi="Times New Roman"/>
                <w:i/>
                <w:iCs/>
                <w:sz w:val="20"/>
                <w:szCs w:val="20"/>
                <w:lang w:val="sr-Latn-CS"/>
              </w:rPr>
              <w:t>Аспекти модернизације српске књижевности – идентитет и духовност</w:t>
            </w:r>
            <w:r w:rsidRPr="00293DE9">
              <w:rPr>
                <w:rFonts w:ascii="Times New Roman" w:hAnsi="Times New Roman"/>
                <w:iCs/>
                <w:sz w:val="20"/>
                <w:szCs w:val="20"/>
                <w:lang w:val="sr-Latn-CS"/>
              </w:rPr>
              <w:t>, Сомбор: Педагошки факултет.</w:t>
            </w:r>
            <w:r w:rsidRPr="00293DE9">
              <w:rPr>
                <w:rFonts w:ascii="Times New Roman" w:hAnsi="Times New Roman"/>
                <w:sz w:val="20"/>
                <w:szCs w:val="20"/>
                <w:lang w:val="sr-Latn-CS"/>
              </w:rPr>
              <w:t xml:space="preserve"> </w:t>
            </w:r>
          </w:p>
          <w:p w14:paraId="7E7143F4" w14:textId="77777777" w:rsidR="00FA049D" w:rsidRPr="00293DE9" w:rsidRDefault="00FA049D" w:rsidP="00ED38F5">
            <w:pPr>
              <w:pStyle w:val="NoSpacing"/>
              <w:ind w:left="588" w:hanging="588"/>
              <w:rPr>
                <w:rFonts w:ascii="Times New Roman" w:hAnsi="Times New Roman"/>
                <w:sz w:val="20"/>
                <w:szCs w:val="20"/>
                <w:lang w:val="sr-Latn-CS"/>
              </w:rPr>
            </w:pPr>
            <w:r w:rsidRPr="00293DE9">
              <w:rPr>
                <w:rFonts w:ascii="Times New Roman" w:hAnsi="Times New Roman"/>
                <w:sz w:val="20"/>
                <w:szCs w:val="20"/>
                <w:lang w:val="sr-Latn-CS"/>
              </w:rPr>
              <w:t xml:space="preserve">Калер, Џ. (2009). </w:t>
            </w:r>
            <w:r w:rsidRPr="00293DE9">
              <w:rPr>
                <w:rFonts w:ascii="Times New Roman" w:hAnsi="Times New Roman"/>
                <w:i/>
                <w:sz w:val="20"/>
                <w:szCs w:val="20"/>
                <w:lang w:val="sr-Latn-CS"/>
              </w:rPr>
              <w:t>Теорија књижевности: сасвим кратак увод,</w:t>
            </w:r>
            <w:r w:rsidRPr="00293DE9">
              <w:rPr>
                <w:rFonts w:ascii="Times New Roman" w:hAnsi="Times New Roman"/>
                <w:sz w:val="20"/>
                <w:szCs w:val="20"/>
                <w:lang w:val="sr-Latn-CS"/>
              </w:rPr>
              <w:t xml:space="preserve"> Београд: Службени гласник.</w:t>
            </w:r>
          </w:p>
          <w:p w14:paraId="5A48EBBD" w14:textId="77777777" w:rsidR="00FA049D" w:rsidRPr="002D6617" w:rsidRDefault="00FA049D" w:rsidP="00ED38F5">
            <w:pPr>
              <w:pStyle w:val="NoSpacing"/>
              <w:ind w:left="588" w:hanging="588"/>
              <w:rPr>
                <w:rFonts w:ascii="Times New Roman" w:hAnsi="Times New Roman"/>
                <w:sz w:val="20"/>
                <w:szCs w:val="20"/>
                <w:lang w:val="sr-Latn-CS"/>
              </w:rPr>
            </w:pPr>
            <w:r w:rsidRPr="002D6617">
              <w:rPr>
                <w:rFonts w:ascii="Times New Roman" w:hAnsi="Times New Roman"/>
                <w:i/>
                <w:iCs/>
                <w:sz w:val="20"/>
                <w:szCs w:val="20"/>
                <w:lang w:val="sr-Latn-CS"/>
              </w:rPr>
              <w:t xml:space="preserve">Књижевне теорије двадесетог века: </w:t>
            </w:r>
            <w:r w:rsidRPr="002D6617">
              <w:rPr>
                <w:rFonts w:ascii="Times New Roman" w:hAnsi="Times New Roman"/>
                <w:sz w:val="20"/>
                <w:szCs w:val="20"/>
                <w:lang w:val="sr-Latn-CS"/>
              </w:rPr>
              <w:t xml:space="preserve">зборникрадова(2004),приредио:М-Шутић, Београд: Институт за књижевност и уметност. </w:t>
            </w:r>
          </w:p>
          <w:p w14:paraId="3A88947E" w14:textId="77777777" w:rsidR="00FA049D" w:rsidRPr="00E33B93" w:rsidRDefault="00FA049D" w:rsidP="00ED38F5">
            <w:pPr>
              <w:pStyle w:val="NoSpacing"/>
              <w:ind w:left="588" w:hanging="588"/>
              <w:rPr>
                <w:rFonts w:ascii="Times New Roman" w:hAnsi="Times New Roman"/>
                <w:sz w:val="20"/>
                <w:szCs w:val="20"/>
              </w:rPr>
            </w:pPr>
            <w:r w:rsidRPr="00E33B93">
              <w:rPr>
                <w:rFonts w:ascii="Times New Roman" w:hAnsi="Times New Roman"/>
                <w:sz w:val="20"/>
                <w:szCs w:val="20"/>
              </w:rPr>
              <w:t xml:space="preserve">Lešić, Z. (2003). </w:t>
            </w:r>
            <w:r w:rsidRPr="00E33B93">
              <w:rPr>
                <w:rFonts w:ascii="Times New Roman" w:hAnsi="Times New Roman"/>
                <w:i/>
                <w:sz w:val="20"/>
                <w:szCs w:val="20"/>
              </w:rPr>
              <w:t>Nova čitanja: poststrukturalistička čitanka</w:t>
            </w:r>
            <w:r w:rsidRPr="00E33B93">
              <w:rPr>
                <w:rFonts w:ascii="Times New Roman" w:hAnsi="Times New Roman"/>
                <w:sz w:val="20"/>
                <w:szCs w:val="20"/>
              </w:rPr>
              <w:t>, Sarajevo: Bybook.</w:t>
            </w:r>
          </w:p>
          <w:p w14:paraId="24B56FA8" w14:textId="77777777" w:rsidR="00FA049D" w:rsidRPr="00E33B93" w:rsidRDefault="00FA049D" w:rsidP="00ED38F5">
            <w:pPr>
              <w:pStyle w:val="NoSpacing"/>
              <w:ind w:left="588" w:hanging="588"/>
              <w:rPr>
                <w:rFonts w:ascii="Times New Roman" w:hAnsi="Times New Roman"/>
                <w:sz w:val="20"/>
                <w:szCs w:val="20"/>
                <w:lang w:val="sr-Latn-CS"/>
              </w:rPr>
            </w:pPr>
            <w:r w:rsidRPr="00E33B93">
              <w:rPr>
                <w:rFonts w:ascii="Times New Roman" w:hAnsi="Times New Roman"/>
                <w:sz w:val="20"/>
                <w:szCs w:val="20"/>
              </w:rPr>
              <w:t>Liotar, Ž. F. (199</w:t>
            </w:r>
            <w:r w:rsidRPr="00E33B93">
              <w:rPr>
                <w:rFonts w:ascii="Times New Roman" w:hAnsi="Times New Roman"/>
                <w:sz w:val="20"/>
                <w:szCs w:val="20"/>
                <w:lang w:val="sr-Latn-CS"/>
              </w:rPr>
              <w:t>0</w:t>
            </w:r>
            <w:r w:rsidRPr="00E33B93">
              <w:rPr>
                <w:rFonts w:ascii="Times New Roman" w:hAnsi="Times New Roman"/>
                <w:sz w:val="20"/>
                <w:szCs w:val="20"/>
              </w:rPr>
              <w:t>). Postmoderna protumačena djeci, Zagreb</w:t>
            </w:r>
            <w:r w:rsidRPr="00E33B93">
              <w:rPr>
                <w:rFonts w:ascii="Times New Roman" w:hAnsi="Times New Roman"/>
                <w:sz w:val="20"/>
                <w:szCs w:val="20"/>
                <w:lang w:val="sr-Latn-CS"/>
              </w:rPr>
              <w:t>: Avgust Cesarec.</w:t>
            </w:r>
          </w:p>
          <w:p w14:paraId="5F893740" w14:textId="0A950BF2" w:rsidR="00FA049D" w:rsidRPr="00E33B93" w:rsidRDefault="00FA049D" w:rsidP="00ED38F5">
            <w:pPr>
              <w:pStyle w:val="NoSpacing"/>
              <w:ind w:left="588" w:hanging="588"/>
              <w:rPr>
                <w:rFonts w:ascii="Times New Roman" w:hAnsi="Times New Roman"/>
                <w:sz w:val="20"/>
                <w:szCs w:val="20"/>
                <w:lang w:val="sr-Latn-CS"/>
              </w:rPr>
            </w:pPr>
            <w:r w:rsidRPr="00293DE9">
              <w:rPr>
                <w:rFonts w:ascii="Times New Roman" w:hAnsi="Times New Roman"/>
                <w:sz w:val="20"/>
                <w:szCs w:val="20"/>
                <w:lang w:val="sr-Latn-CS"/>
              </w:rPr>
              <w:t xml:space="preserve">Петковић, </w:t>
            </w:r>
            <w:r w:rsidRPr="00E33B93">
              <w:rPr>
                <w:rFonts w:ascii="Times New Roman" w:hAnsi="Times New Roman"/>
                <w:sz w:val="20"/>
                <w:szCs w:val="20"/>
                <w:lang w:val="sr-Latn-CS"/>
              </w:rPr>
              <w:t xml:space="preserve"> </w:t>
            </w:r>
            <w:r w:rsidRPr="00293DE9">
              <w:rPr>
                <w:rFonts w:ascii="Times New Roman" w:hAnsi="Times New Roman"/>
                <w:sz w:val="20"/>
                <w:szCs w:val="20"/>
                <w:lang w:val="sr-Latn-CS"/>
              </w:rPr>
              <w:t>Н. (1984)</w:t>
            </w:r>
            <w:r w:rsidR="00ED38F5">
              <w:rPr>
                <w:rFonts w:ascii="Times New Roman" w:hAnsi="Times New Roman"/>
                <w:sz w:val="20"/>
                <w:szCs w:val="20"/>
                <w:lang w:val="sr-Cyrl-RS"/>
              </w:rPr>
              <w:t>.</w:t>
            </w:r>
            <w:r w:rsidRPr="00E33B93">
              <w:rPr>
                <w:rFonts w:ascii="Times New Roman" w:hAnsi="Times New Roman"/>
                <w:sz w:val="20"/>
                <w:szCs w:val="20"/>
                <w:lang w:val="sr-Latn-CS"/>
              </w:rPr>
              <w:t xml:space="preserve"> </w:t>
            </w:r>
            <w:r w:rsidRPr="00293DE9">
              <w:rPr>
                <w:rFonts w:ascii="Times New Roman" w:hAnsi="Times New Roman"/>
                <w:i/>
                <w:iCs/>
                <w:sz w:val="20"/>
                <w:szCs w:val="20"/>
                <w:lang w:val="sr-Latn-CS"/>
              </w:rPr>
              <w:t>Од формализма ка семиотици</w:t>
            </w:r>
            <w:r w:rsidRPr="00E33B93">
              <w:rPr>
                <w:rFonts w:ascii="Times New Roman" w:hAnsi="Times New Roman"/>
                <w:i/>
                <w:iCs/>
                <w:sz w:val="20"/>
                <w:szCs w:val="20"/>
                <w:lang w:val="sr-Latn-CS"/>
              </w:rPr>
              <w:t>,</w:t>
            </w:r>
            <w:r w:rsidRPr="00293DE9">
              <w:rPr>
                <w:rFonts w:ascii="Times New Roman" w:hAnsi="Times New Roman"/>
                <w:iCs/>
                <w:sz w:val="20"/>
                <w:szCs w:val="20"/>
                <w:lang w:val="sr-Latn-CS"/>
              </w:rPr>
              <w:t>Београд: БИГЗ.</w:t>
            </w:r>
          </w:p>
          <w:p w14:paraId="2E198D6F" w14:textId="77777777" w:rsidR="00FA049D" w:rsidRPr="00293DE9" w:rsidRDefault="00FA049D" w:rsidP="00ED38F5">
            <w:pPr>
              <w:pStyle w:val="NoSpacing"/>
              <w:ind w:left="588" w:hanging="588"/>
              <w:rPr>
                <w:rFonts w:ascii="Times New Roman" w:hAnsi="Times New Roman"/>
                <w:iCs/>
                <w:sz w:val="20"/>
                <w:szCs w:val="20"/>
                <w:lang w:val="sr-Latn-CS"/>
              </w:rPr>
            </w:pPr>
            <w:r w:rsidRPr="00293DE9">
              <w:rPr>
                <w:rFonts w:ascii="Times New Roman" w:hAnsi="Times New Roman"/>
                <w:sz w:val="20"/>
                <w:szCs w:val="20"/>
                <w:lang w:val="sr-Latn-CS"/>
              </w:rPr>
              <w:t>Хачион</w:t>
            </w:r>
            <w:r w:rsidRPr="00E33B93">
              <w:rPr>
                <w:rFonts w:ascii="Times New Roman" w:hAnsi="Times New Roman"/>
                <w:sz w:val="20"/>
                <w:szCs w:val="20"/>
                <w:lang w:val="sr-Latn-CS"/>
              </w:rPr>
              <w:t xml:space="preserve">, </w:t>
            </w:r>
            <w:r w:rsidRPr="00293DE9">
              <w:rPr>
                <w:rFonts w:ascii="Times New Roman" w:hAnsi="Times New Roman"/>
                <w:sz w:val="20"/>
                <w:szCs w:val="20"/>
                <w:lang w:val="sr-Latn-CS"/>
              </w:rPr>
              <w:t>Л</w:t>
            </w:r>
            <w:r w:rsidRPr="00E33B93">
              <w:rPr>
                <w:rFonts w:ascii="Times New Roman" w:hAnsi="Times New Roman"/>
                <w:sz w:val="20"/>
                <w:szCs w:val="20"/>
                <w:lang w:val="sr-Latn-CS"/>
              </w:rPr>
              <w:t xml:space="preserve">. (1996). </w:t>
            </w:r>
            <w:r w:rsidRPr="00293DE9">
              <w:rPr>
                <w:rFonts w:ascii="Times New Roman" w:hAnsi="Times New Roman"/>
                <w:i/>
                <w:iCs/>
                <w:sz w:val="20"/>
                <w:szCs w:val="20"/>
                <w:lang w:val="sr-Latn-CS"/>
              </w:rPr>
              <w:t xml:space="preserve">Поетика постмодернизма, </w:t>
            </w:r>
            <w:r w:rsidRPr="00293DE9">
              <w:rPr>
                <w:rFonts w:ascii="Times New Roman" w:hAnsi="Times New Roman"/>
                <w:iCs/>
                <w:sz w:val="20"/>
                <w:szCs w:val="20"/>
                <w:lang w:val="sr-Latn-CS"/>
              </w:rPr>
              <w:t>Нови Сад: Светови</w:t>
            </w:r>
          </w:p>
          <w:p w14:paraId="2553A67B" w14:textId="7EBFB15D" w:rsidR="00FA049D" w:rsidRPr="00E33B93" w:rsidRDefault="00ED38F5" w:rsidP="00ED38F5">
            <w:pPr>
              <w:pStyle w:val="NoSpacing"/>
              <w:ind w:left="588" w:hanging="588"/>
              <w:rPr>
                <w:rFonts w:ascii="Times New Roman" w:hAnsi="Times New Roman"/>
                <w:sz w:val="20"/>
                <w:szCs w:val="20"/>
                <w:lang w:val="sr-Cyrl-CS"/>
              </w:rPr>
            </w:pPr>
            <w:r>
              <w:rPr>
                <w:rFonts w:ascii="Times New Roman" w:hAnsi="Times New Roman"/>
                <w:sz w:val="20"/>
                <w:szCs w:val="20"/>
                <w:lang w:val="sr-Latn-CS"/>
              </w:rPr>
              <w:t>Шаранчић Чутура, С. (2017)</w:t>
            </w:r>
            <w:r>
              <w:rPr>
                <w:rFonts w:ascii="Times New Roman" w:hAnsi="Times New Roman"/>
                <w:sz w:val="20"/>
                <w:szCs w:val="20"/>
                <w:lang w:val="sr-Cyrl-RS"/>
              </w:rPr>
              <w:t>.</w:t>
            </w:r>
            <w:r w:rsidR="00FA049D" w:rsidRPr="00E33B93">
              <w:rPr>
                <w:rFonts w:ascii="Times New Roman" w:hAnsi="Times New Roman"/>
                <w:sz w:val="20"/>
                <w:szCs w:val="20"/>
                <w:lang w:val="sr-Latn-CS"/>
              </w:rPr>
              <w:t xml:space="preserve"> </w:t>
            </w:r>
            <w:r w:rsidR="00FA049D" w:rsidRPr="00E33B93">
              <w:rPr>
                <w:rFonts w:ascii="Times New Roman" w:hAnsi="Times New Roman"/>
                <w:i/>
                <w:iCs/>
                <w:sz w:val="20"/>
                <w:szCs w:val="20"/>
                <w:lang w:val="sr-Latn-CS"/>
              </w:rPr>
              <w:t>Фолклорно у простору наивног</w:t>
            </w:r>
            <w:r w:rsidR="00FA049D" w:rsidRPr="00E33B93">
              <w:rPr>
                <w:rFonts w:ascii="Times New Roman" w:hAnsi="Times New Roman"/>
                <w:sz w:val="20"/>
                <w:szCs w:val="20"/>
                <w:lang w:val="sr-Latn-CS"/>
              </w:rPr>
              <w:t>. Сомбор: Педагошки факултет.</w:t>
            </w:r>
          </w:p>
        </w:tc>
      </w:tr>
      <w:tr w:rsidR="00FA049D" w:rsidRPr="00E33B93" w14:paraId="43264B3A" w14:textId="77777777" w:rsidTr="00C97BB4">
        <w:trPr>
          <w:trHeight w:val="227"/>
          <w:jc w:val="center"/>
        </w:trPr>
        <w:tc>
          <w:tcPr>
            <w:tcW w:w="3172" w:type="dxa"/>
            <w:tcBorders>
              <w:top w:val="single" w:sz="4" w:space="0" w:color="auto"/>
              <w:left w:val="single" w:sz="4" w:space="0" w:color="auto"/>
              <w:bottom w:val="single" w:sz="4" w:space="0" w:color="auto"/>
              <w:right w:val="single" w:sz="4" w:space="0" w:color="auto"/>
            </w:tcBorders>
            <w:hideMark/>
          </w:tcPr>
          <w:p w14:paraId="7FBABA47" w14:textId="77777777" w:rsidR="00FA049D" w:rsidRPr="00E33B93" w:rsidRDefault="00FA049D" w:rsidP="00C97BB4">
            <w:pPr>
              <w:pStyle w:val="NoSpacing"/>
              <w:rPr>
                <w:rFonts w:ascii="Times New Roman" w:hAnsi="Times New Roman"/>
                <w:sz w:val="20"/>
                <w:szCs w:val="20"/>
                <w:lang w:val="sr-Cyrl-CS"/>
              </w:rPr>
            </w:pPr>
            <w:r w:rsidRPr="00E33B93">
              <w:rPr>
                <w:rFonts w:ascii="Times New Roman" w:hAnsi="Times New Roman"/>
                <w:sz w:val="20"/>
                <w:szCs w:val="20"/>
                <w:lang w:val="sr-Cyrl-CS"/>
              </w:rPr>
              <w:t>Број часова  активне наставе: 10</w:t>
            </w:r>
          </w:p>
        </w:tc>
        <w:tc>
          <w:tcPr>
            <w:tcW w:w="2738" w:type="dxa"/>
            <w:tcBorders>
              <w:top w:val="single" w:sz="4" w:space="0" w:color="auto"/>
              <w:left w:val="single" w:sz="4" w:space="0" w:color="auto"/>
              <w:bottom w:val="single" w:sz="4" w:space="0" w:color="auto"/>
              <w:right w:val="single" w:sz="4" w:space="0" w:color="auto"/>
            </w:tcBorders>
            <w:hideMark/>
          </w:tcPr>
          <w:p w14:paraId="39892DAE" w14:textId="77777777" w:rsidR="00FA049D" w:rsidRPr="00E33B93" w:rsidRDefault="00FA049D" w:rsidP="00C97BB4">
            <w:pPr>
              <w:pStyle w:val="NoSpacing"/>
              <w:rPr>
                <w:rFonts w:ascii="Times New Roman" w:hAnsi="Times New Roman"/>
                <w:sz w:val="20"/>
                <w:szCs w:val="20"/>
                <w:lang w:val="sr-Cyrl-CS"/>
              </w:rPr>
            </w:pPr>
            <w:r w:rsidRPr="00E33B93">
              <w:rPr>
                <w:rFonts w:ascii="Times New Roman" w:hAnsi="Times New Roman"/>
                <w:sz w:val="20"/>
                <w:szCs w:val="20"/>
                <w:lang w:val="sr-Cyrl-CS"/>
              </w:rPr>
              <w:t>Теоријска настава: 5</w:t>
            </w:r>
          </w:p>
        </w:tc>
        <w:tc>
          <w:tcPr>
            <w:tcW w:w="4530" w:type="dxa"/>
            <w:tcBorders>
              <w:top w:val="single" w:sz="4" w:space="0" w:color="auto"/>
              <w:left w:val="single" w:sz="4" w:space="0" w:color="auto"/>
              <w:bottom w:val="single" w:sz="4" w:space="0" w:color="auto"/>
              <w:right w:val="single" w:sz="4" w:space="0" w:color="auto"/>
            </w:tcBorders>
            <w:hideMark/>
          </w:tcPr>
          <w:p w14:paraId="5EAA37AA" w14:textId="42427D8F" w:rsidR="00FA049D" w:rsidRPr="00E33B93" w:rsidRDefault="0086230F" w:rsidP="00C97BB4">
            <w:pPr>
              <w:pStyle w:val="NoSpacing"/>
              <w:rPr>
                <w:rFonts w:ascii="Times New Roman" w:hAnsi="Times New Roman"/>
                <w:sz w:val="20"/>
                <w:szCs w:val="20"/>
                <w:lang w:val="sr-Latn-CS"/>
              </w:rPr>
            </w:pPr>
            <w:r w:rsidRPr="00FF4916">
              <w:rPr>
                <w:rFonts w:ascii="Times New Roman" w:hAnsi="Times New Roman"/>
                <w:lang w:val="sr-Cyrl-CS"/>
              </w:rPr>
              <w:t>Студијски истраживачки рад</w:t>
            </w:r>
            <w:r w:rsidR="00B53722" w:rsidRPr="00E33B93">
              <w:rPr>
                <w:rFonts w:ascii="Times New Roman" w:hAnsi="Times New Roman"/>
                <w:b/>
                <w:sz w:val="20"/>
                <w:szCs w:val="20"/>
                <w:lang w:val="sr-Cyrl-CS"/>
              </w:rPr>
              <w:t>:</w:t>
            </w:r>
            <w:r w:rsidR="00B53722" w:rsidRPr="00E33B93">
              <w:rPr>
                <w:rFonts w:ascii="Times New Roman" w:hAnsi="Times New Roman"/>
                <w:b/>
                <w:sz w:val="20"/>
                <w:szCs w:val="20"/>
                <w:lang w:val="sr-Latn-CS"/>
              </w:rPr>
              <w:t xml:space="preserve"> 5</w:t>
            </w:r>
          </w:p>
        </w:tc>
      </w:tr>
      <w:tr w:rsidR="00FA049D" w:rsidRPr="00E33B93" w14:paraId="73053376" w14:textId="77777777" w:rsidTr="00C97BB4">
        <w:trPr>
          <w:trHeight w:val="227"/>
          <w:jc w:val="center"/>
        </w:trPr>
        <w:tc>
          <w:tcPr>
            <w:tcW w:w="10440" w:type="dxa"/>
            <w:gridSpan w:val="3"/>
            <w:tcBorders>
              <w:top w:val="single" w:sz="4" w:space="0" w:color="auto"/>
              <w:left w:val="single" w:sz="4" w:space="0" w:color="auto"/>
              <w:bottom w:val="single" w:sz="4" w:space="0" w:color="auto"/>
              <w:right w:val="single" w:sz="4" w:space="0" w:color="auto"/>
            </w:tcBorders>
            <w:hideMark/>
          </w:tcPr>
          <w:p w14:paraId="2F20BB13" w14:textId="77777777" w:rsidR="00FA049D" w:rsidRPr="00E33B93" w:rsidRDefault="00FA049D" w:rsidP="00C97BB4">
            <w:pPr>
              <w:pStyle w:val="NoSpacing"/>
              <w:rPr>
                <w:rFonts w:ascii="Times New Roman" w:hAnsi="Times New Roman"/>
                <w:b/>
                <w:bCs/>
                <w:sz w:val="20"/>
                <w:szCs w:val="20"/>
                <w:lang w:val="sr-Cyrl-CS"/>
              </w:rPr>
            </w:pPr>
            <w:r w:rsidRPr="00E33B93">
              <w:rPr>
                <w:rFonts w:ascii="Times New Roman" w:hAnsi="Times New Roman"/>
                <w:b/>
                <w:bCs/>
                <w:sz w:val="20"/>
                <w:szCs w:val="20"/>
                <w:lang w:val="sr-Cyrl-CS"/>
              </w:rPr>
              <w:t>Методе извођења наставе</w:t>
            </w:r>
          </w:p>
          <w:p w14:paraId="15B59AED" w14:textId="77777777" w:rsidR="00FA049D" w:rsidRPr="00E33B93" w:rsidRDefault="00FA049D" w:rsidP="00C97BB4">
            <w:pPr>
              <w:pStyle w:val="NoSpacing"/>
              <w:rPr>
                <w:rFonts w:ascii="Times New Roman" w:hAnsi="Times New Roman"/>
                <w:sz w:val="20"/>
                <w:szCs w:val="20"/>
                <w:lang w:val="sr-Cyrl-CS"/>
              </w:rPr>
            </w:pPr>
            <w:r w:rsidRPr="00E33B93">
              <w:rPr>
                <w:rFonts w:ascii="Times New Roman" w:hAnsi="Times New Roman"/>
                <w:sz w:val="20"/>
                <w:szCs w:val="20"/>
                <w:lang w:val="sr-Cyrl-CS"/>
              </w:rPr>
              <w:t>Активне методе са учешћем студената</w:t>
            </w:r>
            <w:r w:rsidRPr="00E33B93">
              <w:rPr>
                <w:rFonts w:ascii="Times New Roman" w:hAnsi="Times New Roman"/>
                <w:sz w:val="20"/>
                <w:szCs w:val="20"/>
                <w:lang w:val="sr-Latn-CS"/>
              </w:rPr>
              <w:t xml:space="preserve">; </w:t>
            </w:r>
            <w:r w:rsidRPr="00E33B93">
              <w:rPr>
                <w:rFonts w:ascii="Times New Roman" w:hAnsi="Times New Roman"/>
                <w:sz w:val="20"/>
                <w:szCs w:val="20"/>
                <w:lang w:val="sr-Cyrl-CS"/>
              </w:rPr>
              <w:t>практичне вежбе студената</w:t>
            </w:r>
            <w:r w:rsidRPr="00E33B93">
              <w:rPr>
                <w:rFonts w:ascii="Times New Roman" w:hAnsi="Times New Roman"/>
                <w:sz w:val="20"/>
                <w:szCs w:val="20"/>
                <w:lang w:val="sr-Latn-CS"/>
              </w:rPr>
              <w:t xml:space="preserve">; </w:t>
            </w:r>
            <w:r w:rsidRPr="00E33B93">
              <w:rPr>
                <w:rFonts w:ascii="Times New Roman" w:hAnsi="Times New Roman"/>
                <w:sz w:val="20"/>
                <w:szCs w:val="20"/>
                <w:lang w:val="sr-Cyrl-CS"/>
              </w:rPr>
              <w:t>индивидуалне</w:t>
            </w:r>
            <w:r w:rsidRPr="00E33B93">
              <w:rPr>
                <w:rFonts w:ascii="Times New Roman" w:hAnsi="Times New Roman"/>
                <w:sz w:val="20"/>
                <w:szCs w:val="20"/>
                <w:lang w:val="sr-Latn-CS"/>
              </w:rPr>
              <w:t xml:space="preserve"> </w:t>
            </w:r>
            <w:r w:rsidRPr="00E33B93">
              <w:rPr>
                <w:rFonts w:ascii="Times New Roman" w:hAnsi="Times New Roman"/>
                <w:sz w:val="20"/>
                <w:szCs w:val="20"/>
                <w:lang w:val="sr-Cyrl-CS"/>
              </w:rPr>
              <w:t>и</w:t>
            </w:r>
            <w:r w:rsidRPr="00E33B93">
              <w:rPr>
                <w:rFonts w:ascii="Times New Roman" w:hAnsi="Times New Roman"/>
                <w:sz w:val="20"/>
                <w:szCs w:val="20"/>
                <w:lang w:val="sr-Latn-CS"/>
              </w:rPr>
              <w:t xml:space="preserve"> </w:t>
            </w:r>
            <w:r w:rsidRPr="00E33B93">
              <w:rPr>
                <w:rFonts w:ascii="Times New Roman" w:hAnsi="Times New Roman"/>
                <w:sz w:val="20"/>
                <w:szCs w:val="20"/>
                <w:lang w:val="sr-Cyrl-CS"/>
              </w:rPr>
              <w:t>групне консултације</w:t>
            </w:r>
            <w:r w:rsidRPr="00E33B93">
              <w:rPr>
                <w:rFonts w:ascii="Times New Roman" w:hAnsi="Times New Roman"/>
                <w:sz w:val="20"/>
                <w:szCs w:val="20"/>
                <w:lang w:val="sr-Latn-CS"/>
              </w:rPr>
              <w:t xml:space="preserve">; </w:t>
            </w:r>
            <w:r w:rsidRPr="00E33B93">
              <w:rPr>
                <w:rFonts w:ascii="Times New Roman" w:hAnsi="Times New Roman"/>
                <w:sz w:val="20"/>
                <w:szCs w:val="20"/>
                <w:lang w:val="sr-Cyrl-CS"/>
              </w:rPr>
              <w:t>учешће</w:t>
            </w:r>
            <w:r w:rsidRPr="00E33B93">
              <w:rPr>
                <w:rFonts w:ascii="Times New Roman" w:hAnsi="Times New Roman"/>
                <w:sz w:val="20"/>
                <w:szCs w:val="20"/>
                <w:lang w:val="sr-Latn-CS"/>
              </w:rPr>
              <w:t xml:space="preserve"> </w:t>
            </w:r>
            <w:r w:rsidRPr="00E33B93">
              <w:rPr>
                <w:rFonts w:ascii="Times New Roman" w:hAnsi="Times New Roman"/>
                <w:sz w:val="20"/>
                <w:szCs w:val="20"/>
                <w:lang w:val="sr-Cyrl-CS"/>
              </w:rPr>
              <w:t>у</w:t>
            </w:r>
            <w:r w:rsidRPr="00E33B93">
              <w:rPr>
                <w:rFonts w:ascii="Times New Roman" w:hAnsi="Times New Roman"/>
                <w:sz w:val="20"/>
                <w:szCs w:val="20"/>
                <w:lang w:val="sr-Latn-CS"/>
              </w:rPr>
              <w:t xml:space="preserve"> </w:t>
            </w:r>
            <w:r w:rsidRPr="00E33B93">
              <w:rPr>
                <w:rFonts w:ascii="Times New Roman" w:hAnsi="Times New Roman"/>
                <w:sz w:val="20"/>
                <w:szCs w:val="20"/>
                <w:lang w:val="sr-Cyrl-CS"/>
              </w:rPr>
              <w:t>радионицама</w:t>
            </w:r>
            <w:r w:rsidRPr="00E33B93">
              <w:rPr>
                <w:rFonts w:ascii="Times New Roman" w:hAnsi="Times New Roman"/>
                <w:sz w:val="20"/>
                <w:szCs w:val="20"/>
                <w:lang w:val="sr-Latn-CS"/>
              </w:rPr>
              <w:t xml:space="preserve">; </w:t>
            </w:r>
            <w:r w:rsidRPr="00E33B93">
              <w:rPr>
                <w:rFonts w:ascii="Times New Roman" w:hAnsi="Times New Roman"/>
                <w:sz w:val="20"/>
                <w:szCs w:val="20"/>
                <w:lang w:val="sr-Cyrl-CS"/>
              </w:rPr>
              <w:t>самостални истраживачки рад</w:t>
            </w:r>
            <w:r w:rsidRPr="00E33B93">
              <w:rPr>
                <w:rFonts w:ascii="Times New Roman" w:hAnsi="Times New Roman"/>
                <w:sz w:val="20"/>
                <w:szCs w:val="20"/>
                <w:lang w:val="sr-Latn-CS"/>
              </w:rPr>
              <w:t>.</w:t>
            </w:r>
          </w:p>
        </w:tc>
      </w:tr>
      <w:tr w:rsidR="00FA049D" w:rsidRPr="00222682" w14:paraId="26A14533" w14:textId="77777777" w:rsidTr="00C97BB4">
        <w:trPr>
          <w:trHeight w:val="227"/>
          <w:jc w:val="center"/>
        </w:trPr>
        <w:tc>
          <w:tcPr>
            <w:tcW w:w="10440" w:type="dxa"/>
            <w:gridSpan w:val="3"/>
            <w:tcBorders>
              <w:top w:val="single" w:sz="4" w:space="0" w:color="auto"/>
              <w:left w:val="single" w:sz="4" w:space="0" w:color="auto"/>
              <w:bottom w:val="single" w:sz="4" w:space="0" w:color="auto"/>
              <w:right w:val="single" w:sz="4" w:space="0" w:color="auto"/>
            </w:tcBorders>
            <w:hideMark/>
          </w:tcPr>
          <w:p w14:paraId="29942D01" w14:textId="7061AB0A" w:rsidR="00FA049D" w:rsidRPr="00E33B93" w:rsidRDefault="00FA049D" w:rsidP="00C97BB4">
            <w:pPr>
              <w:pStyle w:val="NoSpacing"/>
              <w:rPr>
                <w:rFonts w:ascii="Times New Roman" w:hAnsi="Times New Roman"/>
                <w:b/>
                <w:bCs/>
                <w:sz w:val="20"/>
                <w:szCs w:val="20"/>
                <w:lang w:val="sr-Cyrl-CS"/>
              </w:rPr>
            </w:pPr>
            <w:r w:rsidRPr="00E33B93">
              <w:rPr>
                <w:rFonts w:ascii="Times New Roman" w:hAnsi="Times New Roman"/>
                <w:b/>
                <w:bCs/>
                <w:sz w:val="20"/>
                <w:szCs w:val="20"/>
                <w:lang w:val="sr-Cyrl-CS"/>
              </w:rPr>
              <w:t>Оцена  знања (максимални број поена 100)</w:t>
            </w:r>
            <w:r w:rsidR="006027C9" w:rsidRPr="00E33B93">
              <w:rPr>
                <w:rFonts w:ascii="Times New Roman" w:hAnsi="Times New Roman"/>
                <w:b/>
                <w:bCs/>
                <w:sz w:val="20"/>
                <w:szCs w:val="20"/>
                <w:lang w:val="sr-Cyrl-CS"/>
              </w:rPr>
              <w:t xml:space="preserve">                                                                     </w:t>
            </w:r>
          </w:p>
          <w:p w14:paraId="348F5203" w14:textId="5E72A8B7" w:rsidR="00FA049D" w:rsidRPr="002D6617" w:rsidRDefault="00FA049D" w:rsidP="00C97BB4">
            <w:pPr>
              <w:pStyle w:val="NoSpacing"/>
              <w:rPr>
                <w:rFonts w:ascii="Times New Roman" w:hAnsi="Times New Roman"/>
                <w:bCs/>
                <w:sz w:val="20"/>
                <w:szCs w:val="20"/>
                <w:lang w:val="sr-Cyrl-CS"/>
              </w:rPr>
            </w:pPr>
            <w:r w:rsidRPr="002D6617">
              <w:rPr>
                <w:rFonts w:ascii="Times New Roman" w:hAnsi="Times New Roman"/>
                <w:bCs/>
                <w:sz w:val="20"/>
                <w:szCs w:val="20"/>
                <w:lang w:val="sr-Cyrl-CS"/>
              </w:rPr>
              <w:t>П</w:t>
            </w:r>
            <w:r w:rsidRPr="00E33B93">
              <w:rPr>
                <w:rFonts w:ascii="Times New Roman" w:hAnsi="Times New Roman"/>
                <w:bCs/>
                <w:sz w:val="20"/>
                <w:szCs w:val="20"/>
                <w:lang w:val="sr-Latn-CS"/>
              </w:rPr>
              <w:t>исмени</w:t>
            </w:r>
            <w:r w:rsidRPr="00E33B93">
              <w:rPr>
                <w:rFonts w:ascii="Times New Roman" w:hAnsi="Times New Roman"/>
                <w:bCs/>
                <w:sz w:val="20"/>
                <w:szCs w:val="20"/>
                <w:lang w:val="sr-Latn-RS"/>
              </w:rPr>
              <w:t xml:space="preserve"> </w:t>
            </w:r>
            <w:r w:rsidRPr="00E33B93">
              <w:rPr>
                <w:rFonts w:ascii="Times New Roman" w:hAnsi="Times New Roman"/>
                <w:bCs/>
                <w:sz w:val="20"/>
                <w:szCs w:val="20"/>
                <w:lang w:val="sr-Latn-CS"/>
              </w:rPr>
              <w:t>испит</w:t>
            </w:r>
            <w:r w:rsidRPr="002D6617">
              <w:rPr>
                <w:rFonts w:ascii="Times New Roman" w:hAnsi="Times New Roman"/>
                <w:bCs/>
                <w:sz w:val="20"/>
                <w:szCs w:val="20"/>
                <w:lang w:val="sr-Cyrl-CS"/>
              </w:rPr>
              <w:t>:</w:t>
            </w:r>
            <w:r w:rsidRPr="00E33B93">
              <w:rPr>
                <w:rFonts w:ascii="Times New Roman" w:hAnsi="Times New Roman"/>
                <w:bCs/>
                <w:sz w:val="20"/>
                <w:szCs w:val="20"/>
                <w:lang w:val="sr-Latn-CS"/>
              </w:rPr>
              <w:t xml:space="preserve"> 50 поена</w:t>
            </w:r>
            <w:r w:rsidRPr="002D6617">
              <w:rPr>
                <w:rFonts w:ascii="Times New Roman" w:hAnsi="Times New Roman"/>
                <w:bCs/>
                <w:sz w:val="20"/>
                <w:szCs w:val="20"/>
                <w:lang w:val="sr-Cyrl-CS"/>
              </w:rPr>
              <w:t xml:space="preserve">; </w:t>
            </w:r>
            <w:r w:rsidRPr="00E33B93">
              <w:rPr>
                <w:rFonts w:ascii="Times New Roman" w:hAnsi="Times New Roman"/>
                <w:bCs/>
                <w:sz w:val="20"/>
                <w:szCs w:val="20"/>
                <w:lang w:val="sr-Latn-CS"/>
              </w:rPr>
              <w:t xml:space="preserve"> </w:t>
            </w:r>
          </w:p>
          <w:p w14:paraId="7949FDF9" w14:textId="49422BBF" w:rsidR="00FA049D" w:rsidRPr="00E33B93" w:rsidRDefault="00FA049D" w:rsidP="00C97BB4">
            <w:pPr>
              <w:pStyle w:val="NoSpacing"/>
              <w:rPr>
                <w:rFonts w:ascii="Times New Roman" w:hAnsi="Times New Roman"/>
                <w:bCs/>
                <w:sz w:val="20"/>
                <w:szCs w:val="20"/>
                <w:lang w:val="sr-Cyrl-RS"/>
              </w:rPr>
            </w:pPr>
            <w:r w:rsidRPr="002D6617">
              <w:rPr>
                <w:rFonts w:ascii="Times New Roman" w:hAnsi="Times New Roman"/>
                <w:bCs/>
                <w:sz w:val="20"/>
                <w:szCs w:val="20"/>
                <w:lang w:val="sr-Cyrl-CS"/>
              </w:rPr>
              <w:t>С</w:t>
            </w:r>
            <w:r w:rsidRPr="00E33B93">
              <w:rPr>
                <w:rFonts w:ascii="Times New Roman" w:hAnsi="Times New Roman"/>
                <w:bCs/>
                <w:sz w:val="20"/>
                <w:szCs w:val="20"/>
                <w:lang w:val="sr-Latn-CS"/>
              </w:rPr>
              <w:t>еминарски</w:t>
            </w:r>
            <w:r w:rsidRPr="00E33B93">
              <w:rPr>
                <w:rFonts w:ascii="Times New Roman" w:hAnsi="Times New Roman"/>
                <w:bCs/>
                <w:sz w:val="20"/>
                <w:szCs w:val="20"/>
                <w:lang w:val="sr-Latn-RS"/>
              </w:rPr>
              <w:t xml:space="preserve"> </w:t>
            </w:r>
            <w:r w:rsidRPr="00E33B93">
              <w:rPr>
                <w:rFonts w:ascii="Times New Roman" w:hAnsi="Times New Roman"/>
                <w:bCs/>
                <w:sz w:val="20"/>
                <w:szCs w:val="20"/>
                <w:lang w:val="sr-Latn-CS"/>
              </w:rPr>
              <w:t>рад</w:t>
            </w:r>
            <w:r w:rsidRPr="002D6617">
              <w:rPr>
                <w:rFonts w:ascii="Times New Roman" w:hAnsi="Times New Roman"/>
                <w:bCs/>
                <w:sz w:val="20"/>
                <w:szCs w:val="20"/>
                <w:lang w:val="sr-Cyrl-CS"/>
              </w:rPr>
              <w:t>:</w:t>
            </w:r>
            <w:r w:rsidRPr="00E33B93">
              <w:rPr>
                <w:rFonts w:ascii="Times New Roman" w:hAnsi="Times New Roman"/>
                <w:bCs/>
                <w:sz w:val="20"/>
                <w:szCs w:val="20"/>
                <w:lang w:val="sr-Latn-CS"/>
              </w:rPr>
              <w:t xml:space="preserve"> 50 поена</w:t>
            </w:r>
            <w:r w:rsidRPr="002D6617">
              <w:rPr>
                <w:rFonts w:ascii="Times New Roman" w:hAnsi="Times New Roman"/>
                <w:bCs/>
                <w:sz w:val="20"/>
                <w:szCs w:val="20"/>
                <w:lang w:val="sr-Cyrl-CS"/>
              </w:rPr>
              <w:t>;</w:t>
            </w:r>
            <w:r w:rsidRPr="00E33B93">
              <w:rPr>
                <w:rFonts w:ascii="Times New Roman" w:hAnsi="Times New Roman"/>
                <w:bCs/>
                <w:sz w:val="20"/>
                <w:szCs w:val="20"/>
                <w:lang w:val="sr-Cyrl-RS"/>
              </w:rPr>
              <w:t xml:space="preserve">           </w:t>
            </w:r>
          </w:p>
        </w:tc>
      </w:tr>
    </w:tbl>
    <w:p w14:paraId="6FBF586F" w14:textId="77777777" w:rsidR="00A50D13" w:rsidRDefault="008202D9" w:rsidP="00A50D13">
      <w:pPr>
        <w:spacing w:after="0" w:line="240" w:lineRule="auto"/>
        <w:jc w:val="right"/>
        <w:rPr>
          <w:rStyle w:val="Hyperlink"/>
          <w:rFonts w:ascii="Times New Roman" w:eastAsia="TimesNewRoman,Bold" w:hAnsi="Times New Roman"/>
          <w:bCs/>
        </w:rPr>
      </w:pPr>
      <w:hyperlink w:anchor="Спецификација" w:history="1">
        <w:proofErr w:type="gramStart"/>
        <w:r w:rsidR="00A50D13" w:rsidRPr="00E33B93">
          <w:rPr>
            <w:rStyle w:val="Hyperlink"/>
            <w:rFonts w:ascii="Times New Roman" w:eastAsia="TimesNewRoman,Bold" w:hAnsi="Times New Roman"/>
            <w:bCs/>
          </w:rPr>
          <w:t>почетак</w:t>
        </w:r>
        <w:proofErr w:type="gramEnd"/>
        <w:r w:rsidR="00A50D13" w:rsidRPr="00E33B93">
          <w:rPr>
            <w:rStyle w:val="Hyperlink"/>
            <w:rFonts w:ascii="Times New Roman" w:eastAsia="TimesNewRoman,Bold" w:hAnsi="Times New Roman"/>
            <w:bCs/>
          </w:rPr>
          <w:t xml:space="preserve">    </w:t>
        </w:r>
      </w:hyperlink>
    </w:p>
    <w:p w14:paraId="154CAEF9" w14:textId="0BD7AEFE" w:rsidR="00C97BB4" w:rsidRPr="002D6617" w:rsidRDefault="00C97BB4">
      <w:pPr>
        <w:spacing w:after="0" w:line="240" w:lineRule="auto"/>
        <w:rPr>
          <w:rFonts w:ascii="Times New Roman" w:hAnsi="Times New Roman"/>
          <w:lang w:val="sr-Cyrl-CS"/>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1884"/>
        <w:gridCol w:w="1116"/>
        <w:gridCol w:w="1948"/>
        <w:gridCol w:w="2518"/>
      </w:tblGrid>
      <w:tr w:rsidR="005121B8" w:rsidRPr="00222682" w14:paraId="30BAC021" w14:textId="77777777" w:rsidTr="00C97BB4">
        <w:trPr>
          <w:trHeight w:val="227"/>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14:paraId="4B810C1E" w14:textId="77777777" w:rsidR="005121B8" w:rsidRPr="002D6617" w:rsidRDefault="005121B8" w:rsidP="00E33B93">
            <w:pPr>
              <w:tabs>
                <w:tab w:val="left" w:pos="567"/>
              </w:tabs>
              <w:spacing w:after="0" w:line="240" w:lineRule="auto"/>
              <w:rPr>
                <w:rFonts w:ascii="Times New Roman" w:hAnsi="Times New Roman"/>
                <w:lang w:val="sr-Cyrl-CS"/>
              </w:rPr>
            </w:pPr>
            <w:r w:rsidRPr="00E33B93">
              <w:rPr>
                <w:rFonts w:ascii="Times New Roman" w:hAnsi="Times New Roman"/>
                <w:b/>
                <w:bCs/>
                <w:lang w:val="sr-Cyrl-CS"/>
              </w:rPr>
              <w:t xml:space="preserve">Назив предмета: </w:t>
            </w:r>
            <w:bookmarkStart w:id="25" w:name="ИсторијаСрбауевропскомконтексту"/>
            <w:r w:rsidRPr="00E33B93">
              <w:rPr>
                <w:rFonts w:ascii="Times New Roman" w:hAnsi="Times New Roman"/>
                <w:lang w:val="sr-Cyrl-CS"/>
              </w:rPr>
              <w:t>Историја Срба</w:t>
            </w:r>
            <w:bookmarkEnd w:id="25"/>
            <w:r w:rsidRPr="00E33B93">
              <w:rPr>
                <w:rFonts w:ascii="Times New Roman" w:hAnsi="Times New Roman"/>
                <w:lang w:val="sr-Cyrl-CS"/>
              </w:rPr>
              <w:t xml:space="preserve"> у европском контексту</w:t>
            </w:r>
          </w:p>
        </w:tc>
      </w:tr>
      <w:tr w:rsidR="005121B8" w:rsidRPr="00E33B93" w14:paraId="73ADDDA5" w14:textId="77777777" w:rsidTr="00C97BB4">
        <w:trPr>
          <w:trHeight w:val="227"/>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14:paraId="076974AE" w14:textId="0BC04E8D" w:rsidR="005121B8" w:rsidRPr="003612E2" w:rsidRDefault="005121B8" w:rsidP="003612E2">
            <w:pPr>
              <w:tabs>
                <w:tab w:val="left" w:pos="567"/>
              </w:tabs>
              <w:spacing w:after="0" w:line="240" w:lineRule="auto"/>
              <w:rPr>
                <w:rFonts w:ascii="Times New Roman" w:hAnsi="Times New Roman"/>
                <w:bCs/>
                <w:lang w:val="sr-Cyrl-RS"/>
              </w:rPr>
            </w:pPr>
            <w:r w:rsidRPr="00E33B93">
              <w:rPr>
                <w:rFonts w:ascii="Times New Roman" w:hAnsi="Times New Roman"/>
                <w:b/>
                <w:bCs/>
                <w:lang w:val="sr-Cyrl-CS"/>
              </w:rPr>
              <w:t xml:space="preserve">Наставник: </w:t>
            </w:r>
            <w:r w:rsidRPr="00E33B93">
              <w:rPr>
                <w:rFonts w:ascii="Times New Roman" w:hAnsi="Times New Roman"/>
                <w:bCs/>
                <w:lang w:val="sr-Cyrl-CS"/>
              </w:rPr>
              <w:t xml:space="preserve"> </w:t>
            </w:r>
            <w:r w:rsidRPr="00E33B93">
              <w:rPr>
                <w:rFonts w:ascii="Times New Roman" w:hAnsi="Times New Roman"/>
                <w:lang w:val="sr-Latn-RS"/>
              </w:rPr>
              <w:t>Саша</w:t>
            </w:r>
            <w:r w:rsidRPr="00E33B93">
              <w:rPr>
                <w:rFonts w:ascii="Times New Roman" w:hAnsi="Times New Roman"/>
                <w:lang w:val="sr-Cyrl-RS"/>
              </w:rPr>
              <w:t xml:space="preserve"> С. </w:t>
            </w:r>
            <w:r w:rsidRPr="00E33B93">
              <w:rPr>
                <w:rFonts w:ascii="Times New Roman" w:hAnsi="Times New Roman"/>
                <w:lang w:val="sr-Latn-RS"/>
              </w:rPr>
              <w:t>Марковић</w:t>
            </w:r>
            <w:r w:rsidR="003612E2" w:rsidRPr="003612E2">
              <w:rPr>
                <w:rFonts w:ascii="Times New Roman" w:hAnsi="Times New Roman"/>
                <w:lang w:val="sr-Cyrl-RS"/>
              </w:rPr>
              <w:t xml:space="preserve">; </w:t>
            </w:r>
            <w:r w:rsidR="003612E2" w:rsidRPr="00346BCC">
              <w:rPr>
                <w:rFonts w:ascii="Times New Roman" w:hAnsi="Times New Roman"/>
                <w:lang w:val="sr-Cyrl-RS"/>
              </w:rPr>
              <w:t>Михаел Т. Антоловић</w:t>
            </w:r>
            <w:r w:rsidR="003612E2" w:rsidRPr="00346BCC">
              <w:rPr>
                <w:lang w:val="sr-Cyrl-RS"/>
              </w:rPr>
              <w:t xml:space="preserve"> </w:t>
            </w:r>
          </w:p>
        </w:tc>
      </w:tr>
      <w:tr w:rsidR="005121B8" w:rsidRPr="00E33B93" w14:paraId="2519C817" w14:textId="77777777" w:rsidTr="00C97BB4">
        <w:trPr>
          <w:trHeight w:val="227"/>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14:paraId="701D0A1C" w14:textId="77777777" w:rsidR="005121B8" w:rsidRPr="00E33B93" w:rsidRDefault="005121B8" w:rsidP="00E33B93">
            <w:pPr>
              <w:tabs>
                <w:tab w:val="left" w:pos="567"/>
              </w:tabs>
              <w:spacing w:after="0" w:line="240" w:lineRule="auto"/>
              <w:rPr>
                <w:rFonts w:ascii="Times New Roman" w:hAnsi="Times New Roman"/>
                <w:lang w:val="sr-Cyrl-CS"/>
              </w:rPr>
            </w:pPr>
            <w:r w:rsidRPr="00E33B93">
              <w:rPr>
                <w:rFonts w:ascii="Times New Roman" w:hAnsi="Times New Roman"/>
                <w:b/>
                <w:bCs/>
                <w:lang w:val="sr-Cyrl-CS"/>
              </w:rPr>
              <w:t xml:space="preserve">Статус предмета: </w:t>
            </w:r>
            <w:r w:rsidRPr="00E33B93">
              <w:rPr>
                <w:rFonts w:ascii="Times New Roman" w:hAnsi="Times New Roman"/>
                <w:bCs/>
                <w:lang w:val="sr-Cyrl-CS"/>
              </w:rPr>
              <w:t>изборни</w:t>
            </w:r>
          </w:p>
        </w:tc>
      </w:tr>
      <w:tr w:rsidR="005121B8" w:rsidRPr="00E33B93" w14:paraId="376E360D" w14:textId="77777777" w:rsidTr="00C97BB4">
        <w:trPr>
          <w:trHeight w:val="227"/>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14:paraId="691DCDD4" w14:textId="77777777" w:rsidR="005121B8" w:rsidRPr="00E33B93" w:rsidRDefault="005121B8" w:rsidP="00E33B93">
            <w:pPr>
              <w:tabs>
                <w:tab w:val="left" w:pos="567"/>
              </w:tabs>
              <w:spacing w:after="0" w:line="240" w:lineRule="auto"/>
              <w:rPr>
                <w:rFonts w:ascii="Times New Roman" w:hAnsi="Times New Roman"/>
                <w:lang w:val="sr-Cyrl-CS"/>
              </w:rPr>
            </w:pPr>
            <w:r w:rsidRPr="00E33B93">
              <w:rPr>
                <w:rFonts w:ascii="Times New Roman" w:hAnsi="Times New Roman"/>
                <w:b/>
                <w:bCs/>
                <w:lang w:val="sr-Cyrl-CS"/>
              </w:rPr>
              <w:t xml:space="preserve">Број ЕСПБ: </w:t>
            </w:r>
            <w:r w:rsidRPr="00E33B93">
              <w:rPr>
                <w:rFonts w:ascii="Times New Roman" w:hAnsi="Times New Roman"/>
                <w:bCs/>
                <w:lang w:val="sr-Cyrl-CS"/>
              </w:rPr>
              <w:t>15</w:t>
            </w:r>
          </w:p>
        </w:tc>
      </w:tr>
      <w:tr w:rsidR="005121B8" w:rsidRPr="00E33B93" w14:paraId="4F1FA8C2" w14:textId="77777777" w:rsidTr="00C97BB4">
        <w:trPr>
          <w:trHeight w:val="227"/>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14:paraId="1A1C6A1D" w14:textId="77777777" w:rsidR="005121B8" w:rsidRPr="00E33B93" w:rsidRDefault="005121B8" w:rsidP="00E33B93">
            <w:pPr>
              <w:tabs>
                <w:tab w:val="left" w:pos="567"/>
              </w:tabs>
              <w:spacing w:after="0" w:line="240" w:lineRule="auto"/>
              <w:rPr>
                <w:rFonts w:ascii="Times New Roman" w:hAnsi="Times New Roman"/>
                <w:lang w:val="sr-Cyrl-CS"/>
              </w:rPr>
            </w:pPr>
            <w:r w:rsidRPr="00E33B93">
              <w:rPr>
                <w:rFonts w:ascii="Times New Roman" w:hAnsi="Times New Roman"/>
                <w:b/>
                <w:bCs/>
                <w:lang w:val="sr-Cyrl-CS"/>
              </w:rPr>
              <w:t xml:space="preserve">Услов: </w:t>
            </w:r>
          </w:p>
        </w:tc>
      </w:tr>
      <w:tr w:rsidR="005121B8" w:rsidRPr="00E33B93" w14:paraId="52A2320C" w14:textId="77777777" w:rsidTr="00C97BB4">
        <w:trPr>
          <w:trHeight w:val="227"/>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14:paraId="0C9A0C99" w14:textId="77777777" w:rsidR="005121B8" w:rsidRPr="00E33B93" w:rsidRDefault="005121B8" w:rsidP="00E33B93">
            <w:pPr>
              <w:tabs>
                <w:tab w:val="left" w:pos="567"/>
              </w:tabs>
              <w:spacing w:after="0" w:line="240" w:lineRule="auto"/>
              <w:jc w:val="both"/>
              <w:rPr>
                <w:rFonts w:ascii="Times New Roman" w:hAnsi="Times New Roman"/>
                <w:b/>
                <w:bCs/>
                <w:lang w:val="sr-Cyrl-CS"/>
              </w:rPr>
            </w:pPr>
            <w:r w:rsidRPr="00E33B93">
              <w:rPr>
                <w:rFonts w:ascii="Times New Roman" w:hAnsi="Times New Roman"/>
                <w:b/>
                <w:bCs/>
                <w:lang w:val="sr-Cyrl-CS"/>
              </w:rPr>
              <w:t>Циљ предмета</w:t>
            </w:r>
          </w:p>
          <w:p w14:paraId="0CE1EF33" w14:textId="77777777" w:rsidR="005121B8" w:rsidRPr="00E33B93" w:rsidRDefault="005121B8" w:rsidP="00E33B93">
            <w:pPr>
              <w:tabs>
                <w:tab w:val="left" w:pos="567"/>
              </w:tabs>
              <w:spacing w:after="0" w:line="240" w:lineRule="auto"/>
              <w:jc w:val="both"/>
              <w:rPr>
                <w:rFonts w:ascii="Times New Roman" w:hAnsi="Times New Roman"/>
                <w:b/>
                <w:bCs/>
              </w:rPr>
            </w:pPr>
            <w:r w:rsidRPr="00E33B93">
              <w:rPr>
                <w:rFonts w:ascii="Times New Roman" w:hAnsi="Times New Roman"/>
              </w:rPr>
              <w:t xml:space="preserve">Детаљно упознавање са најзначајнијим догађајима, појавима и процесима из политичке, друштвене и културне историје Срба од раног Средњег века до краја 20. века у широком контексту европске историје. </w:t>
            </w:r>
          </w:p>
        </w:tc>
      </w:tr>
      <w:tr w:rsidR="005121B8" w:rsidRPr="00E33B93" w14:paraId="58C94DAE" w14:textId="77777777" w:rsidTr="00C97BB4">
        <w:trPr>
          <w:trHeight w:val="227"/>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14:paraId="3366CAE1" w14:textId="77777777" w:rsidR="005121B8" w:rsidRPr="00E33B93" w:rsidRDefault="005121B8" w:rsidP="00E33B93">
            <w:pPr>
              <w:tabs>
                <w:tab w:val="left" w:pos="567"/>
              </w:tabs>
              <w:spacing w:after="0" w:line="240" w:lineRule="auto"/>
              <w:jc w:val="both"/>
              <w:rPr>
                <w:rFonts w:ascii="Times New Roman" w:hAnsi="Times New Roman"/>
                <w:b/>
                <w:bCs/>
                <w:lang w:val="sr-Cyrl-CS"/>
              </w:rPr>
            </w:pPr>
            <w:r w:rsidRPr="00E33B93">
              <w:rPr>
                <w:rFonts w:ascii="Times New Roman" w:hAnsi="Times New Roman"/>
                <w:b/>
                <w:bCs/>
                <w:lang w:val="sr-Cyrl-CS"/>
              </w:rPr>
              <w:t xml:space="preserve">Исход предмета </w:t>
            </w:r>
          </w:p>
          <w:p w14:paraId="0981EF63" w14:textId="77777777" w:rsidR="005121B8" w:rsidRPr="00E33B93" w:rsidRDefault="005121B8" w:rsidP="00E33B93">
            <w:pPr>
              <w:tabs>
                <w:tab w:val="left" w:pos="567"/>
              </w:tabs>
              <w:spacing w:after="0" w:line="240" w:lineRule="auto"/>
              <w:jc w:val="both"/>
              <w:rPr>
                <w:rFonts w:ascii="Times New Roman" w:hAnsi="Times New Roman"/>
              </w:rPr>
            </w:pPr>
            <w:r w:rsidRPr="00E33B93">
              <w:rPr>
                <w:rFonts w:ascii="Times New Roman" w:hAnsi="Times New Roman"/>
              </w:rPr>
              <w:t xml:space="preserve">Студенти ће стећи продубљено знање о о најажнијим догађајима, појавама и процесима из историје Срба, интерпретираних у контексту европске историје, као и главним историографским концептима, теоријско-методолошким приступима и контроверзама из историје Срба. </w:t>
            </w:r>
          </w:p>
        </w:tc>
      </w:tr>
      <w:tr w:rsidR="005121B8" w:rsidRPr="00222682" w14:paraId="4E5600DA" w14:textId="77777777" w:rsidTr="00C97BB4">
        <w:trPr>
          <w:trHeight w:val="227"/>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14:paraId="3DB5E633" w14:textId="77777777" w:rsidR="005121B8" w:rsidRPr="00E33B93" w:rsidRDefault="005121B8" w:rsidP="00E33B93">
            <w:pPr>
              <w:tabs>
                <w:tab w:val="left" w:pos="567"/>
              </w:tabs>
              <w:spacing w:after="0" w:line="240" w:lineRule="auto"/>
              <w:jc w:val="both"/>
              <w:rPr>
                <w:rFonts w:ascii="Times New Roman" w:hAnsi="Times New Roman"/>
                <w:b/>
                <w:bCs/>
                <w:lang w:val="sr-Cyrl-CS"/>
              </w:rPr>
            </w:pPr>
            <w:r w:rsidRPr="00E33B93">
              <w:rPr>
                <w:rFonts w:ascii="Times New Roman" w:hAnsi="Times New Roman"/>
                <w:b/>
                <w:bCs/>
                <w:lang w:val="sr-Cyrl-CS"/>
              </w:rPr>
              <w:t>Садржај предмета</w:t>
            </w:r>
          </w:p>
          <w:p w14:paraId="064D1224" w14:textId="77777777" w:rsidR="005121B8" w:rsidRPr="00E33B93" w:rsidRDefault="005121B8" w:rsidP="00E33B93">
            <w:pPr>
              <w:tabs>
                <w:tab w:val="left" w:pos="567"/>
              </w:tabs>
              <w:spacing w:after="0" w:line="240" w:lineRule="auto"/>
              <w:jc w:val="both"/>
              <w:rPr>
                <w:rFonts w:ascii="Times New Roman" w:hAnsi="Times New Roman"/>
                <w:i/>
                <w:iCs/>
                <w:lang w:val="sr-Cyrl-CS"/>
              </w:rPr>
            </w:pPr>
            <w:r w:rsidRPr="00E33B93">
              <w:rPr>
                <w:rFonts w:ascii="Times New Roman" w:hAnsi="Times New Roman"/>
                <w:i/>
                <w:iCs/>
                <w:lang w:val="sr-Cyrl-CS"/>
              </w:rPr>
              <w:t>Теоријска настава</w:t>
            </w:r>
          </w:p>
          <w:p w14:paraId="55BD99DC" w14:textId="77777777" w:rsidR="005121B8" w:rsidRPr="00E33B93" w:rsidRDefault="005121B8" w:rsidP="00E33B93">
            <w:pPr>
              <w:tabs>
                <w:tab w:val="left" w:pos="567"/>
              </w:tabs>
              <w:spacing w:after="0" w:line="240" w:lineRule="auto"/>
              <w:jc w:val="both"/>
              <w:rPr>
                <w:rFonts w:ascii="Times New Roman" w:hAnsi="Times New Roman"/>
                <w:iCs/>
                <w:lang w:val="sr-Cyrl-CS"/>
              </w:rPr>
            </w:pPr>
            <w:r w:rsidRPr="00E33B93">
              <w:rPr>
                <w:rFonts w:ascii="Times New Roman" w:hAnsi="Times New Roman"/>
                <w:iCs/>
                <w:lang w:val="sr-Cyrl-CS"/>
              </w:rPr>
              <w:t xml:space="preserve">Просторни и хронолошки оквири историје Срба. Периодизација српске историје. Срби у Средњем веку – сеоба на Балкана, христијанизација, стварање првих држава, држава Немањића – политика, друштво и култура. Средњовековна Србија и Европа. Срби у раном Новом веку – друштвени, политички и културни развој у Османској и Аустријској империји. Срби у „дугом 19. веку“ – национална, друштвена и културна револуција. Срби у „кратком 20. веку“ – југословенско искуство српске националне интеграције. </w:t>
            </w:r>
          </w:p>
          <w:p w14:paraId="65C48242" w14:textId="77777777" w:rsidR="005121B8" w:rsidRPr="00E33B93" w:rsidRDefault="005121B8" w:rsidP="00E33B93">
            <w:pPr>
              <w:tabs>
                <w:tab w:val="left" w:pos="567"/>
              </w:tabs>
              <w:spacing w:after="0" w:line="240" w:lineRule="auto"/>
              <w:jc w:val="both"/>
              <w:rPr>
                <w:rFonts w:ascii="Times New Roman" w:hAnsi="Times New Roman"/>
                <w:i/>
                <w:iCs/>
                <w:lang w:val="sr-Cyrl-CS"/>
              </w:rPr>
            </w:pPr>
            <w:r w:rsidRPr="00E33B93">
              <w:rPr>
                <w:rFonts w:ascii="Times New Roman" w:hAnsi="Times New Roman"/>
                <w:i/>
                <w:iCs/>
                <w:lang w:val="sr-Cyrl-CS"/>
              </w:rPr>
              <w:t xml:space="preserve">Практична настава </w:t>
            </w:r>
          </w:p>
          <w:p w14:paraId="3EC6090D" w14:textId="77777777" w:rsidR="005121B8" w:rsidRPr="00E33B93" w:rsidRDefault="005121B8" w:rsidP="00E33B93">
            <w:pPr>
              <w:spacing w:after="0" w:line="240" w:lineRule="auto"/>
              <w:jc w:val="both"/>
              <w:rPr>
                <w:rFonts w:ascii="Times New Roman" w:hAnsi="Times New Roman"/>
                <w:iCs/>
                <w:lang w:val="sr-Cyrl-CS"/>
              </w:rPr>
            </w:pPr>
            <w:r w:rsidRPr="00E33B93">
              <w:rPr>
                <w:rFonts w:ascii="Times New Roman" w:hAnsi="Times New Roman"/>
                <w:bCs/>
                <w:lang w:val="ru-RU"/>
              </w:rPr>
              <w:t>Студијски истраживачки рад – израда, презентација и одбрана прегледног научног рада на одабрану тему.</w:t>
            </w:r>
          </w:p>
        </w:tc>
      </w:tr>
      <w:tr w:rsidR="005121B8" w:rsidRPr="00E33B93" w14:paraId="494B49F9" w14:textId="77777777" w:rsidTr="00C97BB4">
        <w:trPr>
          <w:trHeight w:val="227"/>
          <w:jc w:val="center"/>
        </w:trPr>
        <w:tc>
          <w:tcPr>
            <w:tcW w:w="10485" w:type="dxa"/>
            <w:gridSpan w:val="5"/>
            <w:tcBorders>
              <w:top w:val="single" w:sz="4" w:space="0" w:color="auto"/>
              <w:left w:val="single" w:sz="4" w:space="0" w:color="auto"/>
              <w:bottom w:val="single" w:sz="4" w:space="0" w:color="auto"/>
              <w:right w:val="single" w:sz="4" w:space="0" w:color="auto"/>
            </w:tcBorders>
            <w:vAlign w:val="center"/>
          </w:tcPr>
          <w:p w14:paraId="546B8FD3" w14:textId="77777777" w:rsidR="005121B8" w:rsidRPr="00E33B93" w:rsidRDefault="005121B8" w:rsidP="00E33B93">
            <w:pPr>
              <w:tabs>
                <w:tab w:val="left" w:pos="567"/>
              </w:tabs>
              <w:spacing w:after="0" w:line="240" w:lineRule="auto"/>
              <w:jc w:val="both"/>
              <w:rPr>
                <w:rFonts w:ascii="Times New Roman" w:hAnsi="Times New Roman"/>
                <w:b/>
                <w:bCs/>
                <w:lang w:val="sr-Cyrl-CS"/>
              </w:rPr>
            </w:pPr>
            <w:r w:rsidRPr="00E33B93">
              <w:rPr>
                <w:rFonts w:ascii="Times New Roman" w:hAnsi="Times New Roman"/>
                <w:b/>
                <w:bCs/>
                <w:lang w:val="sr-Cyrl-CS"/>
              </w:rPr>
              <w:t xml:space="preserve">Литература </w:t>
            </w:r>
          </w:p>
          <w:p w14:paraId="3D796952" w14:textId="77777777" w:rsidR="005121B8" w:rsidRPr="00293DE9" w:rsidRDefault="005121B8" w:rsidP="00ED38F5">
            <w:pPr>
              <w:spacing w:after="0" w:line="240" w:lineRule="auto"/>
              <w:ind w:left="611" w:hanging="611"/>
              <w:jc w:val="both"/>
              <w:rPr>
                <w:rFonts w:ascii="Times New Roman" w:hAnsi="Times New Roman"/>
                <w:bCs/>
                <w:lang w:val="sr-Cyrl-CS"/>
              </w:rPr>
            </w:pPr>
            <w:r w:rsidRPr="00293DE9">
              <w:rPr>
                <w:rFonts w:ascii="Times New Roman" w:hAnsi="Times New Roman"/>
                <w:bCs/>
                <w:lang w:val="sr-Cyrl-CS"/>
              </w:rPr>
              <w:t xml:space="preserve">Ћирковић, Сима (2004). </w:t>
            </w:r>
            <w:r w:rsidRPr="00293DE9">
              <w:rPr>
                <w:rFonts w:ascii="Times New Roman" w:hAnsi="Times New Roman"/>
                <w:bCs/>
                <w:i/>
                <w:iCs/>
                <w:lang w:val="sr-Cyrl-CS"/>
              </w:rPr>
              <w:t>Срби међу европским народима</w:t>
            </w:r>
            <w:r w:rsidRPr="00293DE9">
              <w:rPr>
                <w:rFonts w:ascii="Times New Roman" w:hAnsi="Times New Roman"/>
                <w:bCs/>
                <w:lang w:val="sr-Cyrl-CS"/>
              </w:rPr>
              <w:t xml:space="preserve">. Београд: </w:t>
            </w:r>
            <w:r w:rsidRPr="00E33B93">
              <w:rPr>
                <w:rFonts w:ascii="Times New Roman" w:hAnsi="Times New Roman"/>
                <w:bCs/>
              </w:rPr>
              <w:t>Equlibrium</w:t>
            </w:r>
            <w:r w:rsidRPr="00293DE9">
              <w:rPr>
                <w:rFonts w:ascii="Times New Roman" w:hAnsi="Times New Roman"/>
                <w:bCs/>
                <w:lang w:val="sr-Cyrl-CS"/>
              </w:rPr>
              <w:t xml:space="preserve">. </w:t>
            </w:r>
          </w:p>
          <w:p w14:paraId="75CA3631" w14:textId="77777777" w:rsidR="005121B8" w:rsidRPr="00293DE9" w:rsidRDefault="005121B8" w:rsidP="00ED38F5">
            <w:pPr>
              <w:spacing w:after="0" w:line="240" w:lineRule="auto"/>
              <w:ind w:left="611" w:hanging="611"/>
              <w:jc w:val="both"/>
              <w:rPr>
                <w:rFonts w:ascii="Times New Roman" w:hAnsi="Times New Roman"/>
                <w:bCs/>
                <w:lang w:val="sr-Cyrl-CS"/>
              </w:rPr>
            </w:pPr>
            <w:r w:rsidRPr="00293DE9">
              <w:rPr>
                <w:rFonts w:ascii="Times New Roman" w:hAnsi="Times New Roman"/>
                <w:lang w:val="sr-Cyrl-CS"/>
              </w:rPr>
              <w:t>Đ</w:t>
            </w:r>
            <w:r w:rsidRPr="00E33B93">
              <w:rPr>
                <w:rFonts w:ascii="Times New Roman" w:hAnsi="Times New Roman"/>
              </w:rPr>
              <w:t>or</w:t>
            </w:r>
            <w:r w:rsidRPr="00293DE9">
              <w:rPr>
                <w:rFonts w:ascii="Times New Roman" w:hAnsi="Times New Roman"/>
                <w:lang w:val="sr-Cyrl-CS"/>
              </w:rPr>
              <w:t>đ</w:t>
            </w:r>
            <w:r w:rsidRPr="00E33B93">
              <w:rPr>
                <w:rFonts w:ascii="Times New Roman" w:hAnsi="Times New Roman"/>
              </w:rPr>
              <w:t>evi</w:t>
            </w:r>
            <w:r w:rsidRPr="00293DE9">
              <w:rPr>
                <w:rFonts w:ascii="Times New Roman" w:hAnsi="Times New Roman"/>
                <w:lang w:val="sr-Cyrl-CS"/>
              </w:rPr>
              <w:t xml:space="preserve">ć, </w:t>
            </w:r>
            <w:r w:rsidRPr="00E33B93">
              <w:rPr>
                <w:rFonts w:ascii="Times New Roman" w:hAnsi="Times New Roman"/>
              </w:rPr>
              <w:t>Dimitrije</w:t>
            </w:r>
            <w:r w:rsidRPr="00293DE9">
              <w:rPr>
                <w:rFonts w:ascii="Times New Roman" w:hAnsi="Times New Roman"/>
                <w:lang w:val="sr-Cyrl-CS"/>
              </w:rPr>
              <w:t xml:space="preserve"> (2017). </w:t>
            </w:r>
            <w:r w:rsidRPr="00293DE9">
              <w:rPr>
                <w:rFonts w:ascii="Times New Roman" w:hAnsi="Times New Roman"/>
                <w:i/>
                <w:iCs/>
                <w:lang w:val="sr-Cyrl-CS"/>
              </w:rPr>
              <w:t>Историја модерне Србије: 1800-1918</w:t>
            </w:r>
            <w:r w:rsidRPr="00293DE9">
              <w:rPr>
                <w:rFonts w:ascii="Times New Roman" w:hAnsi="Times New Roman"/>
                <w:lang w:val="sr-Cyrl-CS"/>
              </w:rPr>
              <w:t>. Београд: Завод за уџбенике; Балканолошки институт САНУ.</w:t>
            </w:r>
          </w:p>
          <w:p w14:paraId="698DF9F9" w14:textId="77777777" w:rsidR="005121B8" w:rsidRPr="00293DE9" w:rsidRDefault="005121B8" w:rsidP="00ED38F5">
            <w:pPr>
              <w:spacing w:after="0" w:line="240" w:lineRule="auto"/>
              <w:ind w:left="611" w:hanging="611"/>
              <w:jc w:val="both"/>
              <w:rPr>
                <w:rFonts w:ascii="Times New Roman" w:hAnsi="Times New Roman"/>
                <w:bCs/>
                <w:lang w:val="sr-Cyrl-CS"/>
              </w:rPr>
            </w:pPr>
            <w:r w:rsidRPr="00293DE9">
              <w:rPr>
                <w:rFonts w:ascii="Times New Roman" w:hAnsi="Times New Roman"/>
                <w:bCs/>
                <w:lang w:val="sr-Cyrl-CS"/>
              </w:rPr>
              <w:t xml:space="preserve">Николић, Коста (2017). </w:t>
            </w:r>
            <w:r w:rsidRPr="00293DE9">
              <w:rPr>
                <w:rFonts w:ascii="Times New Roman" w:hAnsi="Times New Roman"/>
                <w:bCs/>
                <w:i/>
                <w:iCs/>
                <w:lang w:val="sr-Cyrl-CS"/>
              </w:rPr>
              <w:t>Једна изгубљена историја: Србија у 20. веку</w:t>
            </w:r>
            <w:r w:rsidRPr="00293DE9">
              <w:rPr>
                <w:rFonts w:ascii="Times New Roman" w:hAnsi="Times New Roman"/>
                <w:bCs/>
                <w:lang w:val="sr-Cyrl-CS"/>
              </w:rPr>
              <w:t>. Београд: Службени гласник.</w:t>
            </w:r>
          </w:p>
          <w:p w14:paraId="06BBAF2F" w14:textId="77777777" w:rsidR="005121B8" w:rsidRPr="00293DE9" w:rsidRDefault="005121B8" w:rsidP="00ED38F5">
            <w:pPr>
              <w:spacing w:after="0" w:line="240" w:lineRule="auto"/>
              <w:ind w:left="611" w:hanging="611"/>
              <w:jc w:val="both"/>
              <w:rPr>
                <w:rFonts w:ascii="Times New Roman" w:hAnsi="Times New Roman"/>
                <w:bCs/>
                <w:lang w:val="sr-Cyrl-CS"/>
              </w:rPr>
            </w:pPr>
            <w:r w:rsidRPr="00293DE9">
              <w:rPr>
                <w:rFonts w:ascii="Times New Roman" w:hAnsi="Times New Roman"/>
                <w:bCs/>
                <w:lang w:val="sr-Cyrl-CS"/>
              </w:rPr>
              <w:t xml:space="preserve">Група аутора (1994). </w:t>
            </w:r>
            <w:r w:rsidRPr="00293DE9">
              <w:rPr>
                <w:rFonts w:ascii="Times New Roman" w:hAnsi="Times New Roman"/>
                <w:bCs/>
                <w:i/>
                <w:lang w:val="sr-Cyrl-CS"/>
              </w:rPr>
              <w:t>Историја српског народа</w:t>
            </w:r>
            <w:r w:rsidRPr="00293DE9">
              <w:rPr>
                <w:rFonts w:ascii="Times New Roman" w:hAnsi="Times New Roman"/>
                <w:bCs/>
                <w:lang w:val="sr-Cyrl-CS"/>
              </w:rPr>
              <w:t xml:space="preserve">. Београд: Српска књижевна задруга. </w:t>
            </w:r>
          </w:p>
          <w:p w14:paraId="693C5CDD" w14:textId="77777777" w:rsidR="005121B8" w:rsidRPr="00293DE9" w:rsidRDefault="005121B8" w:rsidP="00ED38F5">
            <w:pPr>
              <w:spacing w:after="0" w:line="240" w:lineRule="auto"/>
              <w:ind w:left="611" w:hanging="611"/>
              <w:jc w:val="both"/>
              <w:rPr>
                <w:rFonts w:ascii="Times New Roman" w:hAnsi="Times New Roman"/>
                <w:bCs/>
                <w:lang w:val="sr-Cyrl-CS"/>
              </w:rPr>
            </w:pPr>
            <w:r w:rsidRPr="00293DE9">
              <w:rPr>
                <w:rFonts w:ascii="Times New Roman" w:hAnsi="Times New Roman"/>
                <w:bCs/>
                <w:lang w:val="sr-Cyrl-CS"/>
              </w:rPr>
              <w:t xml:space="preserve">Димић, Љубодраг; Стојановић, Дубравка; Јовановић, Мирослав (2005). </w:t>
            </w:r>
            <w:r w:rsidRPr="00293DE9">
              <w:rPr>
                <w:rFonts w:ascii="Times New Roman" w:hAnsi="Times New Roman"/>
                <w:bCs/>
                <w:i/>
                <w:iCs/>
                <w:lang w:val="sr-Cyrl-CS"/>
              </w:rPr>
              <w:t>Србија 1804-2004: три виђења или позив на дијалог</w:t>
            </w:r>
            <w:r w:rsidRPr="00293DE9">
              <w:rPr>
                <w:rFonts w:ascii="Times New Roman" w:hAnsi="Times New Roman"/>
                <w:bCs/>
                <w:lang w:val="sr-Cyrl-CS"/>
              </w:rPr>
              <w:t xml:space="preserve">. Београд: Удружење за друштвену историју. </w:t>
            </w:r>
          </w:p>
          <w:p w14:paraId="23212313" w14:textId="0B1D9940" w:rsidR="005121B8" w:rsidRPr="00ED38F5" w:rsidRDefault="005121B8" w:rsidP="00ED38F5">
            <w:pPr>
              <w:spacing w:after="0" w:line="240" w:lineRule="auto"/>
              <w:ind w:left="611" w:hanging="611"/>
              <w:jc w:val="both"/>
              <w:rPr>
                <w:rFonts w:ascii="Times New Roman" w:hAnsi="Times New Roman"/>
                <w:bCs/>
                <w:lang w:val="sr-Cyrl-RS"/>
              </w:rPr>
            </w:pPr>
            <w:r w:rsidRPr="00293DE9">
              <w:rPr>
                <w:rFonts w:ascii="Times New Roman" w:hAnsi="Times New Roman"/>
                <w:bCs/>
                <w:lang w:val="sr-Cyrl-CS"/>
              </w:rPr>
              <w:t xml:space="preserve">Ковић, Милош (2015). </w:t>
            </w:r>
            <w:r w:rsidRPr="00293DE9">
              <w:rPr>
                <w:rFonts w:ascii="Times New Roman" w:hAnsi="Times New Roman"/>
                <w:bCs/>
                <w:i/>
                <w:iCs/>
                <w:lang w:val="sr-Cyrl-CS"/>
              </w:rPr>
              <w:t>Срби 1903–1914. Историја идеја</w:t>
            </w:r>
            <w:r w:rsidRPr="00293DE9">
              <w:rPr>
                <w:rFonts w:ascii="Times New Roman" w:hAnsi="Times New Roman"/>
                <w:bCs/>
                <w:lang w:val="sr-Cyrl-CS"/>
              </w:rPr>
              <w:t xml:space="preserve">. </w:t>
            </w:r>
            <w:r w:rsidR="00ED38F5">
              <w:rPr>
                <w:rFonts w:ascii="Times New Roman" w:hAnsi="Times New Roman"/>
                <w:bCs/>
              </w:rPr>
              <w:t xml:space="preserve">Београд: CLIO.  </w:t>
            </w:r>
          </w:p>
        </w:tc>
      </w:tr>
      <w:tr w:rsidR="005121B8" w:rsidRPr="00E33B93" w14:paraId="3ACC605D" w14:textId="77777777" w:rsidTr="00C97BB4">
        <w:trPr>
          <w:trHeight w:val="227"/>
          <w:jc w:val="center"/>
        </w:trPr>
        <w:tc>
          <w:tcPr>
            <w:tcW w:w="3019" w:type="dxa"/>
            <w:tcBorders>
              <w:top w:val="single" w:sz="4" w:space="0" w:color="auto"/>
              <w:left w:val="single" w:sz="4" w:space="0" w:color="auto"/>
              <w:bottom w:val="single" w:sz="4" w:space="0" w:color="auto"/>
              <w:right w:val="single" w:sz="4" w:space="0" w:color="auto"/>
            </w:tcBorders>
            <w:vAlign w:val="center"/>
            <w:hideMark/>
          </w:tcPr>
          <w:p w14:paraId="6861A687" w14:textId="77777777" w:rsidR="005121B8" w:rsidRPr="0086230F" w:rsidRDefault="005121B8" w:rsidP="00E33B93">
            <w:pPr>
              <w:tabs>
                <w:tab w:val="left" w:pos="567"/>
              </w:tabs>
              <w:spacing w:after="0" w:line="240" w:lineRule="auto"/>
              <w:rPr>
                <w:rFonts w:ascii="Times New Roman" w:hAnsi="Times New Roman"/>
                <w:bCs/>
                <w:lang w:val="sr-Cyrl-CS"/>
              </w:rPr>
            </w:pPr>
            <w:r w:rsidRPr="0086230F">
              <w:rPr>
                <w:rFonts w:ascii="Times New Roman" w:hAnsi="Times New Roman"/>
                <w:bCs/>
                <w:lang w:val="sr-Cyrl-CS"/>
              </w:rPr>
              <w:t xml:space="preserve">Број часова </w:t>
            </w:r>
            <w:r w:rsidRPr="0086230F">
              <w:rPr>
                <w:rFonts w:ascii="Times New Roman" w:hAnsi="Times New Roman"/>
                <w:lang w:val="sr-Cyrl-CS"/>
              </w:rPr>
              <w:t xml:space="preserve"> активне наставе</w:t>
            </w:r>
          </w:p>
        </w:tc>
        <w:tc>
          <w:tcPr>
            <w:tcW w:w="3000" w:type="dxa"/>
            <w:gridSpan w:val="2"/>
            <w:tcBorders>
              <w:top w:val="single" w:sz="4" w:space="0" w:color="auto"/>
              <w:left w:val="single" w:sz="4" w:space="0" w:color="auto"/>
              <w:bottom w:val="single" w:sz="4" w:space="0" w:color="auto"/>
              <w:right w:val="single" w:sz="4" w:space="0" w:color="auto"/>
            </w:tcBorders>
            <w:vAlign w:val="center"/>
            <w:hideMark/>
          </w:tcPr>
          <w:p w14:paraId="053E776B" w14:textId="77777777" w:rsidR="005121B8" w:rsidRPr="0086230F" w:rsidRDefault="005121B8" w:rsidP="00E33B93">
            <w:pPr>
              <w:tabs>
                <w:tab w:val="left" w:pos="567"/>
              </w:tabs>
              <w:spacing w:after="0" w:line="240" w:lineRule="auto"/>
              <w:rPr>
                <w:rFonts w:ascii="Times New Roman" w:hAnsi="Times New Roman"/>
                <w:bCs/>
                <w:lang w:val="sr-Cyrl-CS"/>
              </w:rPr>
            </w:pPr>
            <w:r w:rsidRPr="0086230F">
              <w:rPr>
                <w:rFonts w:ascii="Times New Roman" w:hAnsi="Times New Roman"/>
                <w:lang w:val="sr-Cyrl-CS"/>
              </w:rPr>
              <w:t>Теоријска настава: 5</w:t>
            </w:r>
          </w:p>
        </w:tc>
        <w:tc>
          <w:tcPr>
            <w:tcW w:w="4466" w:type="dxa"/>
            <w:gridSpan w:val="2"/>
            <w:tcBorders>
              <w:top w:val="single" w:sz="4" w:space="0" w:color="auto"/>
              <w:left w:val="single" w:sz="4" w:space="0" w:color="auto"/>
              <w:bottom w:val="single" w:sz="4" w:space="0" w:color="auto"/>
              <w:right w:val="single" w:sz="4" w:space="0" w:color="auto"/>
            </w:tcBorders>
            <w:vAlign w:val="center"/>
            <w:hideMark/>
          </w:tcPr>
          <w:p w14:paraId="4877E657" w14:textId="15762803" w:rsidR="005121B8" w:rsidRPr="0086230F" w:rsidRDefault="00B53722" w:rsidP="00E33B93">
            <w:pPr>
              <w:tabs>
                <w:tab w:val="left" w:pos="567"/>
              </w:tabs>
              <w:spacing w:after="0" w:line="240" w:lineRule="auto"/>
              <w:rPr>
                <w:rFonts w:ascii="Times New Roman" w:hAnsi="Times New Roman"/>
                <w:bCs/>
                <w:lang w:val="sr-Cyrl-CS"/>
              </w:rPr>
            </w:pPr>
            <w:r w:rsidRPr="0086230F">
              <w:rPr>
                <w:rFonts w:ascii="Times New Roman" w:hAnsi="Times New Roman"/>
                <w:lang w:val="sr-Cyrl-CS"/>
              </w:rPr>
              <w:t>Студијски истраживачки рад:</w:t>
            </w:r>
            <w:r w:rsidRPr="0086230F">
              <w:rPr>
                <w:rFonts w:ascii="Times New Roman" w:hAnsi="Times New Roman"/>
                <w:lang w:val="sr-Latn-CS"/>
              </w:rPr>
              <w:t xml:space="preserve"> 5</w:t>
            </w:r>
          </w:p>
        </w:tc>
      </w:tr>
      <w:tr w:rsidR="005121B8" w:rsidRPr="00E33B93" w14:paraId="1DCB1499" w14:textId="77777777" w:rsidTr="00C97BB4">
        <w:trPr>
          <w:trHeight w:val="227"/>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14:paraId="4D999192" w14:textId="77777777" w:rsidR="005121B8" w:rsidRPr="00E33B93" w:rsidRDefault="005121B8" w:rsidP="00E33B93">
            <w:pPr>
              <w:tabs>
                <w:tab w:val="left" w:pos="567"/>
              </w:tabs>
              <w:spacing w:after="0" w:line="240" w:lineRule="auto"/>
              <w:rPr>
                <w:rFonts w:ascii="Times New Roman" w:hAnsi="Times New Roman"/>
                <w:b/>
                <w:bCs/>
                <w:lang w:val="sr-Cyrl-CS"/>
              </w:rPr>
            </w:pPr>
            <w:r w:rsidRPr="00E33B93">
              <w:rPr>
                <w:rFonts w:ascii="Times New Roman" w:hAnsi="Times New Roman"/>
                <w:b/>
                <w:bCs/>
                <w:lang w:val="sr-Cyrl-CS"/>
              </w:rPr>
              <w:t>Методе извођења наставе</w:t>
            </w:r>
          </w:p>
          <w:p w14:paraId="17727A50" w14:textId="77777777" w:rsidR="005121B8" w:rsidRPr="00E33B93" w:rsidRDefault="005121B8" w:rsidP="00E33B93">
            <w:pPr>
              <w:tabs>
                <w:tab w:val="left" w:pos="567"/>
              </w:tabs>
              <w:spacing w:after="0" w:line="240" w:lineRule="auto"/>
              <w:rPr>
                <w:rFonts w:ascii="Times New Roman" w:hAnsi="Times New Roman"/>
                <w:bCs/>
              </w:rPr>
            </w:pPr>
            <w:r w:rsidRPr="00E33B93">
              <w:rPr>
                <w:rFonts w:ascii="Times New Roman" w:hAnsi="Times New Roman"/>
                <w:bCs/>
                <w:lang w:val="sr-Cyrl-CS"/>
              </w:rPr>
              <w:t xml:space="preserve">Предавања, анализа текстова, </w:t>
            </w:r>
            <w:r w:rsidRPr="00E33B93">
              <w:rPr>
                <w:rFonts w:ascii="Times New Roman" w:hAnsi="Times New Roman"/>
                <w:bCs/>
              </w:rPr>
              <w:t>одбрана истраживачког рада</w:t>
            </w:r>
          </w:p>
        </w:tc>
      </w:tr>
      <w:tr w:rsidR="005121B8" w:rsidRPr="00E33B93" w14:paraId="02591CE1" w14:textId="77777777" w:rsidTr="00C97BB4">
        <w:trPr>
          <w:trHeight w:val="227"/>
          <w:jc w:val="center"/>
        </w:trPr>
        <w:tc>
          <w:tcPr>
            <w:tcW w:w="10485" w:type="dxa"/>
            <w:gridSpan w:val="5"/>
            <w:tcBorders>
              <w:top w:val="single" w:sz="4" w:space="0" w:color="auto"/>
              <w:left w:val="single" w:sz="4" w:space="0" w:color="auto"/>
              <w:bottom w:val="single" w:sz="4" w:space="0" w:color="auto"/>
              <w:right w:val="single" w:sz="4" w:space="0" w:color="auto"/>
            </w:tcBorders>
            <w:vAlign w:val="center"/>
            <w:hideMark/>
          </w:tcPr>
          <w:p w14:paraId="12E1FAA4" w14:textId="77777777" w:rsidR="005121B8" w:rsidRPr="00E33B93" w:rsidRDefault="005121B8" w:rsidP="00E33B93">
            <w:pPr>
              <w:tabs>
                <w:tab w:val="left" w:pos="567"/>
              </w:tabs>
              <w:spacing w:after="0" w:line="240" w:lineRule="auto"/>
              <w:rPr>
                <w:rFonts w:ascii="Times New Roman" w:hAnsi="Times New Roman"/>
                <w:b/>
                <w:bCs/>
                <w:lang w:val="sr-Cyrl-CS"/>
              </w:rPr>
            </w:pPr>
            <w:r w:rsidRPr="00E33B93">
              <w:rPr>
                <w:rFonts w:ascii="Times New Roman" w:hAnsi="Times New Roman"/>
                <w:b/>
                <w:bCs/>
                <w:lang w:val="sr-Cyrl-CS"/>
              </w:rPr>
              <w:t>Оцена  знања (максимални број поена 100)</w:t>
            </w:r>
          </w:p>
        </w:tc>
      </w:tr>
      <w:tr w:rsidR="005121B8" w:rsidRPr="00E33B93" w14:paraId="70D1309B" w14:textId="77777777" w:rsidTr="00C97BB4">
        <w:trPr>
          <w:trHeight w:val="227"/>
          <w:jc w:val="center"/>
        </w:trPr>
        <w:tc>
          <w:tcPr>
            <w:tcW w:w="3019" w:type="dxa"/>
            <w:tcBorders>
              <w:top w:val="single" w:sz="4" w:space="0" w:color="auto"/>
              <w:left w:val="single" w:sz="4" w:space="0" w:color="auto"/>
              <w:bottom w:val="single" w:sz="4" w:space="0" w:color="auto"/>
              <w:right w:val="single" w:sz="4" w:space="0" w:color="auto"/>
            </w:tcBorders>
            <w:vAlign w:val="center"/>
            <w:hideMark/>
          </w:tcPr>
          <w:p w14:paraId="2FB5992A" w14:textId="77777777" w:rsidR="005121B8" w:rsidRPr="00E33B93" w:rsidRDefault="005121B8" w:rsidP="00E33B93">
            <w:pPr>
              <w:tabs>
                <w:tab w:val="left" w:pos="567"/>
              </w:tabs>
              <w:spacing w:after="0" w:line="240" w:lineRule="auto"/>
              <w:rPr>
                <w:rFonts w:ascii="Times New Roman" w:hAnsi="Times New Roman"/>
                <w:b/>
                <w:iCs/>
                <w:lang w:val="sr-Cyrl-CS"/>
              </w:rPr>
            </w:pPr>
            <w:r w:rsidRPr="00E33B93">
              <w:rPr>
                <w:rFonts w:ascii="Times New Roman" w:hAnsi="Times New Roman"/>
                <w:b/>
                <w:iCs/>
                <w:lang w:val="sr-Cyrl-CS"/>
              </w:rPr>
              <w:t>Предиспитне обавезе</w:t>
            </w:r>
          </w:p>
        </w:tc>
        <w:tc>
          <w:tcPr>
            <w:tcW w:w="1884" w:type="dxa"/>
            <w:tcBorders>
              <w:top w:val="single" w:sz="4" w:space="0" w:color="auto"/>
              <w:left w:val="single" w:sz="4" w:space="0" w:color="auto"/>
              <w:bottom w:val="single" w:sz="4" w:space="0" w:color="auto"/>
              <w:right w:val="single" w:sz="4" w:space="0" w:color="auto"/>
            </w:tcBorders>
            <w:vAlign w:val="center"/>
          </w:tcPr>
          <w:p w14:paraId="64C1A74A" w14:textId="77777777" w:rsidR="005121B8" w:rsidRPr="00E33B93" w:rsidRDefault="005121B8" w:rsidP="00E33B93">
            <w:pPr>
              <w:tabs>
                <w:tab w:val="left" w:pos="567"/>
              </w:tabs>
              <w:spacing w:after="0" w:line="240" w:lineRule="auto"/>
              <w:rPr>
                <w:rFonts w:ascii="Times New Roman" w:hAnsi="Times New Roman"/>
                <w:lang w:val="sr-Cyrl-CS"/>
              </w:rPr>
            </w:pPr>
            <w:r w:rsidRPr="00E33B93">
              <w:rPr>
                <w:rFonts w:ascii="Times New Roman" w:hAnsi="Times New Roman"/>
                <w:lang w:val="sr-Cyrl-CS"/>
              </w:rPr>
              <w:t>поена</w:t>
            </w:r>
          </w:p>
          <w:p w14:paraId="743BBA37" w14:textId="77777777" w:rsidR="005121B8" w:rsidRPr="00E33B93" w:rsidRDefault="005121B8" w:rsidP="00E33B93">
            <w:pPr>
              <w:tabs>
                <w:tab w:val="left" w:pos="567"/>
              </w:tabs>
              <w:spacing w:after="0" w:line="240" w:lineRule="auto"/>
              <w:rPr>
                <w:rFonts w:ascii="Times New Roman" w:hAnsi="Times New Roman"/>
                <w:b/>
                <w:bCs/>
                <w:lang w:val="sr-Cyrl-CS"/>
              </w:rPr>
            </w:pP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3263C53F" w14:textId="77777777" w:rsidR="005121B8" w:rsidRPr="00E33B93" w:rsidRDefault="005121B8" w:rsidP="00E33B93">
            <w:pPr>
              <w:tabs>
                <w:tab w:val="left" w:pos="567"/>
              </w:tabs>
              <w:spacing w:after="0" w:line="240" w:lineRule="auto"/>
              <w:rPr>
                <w:rFonts w:ascii="Times New Roman" w:hAnsi="Times New Roman"/>
                <w:b/>
                <w:bCs/>
                <w:lang w:val="sr-Cyrl-CS"/>
              </w:rPr>
            </w:pPr>
            <w:r w:rsidRPr="00E33B93">
              <w:rPr>
                <w:rFonts w:ascii="Times New Roman" w:hAnsi="Times New Roman"/>
                <w:b/>
                <w:iCs/>
                <w:lang w:val="sr-Cyrl-CS"/>
              </w:rPr>
              <w:t xml:space="preserve">Завршни испит </w:t>
            </w:r>
          </w:p>
        </w:tc>
        <w:tc>
          <w:tcPr>
            <w:tcW w:w="2518" w:type="dxa"/>
            <w:tcBorders>
              <w:top w:val="single" w:sz="4" w:space="0" w:color="auto"/>
              <w:left w:val="single" w:sz="4" w:space="0" w:color="auto"/>
              <w:bottom w:val="single" w:sz="4" w:space="0" w:color="auto"/>
              <w:right w:val="single" w:sz="4" w:space="0" w:color="auto"/>
            </w:tcBorders>
            <w:vAlign w:val="center"/>
            <w:hideMark/>
          </w:tcPr>
          <w:p w14:paraId="3892BFB4" w14:textId="77777777" w:rsidR="005121B8" w:rsidRPr="00E33B93" w:rsidRDefault="005121B8" w:rsidP="00E33B93">
            <w:pPr>
              <w:tabs>
                <w:tab w:val="left" w:pos="567"/>
              </w:tabs>
              <w:spacing w:after="0" w:line="240" w:lineRule="auto"/>
              <w:rPr>
                <w:rFonts w:ascii="Times New Roman" w:hAnsi="Times New Roman"/>
                <w:b/>
                <w:bCs/>
                <w:lang w:val="sr-Cyrl-CS"/>
              </w:rPr>
            </w:pPr>
            <w:r w:rsidRPr="00E33B93">
              <w:rPr>
                <w:rFonts w:ascii="Times New Roman" w:hAnsi="Times New Roman"/>
                <w:lang w:val="sr-Cyrl-CS"/>
              </w:rPr>
              <w:t>поена</w:t>
            </w:r>
          </w:p>
        </w:tc>
      </w:tr>
      <w:tr w:rsidR="005121B8" w:rsidRPr="00E33B93" w14:paraId="174F33EC" w14:textId="77777777" w:rsidTr="00C97BB4">
        <w:trPr>
          <w:trHeight w:val="227"/>
          <w:jc w:val="center"/>
        </w:trPr>
        <w:tc>
          <w:tcPr>
            <w:tcW w:w="3019" w:type="dxa"/>
            <w:tcBorders>
              <w:top w:val="single" w:sz="4" w:space="0" w:color="auto"/>
              <w:left w:val="single" w:sz="4" w:space="0" w:color="auto"/>
              <w:bottom w:val="single" w:sz="4" w:space="0" w:color="auto"/>
              <w:right w:val="single" w:sz="4" w:space="0" w:color="auto"/>
            </w:tcBorders>
            <w:vAlign w:val="center"/>
            <w:hideMark/>
          </w:tcPr>
          <w:p w14:paraId="2442B0CF" w14:textId="77777777" w:rsidR="005121B8" w:rsidRPr="00E33B93" w:rsidRDefault="005121B8" w:rsidP="00E33B93">
            <w:pPr>
              <w:tabs>
                <w:tab w:val="left" w:pos="567"/>
              </w:tabs>
              <w:spacing w:after="0" w:line="240" w:lineRule="auto"/>
              <w:rPr>
                <w:rFonts w:ascii="Times New Roman" w:hAnsi="Times New Roman"/>
                <w:i/>
                <w:iCs/>
                <w:lang w:val="sr-Cyrl-CS"/>
              </w:rPr>
            </w:pPr>
            <w:r w:rsidRPr="00E33B93">
              <w:rPr>
                <w:rFonts w:ascii="Times New Roman" w:hAnsi="Times New Roman"/>
                <w:lang w:val="sr-Cyrl-CS"/>
              </w:rPr>
              <w:t>активност у току предавања</w:t>
            </w:r>
          </w:p>
        </w:tc>
        <w:tc>
          <w:tcPr>
            <w:tcW w:w="1884" w:type="dxa"/>
            <w:tcBorders>
              <w:top w:val="single" w:sz="4" w:space="0" w:color="auto"/>
              <w:left w:val="single" w:sz="4" w:space="0" w:color="auto"/>
              <w:bottom w:val="single" w:sz="4" w:space="0" w:color="auto"/>
              <w:right w:val="single" w:sz="4" w:space="0" w:color="auto"/>
            </w:tcBorders>
            <w:vAlign w:val="center"/>
            <w:hideMark/>
          </w:tcPr>
          <w:p w14:paraId="2D85AA7A" w14:textId="77777777" w:rsidR="005121B8" w:rsidRPr="00E33B93" w:rsidRDefault="005121B8" w:rsidP="00E33B93">
            <w:pPr>
              <w:tabs>
                <w:tab w:val="left" w:pos="567"/>
              </w:tabs>
              <w:spacing w:after="0" w:line="240" w:lineRule="auto"/>
              <w:rPr>
                <w:rFonts w:ascii="Times New Roman" w:hAnsi="Times New Roman"/>
                <w:b/>
                <w:bCs/>
              </w:rPr>
            </w:pPr>
            <w:r w:rsidRPr="00E33B93">
              <w:rPr>
                <w:rFonts w:ascii="Times New Roman" w:hAnsi="Times New Roman"/>
                <w:b/>
                <w:bCs/>
              </w:rPr>
              <w:t>10</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7BE9C36A" w14:textId="77777777" w:rsidR="005121B8" w:rsidRPr="00E33B93" w:rsidRDefault="005121B8" w:rsidP="00E33B93">
            <w:pPr>
              <w:tabs>
                <w:tab w:val="left" w:pos="567"/>
              </w:tabs>
              <w:spacing w:after="0" w:line="240" w:lineRule="auto"/>
              <w:rPr>
                <w:rFonts w:ascii="Times New Roman" w:hAnsi="Times New Roman"/>
                <w:i/>
                <w:iCs/>
                <w:lang w:val="sr-Cyrl-CS"/>
              </w:rPr>
            </w:pPr>
            <w:r w:rsidRPr="00E33B93">
              <w:rPr>
                <w:rFonts w:ascii="Times New Roman" w:hAnsi="Times New Roman"/>
                <w:lang w:val="sr-Cyrl-CS"/>
              </w:rPr>
              <w:t>писмени испит</w:t>
            </w:r>
          </w:p>
        </w:tc>
        <w:tc>
          <w:tcPr>
            <w:tcW w:w="2518" w:type="dxa"/>
            <w:tcBorders>
              <w:top w:val="single" w:sz="4" w:space="0" w:color="auto"/>
              <w:left w:val="single" w:sz="4" w:space="0" w:color="auto"/>
              <w:bottom w:val="single" w:sz="4" w:space="0" w:color="auto"/>
              <w:right w:val="single" w:sz="4" w:space="0" w:color="auto"/>
            </w:tcBorders>
            <w:vAlign w:val="center"/>
            <w:hideMark/>
          </w:tcPr>
          <w:p w14:paraId="51FAA315" w14:textId="77777777" w:rsidR="005121B8" w:rsidRPr="00E33B93" w:rsidRDefault="005121B8" w:rsidP="00E33B93">
            <w:pPr>
              <w:tabs>
                <w:tab w:val="left" w:pos="567"/>
              </w:tabs>
              <w:spacing w:after="0" w:line="240" w:lineRule="auto"/>
              <w:rPr>
                <w:rFonts w:ascii="Times New Roman" w:hAnsi="Times New Roman"/>
                <w:iCs/>
              </w:rPr>
            </w:pPr>
            <w:r w:rsidRPr="00E33B93">
              <w:rPr>
                <w:rFonts w:ascii="Times New Roman" w:hAnsi="Times New Roman"/>
                <w:iCs/>
              </w:rPr>
              <w:t>-</w:t>
            </w:r>
          </w:p>
        </w:tc>
      </w:tr>
      <w:tr w:rsidR="005121B8" w:rsidRPr="00E33B93" w14:paraId="7DB25F04" w14:textId="77777777" w:rsidTr="00C97BB4">
        <w:trPr>
          <w:trHeight w:val="227"/>
          <w:jc w:val="center"/>
        </w:trPr>
        <w:tc>
          <w:tcPr>
            <w:tcW w:w="3019" w:type="dxa"/>
            <w:tcBorders>
              <w:top w:val="single" w:sz="4" w:space="0" w:color="auto"/>
              <w:left w:val="single" w:sz="4" w:space="0" w:color="auto"/>
              <w:bottom w:val="single" w:sz="4" w:space="0" w:color="auto"/>
              <w:right w:val="single" w:sz="4" w:space="0" w:color="auto"/>
            </w:tcBorders>
            <w:vAlign w:val="center"/>
            <w:hideMark/>
          </w:tcPr>
          <w:p w14:paraId="5487AFA9" w14:textId="77777777" w:rsidR="005121B8" w:rsidRPr="00E33B93" w:rsidRDefault="005121B8" w:rsidP="00E33B93">
            <w:pPr>
              <w:tabs>
                <w:tab w:val="left" w:pos="567"/>
              </w:tabs>
              <w:spacing w:after="0" w:line="240" w:lineRule="auto"/>
              <w:rPr>
                <w:rFonts w:ascii="Times New Roman" w:hAnsi="Times New Roman"/>
              </w:rPr>
            </w:pPr>
            <w:r w:rsidRPr="00E33B93">
              <w:rPr>
                <w:rFonts w:ascii="Times New Roman" w:hAnsi="Times New Roman"/>
              </w:rPr>
              <w:t>Истраживачки рад</w:t>
            </w:r>
          </w:p>
        </w:tc>
        <w:tc>
          <w:tcPr>
            <w:tcW w:w="1884" w:type="dxa"/>
            <w:tcBorders>
              <w:top w:val="single" w:sz="4" w:space="0" w:color="auto"/>
              <w:left w:val="single" w:sz="4" w:space="0" w:color="auto"/>
              <w:bottom w:val="single" w:sz="4" w:space="0" w:color="auto"/>
              <w:right w:val="single" w:sz="4" w:space="0" w:color="auto"/>
            </w:tcBorders>
            <w:vAlign w:val="center"/>
            <w:hideMark/>
          </w:tcPr>
          <w:p w14:paraId="746AD8CF" w14:textId="77777777" w:rsidR="005121B8" w:rsidRPr="00E33B93" w:rsidRDefault="005121B8" w:rsidP="00E33B93">
            <w:pPr>
              <w:tabs>
                <w:tab w:val="left" w:pos="567"/>
              </w:tabs>
              <w:spacing w:after="0" w:line="240" w:lineRule="auto"/>
              <w:rPr>
                <w:rFonts w:ascii="Times New Roman" w:hAnsi="Times New Roman"/>
                <w:b/>
                <w:bCs/>
              </w:rPr>
            </w:pPr>
            <w:r w:rsidRPr="00E33B93">
              <w:rPr>
                <w:rFonts w:ascii="Times New Roman" w:hAnsi="Times New Roman"/>
                <w:b/>
                <w:bCs/>
              </w:rPr>
              <w:t>40</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420C650D" w14:textId="77777777" w:rsidR="005121B8" w:rsidRPr="00E33B93" w:rsidRDefault="005121B8" w:rsidP="00E33B93">
            <w:pPr>
              <w:tabs>
                <w:tab w:val="left" w:pos="567"/>
              </w:tabs>
              <w:spacing w:after="0" w:line="240" w:lineRule="auto"/>
              <w:rPr>
                <w:rFonts w:ascii="Times New Roman" w:hAnsi="Times New Roman"/>
                <w:i/>
                <w:iCs/>
                <w:lang w:val="sr-Cyrl-CS"/>
              </w:rPr>
            </w:pPr>
            <w:r w:rsidRPr="00E33B93">
              <w:rPr>
                <w:rFonts w:ascii="Times New Roman" w:hAnsi="Times New Roman"/>
                <w:lang w:val="sr-Cyrl-CS"/>
              </w:rPr>
              <w:t>усмени испт</w:t>
            </w:r>
          </w:p>
        </w:tc>
        <w:tc>
          <w:tcPr>
            <w:tcW w:w="2518" w:type="dxa"/>
            <w:tcBorders>
              <w:top w:val="single" w:sz="4" w:space="0" w:color="auto"/>
              <w:left w:val="single" w:sz="4" w:space="0" w:color="auto"/>
              <w:bottom w:val="single" w:sz="4" w:space="0" w:color="auto"/>
              <w:right w:val="single" w:sz="4" w:space="0" w:color="auto"/>
            </w:tcBorders>
            <w:vAlign w:val="center"/>
            <w:hideMark/>
          </w:tcPr>
          <w:p w14:paraId="708D7445" w14:textId="77777777" w:rsidR="005121B8" w:rsidRPr="00E33B93" w:rsidRDefault="005121B8" w:rsidP="00E33B93">
            <w:pPr>
              <w:tabs>
                <w:tab w:val="left" w:pos="567"/>
              </w:tabs>
              <w:spacing w:after="0" w:line="240" w:lineRule="auto"/>
              <w:rPr>
                <w:rFonts w:ascii="Times New Roman" w:hAnsi="Times New Roman"/>
                <w:iCs/>
                <w:lang w:val="sr-Cyrl-CS"/>
              </w:rPr>
            </w:pPr>
            <w:r w:rsidRPr="00E33B93">
              <w:rPr>
                <w:rFonts w:ascii="Times New Roman" w:hAnsi="Times New Roman"/>
                <w:iCs/>
                <w:lang w:val="sr-Cyrl-CS"/>
              </w:rPr>
              <w:t>50</w:t>
            </w:r>
          </w:p>
        </w:tc>
      </w:tr>
      <w:tr w:rsidR="005121B8" w:rsidRPr="00E33B93" w14:paraId="0DFA3719" w14:textId="77777777" w:rsidTr="00C97BB4">
        <w:trPr>
          <w:trHeight w:val="227"/>
          <w:jc w:val="center"/>
        </w:trPr>
        <w:tc>
          <w:tcPr>
            <w:tcW w:w="3019" w:type="dxa"/>
            <w:tcBorders>
              <w:top w:val="single" w:sz="4" w:space="0" w:color="auto"/>
              <w:left w:val="single" w:sz="4" w:space="0" w:color="auto"/>
              <w:bottom w:val="single" w:sz="4" w:space="0" w:color="auto"/>
              <w:right w:val="single" w:sz="4" w:space="0" w:color="auto"/>
            </w:tcBorders>
            <w:vAlign w:val="center"/>
            <w:hideMark/>
          </w:tcPr>
          <w:p w14:paraId="3EF428A5" w14:textId="77777777" w:rsidR="005121B8" w:rsidRPr="00E33B93" w:rsidRDefault="005121B8" w:rsidP="00E33B93">
            <w:pPr>
              <w:tabs>
                <w:tab w:val="left" w:pos="567"/>
              </w:tabs>
              <w:spacing w:after="0" w:line="240" w:lineRule="auto"/>
              <w:rPr>
                <w:rFonts w:ascii="Times New Roman" w:hAnsi="Times New Roman"/>
                <w:i/>
                <w:iCs/>
                <w:lang w:val="sr-Cyrl-CS"/>
              </w:rPr>
            </w:pPr>
            <w:r w:rsidRPr="00E33B93">
              <w:rPr>
                <w:rFonts w:ascii="Times New Roman" w:hAnsi="Times New Roman"/>
                <w:lang w:val="sr-Cyrl-CS"/>
              </w:rPr>
              <w:t>колоквијум-и</w:t>
            </w:r>
          </w:p>
        </w:tc>
        <w:tc>
          <w:tcPr>
            <w:tcW w:w="1884" w:type="dxa"/>
            <w:tcBorders>
              <w:top w:val="single" w:sz="4" w:space="0" w:color="auto"/>
              <w:left w:val="single" w:sz="4" w:space="0" w:color="auto"/>
              <w:bottom w:val="single" w:sz="4" w:space="0" w:color="auto"/>
              <w:right w:val="single" w:sz="4" w:space="0" w:color="auto"/>
            </w:tcBorders>
            <w:vAlign w:val="center"/>
            <w:hideMark/>
          </w:tcPr>
          <w:p w14:paraId="37C81616" w14:textId="77777777" w:rsidR="005121B8" w:rsidRPr="00E33B93" w:rsidRDefault="005121B8" w:rsidP="00E33B93">
            <w:pPr>
              <w:tabs>
                <w:tab w:val="left" w:pos="567"/>
              </w:tabs>
              <w:spacing w:after="0" w:line="240" w:lineRule="auto"/>
              <w:rPr>
                <w:rFonts w:ascii="Times New Roman" w:hAnsi="Times New Roman"/>
                <w:b/>
                <w:bCs/>
              </w:rPr>
            </w:pPr>
            <w:r w:rsidRPr="00E33B93">
              <w:rPr>
                <w:rFonts w:ascii="Times New Roman" w:hAnsi="Times New Roman"/>
                <w:b/>
                <w:bCs/>
              </w:rPr>
              <w:t>-</w:t>
            </w:r>
          </w:p>
        </w:tc>
        <w:tc>
          <w:tcPr>
            <w:tcW w:w="3064" w:type="dxa"/>
            <w:gridSpan w:val="2"/>
            <w:tcBorders>
              <w:top w:val="single" w:sz="4" w:space="0" w:color="auto"/>
              <w:left w:val="single" w:sz="4" w:space="0" w:color="auto"/>
              <w:bottom w:val="single" w:sz="4" w:space="0" w:color="auto"/>
              <w:right w:val="single" w:sz="4" w:space="0" w:color="auto"/>
            </w:tcBorders>
            <w:vAlign w:val="center"/>
            <w:hideMark/>
          </w:tcPr>
          <w:p w14:paraId="12042329" w14:textId="77777777" w:rsidR="005121B8" w:rsidRPr="00E33B93" w:rsidRDefault="005121B8" w:rsidP="00E33B93">
            <w:pPr>
              <w:tabs>
                <w:tab w:val="left" w:pos="567"/>
              </w:tabs>
              <w:spacing w:after="0" w:line="240" w:lineRule="auto"/>
              <w:rPr>
                <w:rFonts w:ascii="Times New Roman" w:hAnsi="Times New Roman"/>
                <w:i/>
                <w:iCs/>
                <w:lang w:val="sr-Cyrl-CS"/>
              </w:rPr>
            </w:pPr>
            <w:r w:rsidRPr="00E33B93">
              <w:rPr>
                <w:rFonts w:ascii="Times New Roman" w:hAnsi="Times New Roman"/>
                <w:i/>
                <w:iCs/>
                <w:lang w:val="sr-Cyrl-CS"/>
              </w:rPr>
              <w:t>..........</w:t>
            </w:r>
          </w:p>
        </w:tc>
        <w:tc>
          <w:tcPr>
            <w:tcW w:w="2518" w:type="dxa"/>
            <w:tcBorders>
              <w:top w:val="single" w:sz="4" w:space="0" w:color="auto"/>
              <w:left w:val="single" w:sz="4" w:space="0" w:color="auto"/>
              <w:bottom w:val="single" w:sz="4" w:space="0" w:color="auto"/>
              <w:right w:val="single" w:sz="4" w:space="0" w:color="auto"/>
            </w:tcBorders>
            <w:vAlign w:val="center"/>
          </w:tcPr>
          <w:p w14:paraId="43C59537" w14:textId="77777777" w:rsidR="005121B8" w:rsidRPr="00E33B93" w:rsidRDefault="005121B8" w:rsidP="00E33B93">
            <w:pPr>
              <w:tabs>
                <w:tab w:val="left" w:pos="567"/>
              </w:tabs>
              <w:spacing w:after="0" w:line="240" w:lineRule="auto"/>
              <w:rPr>
                <w:rFonts w:ascii="Times New Roman" w:hAnsi="Times New Roman"/>
                <w:i/>
                <w:iCs/>
                <w:lang w:val="sr-Cyrl-CS"/>
              </w:rPr>
            </w:pPr>
          </w:p>
        </w:tc>
      </w:tr>
      <w:tr w:rsidR="005121B8" w:rsidRPr="00E33B93" w14:paraId="7F48C491" w14:textId="77777777" w:rsidTr="00C97BB4">
        <w:trPr>
          <w:trHeight w:val="227"/>
          <w:jc w:val="center"/>
        </w:trPr>
        <w:tc>
          <w:tcPr>
            <w:tcW w:w="3019" w:type="dxa"/>
            <w:tcBorders>
              <w:top w:val="single" w:sz="4" w:space="0" w:color="auto"/>
              <w:left w:val="single" w:sz="4" w:space="0" w:color="auto"/>
              <w:bottom w:val="single" w:sz="4" w:space="0" w:color="auto"/>
              <w:right w:val="single" w:sz="4" w:space="0" w:color="auto"/>
            </w:tcBorders>
            <w:vAlign w:val="center"/>
            <w:hideMark/>
          </w:tcPr>
          <w:p w14:paraId="532084EF" w14:textId="77777777" w:rsidR="005121B8" w:rsidRPr="00E33B93" w:rsidRDefault="005121B8" w:rsidP="00E33B93">
            <w:pPr>
              <w:tabs>
                <w:tab w:val="left" w:pos="567"/>
              </w:tabs>
              <w:spacing w:after="0" w:line="240" w:lineRule="auto"/>
              <w:rPr>
                <w:rFonts w:ascii="Times New Roman" w:hAnsi="Times New Roman"/>
                <w:lang w:val="sr-Cyrl-CS"/>
              </w:rPr>
            </w:pPr>
            <w:r w:rsidRPr="00E33B93">
              <w:rPr>
                <w:rFonts w:ascii="Times New Roman" w:hAnsi="Times New Roman"/>
                <w:lang w:val="sr-Cyrl-CS"/>
              </w:rPr>
              <w:t>семинар-и</w:t>
            </w:r>
          </w:p>
        </w:tc>
        <w:tc>
          <w:tcPr>
            <w:tcW w:w="1884" w:type="dxa"/>
            <w:tcBorders>
              <w:top w:val="single" w:sz="4" w:space="0" w:color="auto"/>
              <w:left w:val="single" w:sz="4" w:space="0" w:color="auto"/>
              <w:bottom w:val="single" w:sz="4" w:space="0" w:color="auto"/>
              <w:right w:val="single" w:sz="4" w:space="0" w:color="auto"/>
            </w:tcBorders>
            <w:vAlign w:val="center"/>
            <w:hideMark/>
          </w:tcPr>
          <w:p w14:paraId="2198B046" w14:textId="77777777" w:rsidR="005121B8" w:rsidRPr="00E33B93" w:rsidRDefault="005121B8" w:rsidP="00E33B93">
            <w:pPr>
              <w:tabs>
                <w:tab w:val="left" w:pos="567"/>
              </w:tabs>
              <w:spacing w:after="0" w:line="240" w:lineRule="auto"/>
              <w:rPr>
                <w:rFonts w:ascii="Times New Roman" w:hAnsi="Times New Roman"/>
                <w:bCs/>
                <w:lang w:val="sr-Cyrl-CS"/>
              </w:rPr>
            </w:pPr>
            <w:r w:rsidRPr="00E33B93">
              <w:rPr>
                <w:rFonts w:ascii="Times New Roman" w:hAnsi="Times New Roman"/>
                <w:bCs/>
                <w:lang w:val="sr-Cyrl-CS"/>
              </w:rPr>
              <w:t>-</w:t>
            </w:r>
          </w:p>
        </w:tc>
        <w:tc>
          <w:tcPr>
            <w:tcW w:w="3064" w:type="dxa"/>
            <w:gridSpan w:val="2"/>
            <w:tcBorders>
              <w:top w:val="single" w:sz="4" w:space="0" w:color="auto"/>
              <w:left w:val="single" w:sz="4" w:space="0" w:color="auto"/>
              <w:bottom w:val="single" w:sz="4" w:space="0" w:color="auto"/>
              <w:right w:val="single" w:sz="4" w:space="0" w:color="auto"/>
            </w:tcBorders>
            <w:vAlign w:val="center"/>
          </w:tcPr>
          <w:p w14:paraId="79AF3309" w14:textId="77777777" w:rsidR="005121B8" w:rsidRPr="00E33B93" w:rsidRDefault="005121B8" w:rsidP="00E33B93">
            <w:pPr>
              <w:tabs>
                <w:tab w:val="left" w:pos="567"/>
              </w:tabs>
              <w:spacing w:after="0" w:line="240" w:lineRule="auto"/>
              <w:rPr>
                <w:rFonts w:ascii="Times New Roman" w:hAnsi="Times New Roman"/>
                <w:i/>
                <w:iCs/>
                <w:lang w:val="sr-Cyrl-CS"/>
              </w:rPr>
            </w:pPr>
          </w:p>
        </w:tc>
        <w:tc>
          <w:tcPr>
            <w:tcW w:w="2518" w:type="dxa"/>
            <w:tcBorders>
              <w:top w:val="single" w:sz="4" w:space="0" w:color="auto"/>
              <w:left w:val="single" w:sz="4" w:space="0" w:color="auto"/>
              <w:bottom w:val="single" w:sz="4" w:space="0" w:color="auto"/>
              <w:right w:val="single" w:sz="4" w:space="0" w:color="auto"/>
            </w:tcBorders>
            <w:vAlign w:val="center"/>
          </w:tcPr>
          <w:p w14:paraId="5145D6A8" w14:textId="77777777" w:rsidR="005121B8" w:rsidRPr="00E33B93" w:rsidRDefault="005121B8" w:rsidP="00E33B93">
            <w:pPr>
              <w:tabs>
                <w:tab w:val="left" w:pos="567"/>
              </w:tabs>
              <w:spacing w:after="0" w:line="240" w:lineRule="auto"/>
              <w:rPr>
                <w:rFonts w:ascii="Times New Roman" w:hAnsi="Times New Roman"/>
                <w:i/>
                <w:iCs/>
                <w:lang w:val="sr-Cyrl-CS"/>
              </w:rPr>
            </w:pPr>
          </w:p>
        </w:tc>
      </w:tr>
    </w:tbl>
    <w:p w14:paraId="1AB08001" w14:textId="77777777" w:rsidR="00A50D13" w:rsidRDefault="008202D9" w:rsidP="00A50D13">
      <w:pPr>
        <w:spacing w:after="0" w:line="240" w:lineRule="auto"/>
        <w:jc w:val="right"/>
        <w:rPr>
          <w:rStyle w:val="Hyperlink"/>
          <w:rFonts w:ascii="Times New Roman" w:eastAsia="TimesNewRoman,Bold" w:hAnsi="Times New Roman"/>
          <w:bCs/>
        </w:rPr>
      </w:pPr>
      <w:hyperlink w:anchor="Спецификација" w:history="1">
        <w:proofErr w:type="gramStart"/>
        <w:r w:rsidR="00A50D13" w:rsidRPr="00E33B93">
          <w:rPr>
            <w:rStyle w:val="Hyperlink"/>
            <w:rFonts w:ascii="Times New Roman" w:eastAsia="TimesNewRoman,Bold" w:hAnsi="Times New Roman"/>
            <w:bCs/>
          </w:rPr>
          <w:t>почетак</w:t>
        </w:r>
        <w:proofErr w:type="gramEnd"/>
        <w:r w:rsidR="00A50D13" w:rsidRPr="00E33B93">
          <w:rPr>
            <w:rStyle w:val="Hyperlink"/>
            <w:rFonts w:ascii="Times New Roman" w:eastAsia="TimesNewRoman,Bold" w:hAnsi="Times New Roman"/>
            <w:bCs/>
          </w:rPr>
          <w:t xml:space="preserve">    </w:t>
        </w:r>
      </w:hyperlink>
    </w:p>
    <w:p w14:paraId="5A722A99" w14:textId="61DF0A72" w:rsidR="00C97BB4" w:rsidRDefault="00C97BB4">
      <w:pPr>
        <w:spacing w:after="0" w:line="240" w:lineRule="auto"/>
        <w:rPr>
          <w:rFonts w:ascii="Times New Roman" w:hAnsi="Times New Roman"/>
        </w:rPr>
      </w:pPr>
      <w:r>
        <w:rPr>
          <w:rFonts w:ascii="Times New Roman" w:hAnsi="Times New Roman"/>
        </w:rPr>
        <w:br w:type="page"/>
      </w: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5"/>
        <w:gridCol w:w="2739"/>
        <w:gridCol w:w="3611"/>
      </w:tblGrid>
      <w:tr w:rsidR="005121B8" w:rsidRPr="00E33B93" w14:paraId="5BE35EDE" w14:textId="77777777" w:rsidTr="005121B8">
        <w:trPr>
          <w:trHeight w:val="227"/>
          <w:jc w:val="center"/>
        </w:trPr>
        <w:tc>
          <w:tcPr>
            <w:tcW w:w="10355" w:type="dxa"/>
            <w:gridSpan w:val="3"/>
            <w:tcBorders>
              <w:top w:val="single" w:sz="4" w:space="0" w:color="auto"/>
              <w:left w:val="single" w:sz="4" w:space="0" w:color="auto"/>
              <w:bottom w:val="single" w:sz="4" w:space="0" w:color="auto"/>
              <w:right w:val="single" w:sz="4" w:space="0" w:color="auto"/>
            </w:tcBorders>
            <w:hideMark/>
          </w:tcPr>
          <w:p w14:paraId="50760D27" w14:textId="77777777" w:rsidR="005121B8" w:rsidRPr="00E33B93" w:rsidRDefault="005121B8" w:rsidP="00E33B93">
            <w:pPr>
              <w:spacing w:after="0" w:line="240" w:lineRule="auto"/>
              <w:jc w:val="both"/>
              <w:rPr>
                <w:rFonts w:ascii="Times New Roman" w:hAnsi="Times New Roman"/>
                <w:lang w:val="sr-Cyrl-CS"/>
              </w:rPr>
            </w:pPr>
            <w:r w:rsidRPr="00C97BB4">
              <w:rPr>
                <w:rFonts w:ascii="Times New Roman" w:hAnsi="Times New Roman"/>
                <w:b/>
                <w:lang w:val="sr-Cyrl-CS"/>
              </w:rPr>
              <w:t>Назив предмета:</w:t>
            </w:r>
            <w:r w:rsidRPr="00E33B93">
              <w:rPr>
                <w:rFonts w:ascii="Times New Roman" w:hAnsi="Times New Roman"/>
                <w:lang w:val="sr-Cyrl-CS"/>
              </w:rPr>
              <w:t xml:space="preserve"> </w:t>
            </w:r>
            <w:bookmarkStart w:id="26" w:name="Образовнеспецифичностиученика"/>
            <w:r w:rsidRPr="00E33B93">
              <w:rPr>
                <w:rFonts w:ascii="Times New Roman" w:hAnsi="Times New Roman"/>
              </w:rPr>
              <w:t>Образовне специфичности ученика са сметњама у развоју</w:t>
            </w:r>
            <w:bookmarkEnd w:id="26"/>
          </w:p>
        </w:tc>
      </w:tr>
      <w:tr w:rsidR="005121B8" w:rsidRPr="00E33B93" w14:paraId="79530927" w14:textId="77777777" w:rsidTr="005121B8">
        <w:trPr>
          <w:trHeight w:val="227"/>
          <w:jc w:val="center"/>
        </w:trPr>
        <w:tc>
          <w:tcPr>
            <w:tcW w:w="10355" w:type="dxa"/>
            <w:gridSpan w:val="3"/>
            <w:tcBorders>
              <w:top w:val="single" w:sz="4" w:space="0" w:color="auto"/>
              <w:left w:val="single" w:sz="4" w:space="0" w:color="auto"/>
              <w:bottom w:val="single" w:sz="4" w:space="0" w:color="auto"/>
              <w:right w:val="single" w:sz="4" w:space="0" w:color="auto"/>
            </w:tcBorders>
            <w:hideMark/>
          </w:tcPr>
          <w:p w14:paraId="3CBB525A" w14:textId="77777777" w:rsidR="005121B8" w:rsidRPr="00E33B93" w:rsidRDefault="005121B8" w:rsidP="00E33B93">
            <w:pPr>
              <w:spacing w:after="0" w:line="240" w:lineRule="auto"/>
              <w:jc w:val="both"/>
              <w:rPr>
                <w:rFonts w:ascii="Times New Roman" w:hAnsi="Times New Roman"/>
                <w:lang w:val="sr-Cyrl-CS"/>
              </w:rPr>
            </w:pPr>
            <w:r w:rsidRPr="00C97BB4">
              <w:rPr>
                <w:rFonts w:ascii="Times New Roman" w:hAnsi="Times New Roman"/>
                <w:b/>
                <w:lang w:val="sr-Cyrl-CS"/>
              </w:rPr>
              <w:t>Наставник или наставници:</w:t>
            </w:r>
            <w:r w:rsidRPr="00E33B93">
              <w:rPr>
                <w:rFonts w:ascii="Times New Roman" w:eastAsia="Times New Roman" w:hAnsi="Times New Roman"/>
                <w:lang w:val="sr-Cyrl-CS"/>
              </w:rPr>
              <w:t xml:space="preserve"> </w:t>
            </w:r>
            <w:r w:rsidRPr="00E33B93">
              <w:rPr>
                <w:rFonts w:ascii="Times New Roman" w:hAnsi="Times New Roman"/>
              </w:rPr>
              <w:t>Марија М. Цвијетић Вукчевић, Гордана И. Николић</w:t>
            </w:r>
          </w:p>
        </w:tc>
      </w:tr>
      <w:tr w:rsidR="005121B8" w:rsidRPr="00E33B93" w14:paraId="04842FB5" w14:textId="77777777" w:rsidTr="005121B8">
        <w:trPr>
          <w:trHeight w:val="149"/>
          <w:jc w:val="center"/>
        </w:trPr>
        <w:tc>
          <w:tcPr>
            <w:tcW w:w="10355" w:type="dxa"/>
            <w:gridSpan w:val="3"/>
            <w:tcBorders>
              <w:top w:val="single" w:sz="4" w:space="0" w:color="auto"/>
              <w:left w:val="single" w:sz="4" w:space="0" w:color="auto"/>
              <w:bottom w:val="single" w:sz="4" w:space="0" w:color="auto"/>
              <w:right w:val="single" w:sz="4" w:space="0" w:color="auto"/>
            </w:tcBorders>
            <w:hideMark/>
          </w:tcPr>
          <w:p w14:paraId="019321CC" w14:textId="77777777" w:rsidR="005121B8" w:rsidRPr="00E33B93" w:rsidRDefault="005121B8" w:rsidP="00E33B93">
            <w:pPr>
              <w:spacing w:after="0" w:line="240" w:lineRule="auto"/>
              <w:jc w:val="both"/>
              <w:rPr>
                <w:rFonts w:ascii="Times New Roman" w:hAnsi="Times New Roman"/>
                <w:lang w:val="sr-Cyrl-CS"/>
              </w:rPr>
            </w:pPr>
            <w:r w:rsidRPr="00C97BB4">
              <w:rPr>
                <w:rFonts w:ascii="Times New Roman" w:hAnsi="Times New Roman"/>
                <w:b/>
                <w:lang w:val="sr-Cyrl-CS"/>
              </w:rPr>
              <w:t>Статус предмета</w:t>
            </w:r>
            <w:r w:rsidRPr="00E33B93">
              <w:rPr>
                <w:rFonts w:ascii="Times New Roman" w:hAnsi="Times New Roman"/>
                <w:lang w:val="sr-Cyrl-CS"/>
              </w:rPr>
              <w:t>:</w:t>
            </w:r>
            <w:r w:rsidRPr="00E33B93">
              <w:rPr>
                <w:rFonts w:ascii="Times New Roman" w:eastAsia="Times New Roman" w:hAnsi="Times New Roman"/>
                <w:lang w:val="sr-Cyrl-CS"/>
              </w:rPr>
              <w:t xml:space="preserve"> </w:t>
            </w:r>
            <w:r w:rsidRPr="00E33B93">
              <w:rPr>
                <w:rFonts w:ascii="Times New Roman" w:hAnsi="Times New Roman"/>
              </w:rPr>
              <w:t>изборни</w:t>
            </w:r>
          </w:p>
        </w:tc>
      </w:tr>
      <w:tr w:rsidR="005121B8" w:rsidRPr="00E33B93" w14:paraId="156F61B3" w14:textId="77777777" w:rsidTr="005121B8">
        <w:trPr>
          <w:trHeight w:val="227"/>
          <w:jc w:val="center"/>
        </w:trPr>
        <w:tc>
          <w:tcPr>
            <w:tcW w:w="10355" w:type="dxa"/>
            <w:gridSpan w:val="3"/>
            <w:tcBorders>
              <w:top w:val="single" w:sz="4" w:space="0" w:color="auto"/>
              <w:left w:val="single" w:sz="4" w:space="0" w:color="auto"/>
              <w:bottom w:val="single" w:sz="4" w:space="0" w:color="auto"/>
              <w:right w:val="single" w:sz="4" w:space="0" w:color="auto"/>
            </w:tcBorders>
            <w:hideMark/>
          </w:tcPr>
          <w:p w14:paraId="5E26E6C1" w14:textId="77777777" w:rsidR="005121B8" w:rsidRPr="00E33B93" w:rsidRDefault="005121B8" w:rsidP="00E33B93">
            <w:pPr>
              <w:spacing w:after="0" w:line="240" w:lineRule="auto"/>
              <w:jc w:val="both"/>
              <w:rPr>
                <w:rFonts w:ascii="Times New Roman" w:hAnsi="Times New Roman"/>
                <w:lang w:val="sr-Latn-RS"/>
              </w:rPr>
            </w:pPr>
            <w:r w:rsidRPr="00C97BB4">
              <w:rPr>
                <w:rFonts w:ascii="Times New Roman" w:hAnsi="Times New Roman"/>
                <w:b/>
                <w:lang w:val="sr-Cyrl-CS"/>
              </w:rPr>
              <w:t>Број ЕСПБ</w:t>
            </w:r>
            <w:r w:rsidRPr="00E33B93">
              <w:rPr>
                <w:rFonts w:ascii="Times New Roman" w:hAnsi="Times New Roman"/>
                <w:lang w:val="sr-Cyrl-CS"/>
              </w:rPr>
              <w:t>:</w:t>
            </w:r>
            <w:r w:rsidRPr="00E33B93">
              <w:rPr>
                <w:rFonts w:ascii="Times New Roman" w:hAnsi="Times New Roman"/>
                <w:lang w:val="sr-Latn-RS"/>
              </w:rPr>
              <w:t xml:space="preserve"> 15</w:t>
            </w:r>
          </w:p>
        </w:tc>
      </w:tr>
      <w:tr w:rsidR="005121B8" w:rsidRPr="00E33B93" w14:paraId="46DA01BB" w14:textId="77777777" w:rsidTr="005121B8">
        <w:trPr>
          <w:trHeight w:val="227"/>
          <w:jc w:val="center"/>
        </w:trPr>
        <w:tc>
          <w:tcPr>
            <w:tcW w:w="10355" w:type="dxa"/>
            <w:gridSpan w:val="3"/>
            <w:tcBorders>
              <w:top w:val="single" w:sz="4" w:space="0" w:color="auto"/>
              <w:left w:val="single" w:sz="4" w:space="0" w:color="auto"/>
              <w:bottom w:val="single" w:sz="4" w:space="0" w:color="auto"/>
              <w:right w:val="single" w:sz="4" w:space="0" w:color="auto"/>
            </w:tcBorders>
            <w:hideMark/>
          </w:tcPr>
          <w:p w14:paraId="6D03D39C" w14:textId="77777777" w:rsidR="005121B8" w:rsidRPr="00E33B93" w:rsidRDefault="005121B8" w:rsidP="00E33B93">
            <w:pPr>
              <w:spacing w:after="0" w:line="240" w:lineRule="auto"/>
              <w:jc w:val="both"/>
              <w:rPr>
                <w:rFonts w:ascii="Times New Roman" w:hAnsi="Times New Roman"/>
              </w:rPr>
            </w:pPr>
            <w:r w:rsidRPr="00C97BB4">
              <w:rPr>
                <w:rFonts w:ascii="Times New Roman" w:hAnsi="Times New Roman"/>
                <w:b/>
                <w:lang w:val="sr-Cyrl-CS"/>
              </w:rPr>
              <w:t>Услов</w:t>
            </w:r>
            <w:r w:rsidRPr="00E33B93">
              <w:rPr>
                <w:rFonts w:ascii="Times New Roman" w:hAnsi="Times New Roman"/>
                <w:lang w:val="sr-Cyrl-CS"/>
              </w:rPr>
              <w:t>:</w:t>
            </w:r>
            <w:r w:rsidRPr="00E33B93">
              <w:rPr>
                <w:rFonts w:ascii="Times New Roman" w:hAnsi="Times New Roman"/>
                <w:lang w:val="sr-Latn-RS"/>
              </w:rPr>
              <w:t xml:space="preserve"> -</w:t>
            </w:r>
          </w:p>
        </w:tc>
      </w:tr>
      <w:tr w:rsidR="005121B8" w:rsidRPr="00E33B93" w14:paraId="6C0B1C3D" w14:textId="77777777" w:rsidTr="005121B8">
        <w:trPr>
          <w:trHeight w:val="227"/>
          <w:jc w:val="center"/>
        </w:trPr>
        <w:tc>
          <w:tcPr>
            <w:tcW w:w="10355" w:type="dxa"/>
            <w:gridSpan w:val="3"/>
            <w:tcBorders>
              <w:top w:val="single" w:sz="4" w:space="0" w:color="auto"/>
              <w:left w:val="single" w:sz="4" w:space="0" w:color="auto"/>
              <w:bottom w:val="single" w:sz="4" w:space="0" w:color="auto"/>
              <w:right w:val="single" w:sz="4" w:space="0" w:color="auto"/>
            </w:tcBorders>
            <w:hideMark/>
          </w:tcPr>
          <w:p w14:paraId="348138BA" w14:textId="77777777" w:rsidR="005121B8" w:rsidRPr="00E33B93" w:rsidRDefault="005121B8" w:rsidP="00E33B93">
            <w:pPr>
              <w:spacing w:after="0" w:line="240" w:lineRule="auto"/>
              <w:jc w:val="both"/>
              <w:rPr>
                <w:rFonts w:ascii="Times New Roman" w:hAnsi="Times New Roman"/>
                <w:b/>
                <w:bCs/>
                <w:lang w:val="sr-Cyrl-CS"/>
              </w:rPr>
            </w:pPr>
            <w:r w:rsidRPr="00E33B93">
              <w:rPr>
                <w:rFonts w:ascii="Times New Roman" w:hAnsi="Times New Roman"/>
                <w:b/>
                <w:bCs/>
                <w:lang w:val="sr-Cyrl-CS"/>
              </w:rPr>
              <w:t>Циљ предмета</w:t>
            </w:r>
          </w:p>
          <w:p w14:paraId="5C6A1095" w14:textId="77777777" w:rsidR="005121B8" w:rsidRPr="00E33B93" w:rsidRDefault="005121B8" w:rsidP="00E33B93">
            <w:pPr>
              <w:spacing w:after="0" w:line="240" w:lineRule="auto"/>
              <w:jc w:val="both"/>
              <w:rPr>
                <w:rFonts w:ascii="Times New Roman" w:hAnsi="Times New Roman"/>
                <w:bCs/>
                <w:lang w:val="sr-Latn-RS"/>
              </w:rPr>
            </w:pPr>
            <w:r w:rsidRPr="00E33B93">
              <w:rPr>
                <w:rFonts w:ascii="Times New Roman" w:hAnsi="Times New Roman"/>
                <w:bCs/>
                <w:lang w:val="sr-Latn-RS"/>
              </w:rPr>
              <w:t xml:space="preserve">Упoзнaвaњe студeнaтa сa </w:t>
            </w:r>
            <w:r w:rsidRPr="00E33B93">
              <w:rPr>
                <w:rFonts w:ascii="Times New Roman" w:hAnsi="Times New Roman"/>
                <w:bCs/>
              </w:rPr>
              <w:t xml:space="preserve">образовним специфичностима ученика са сметњама у развоју и усвајање знања о методичким упутствима за подучавање ученика са различитим типовима сметњи у развоју. </w:t>
            </w:r>
          </w:p>
        </w:tc>
      </w:tr>
      <w:tr w:rsidR="005121B8" w:rsidRPr="00E33B93" w14:paraId="30AA431B" w14:textId="77777777" w:rsidTr="005121B8">
        <w:trPr>
          <w:trHeight w:val="227"/>
          <w:jc w:val="center"/>
        </w:trPr>
        <w:tc>
          <w:tcPr>
            <w:tcW w:w="10355" w:type="dxa"/>
            <w:gridSpan w:val="3"/>
            <w:tcBorders>
              <w:top w:val="single" w:sz="4" w:space="0" w:color="auto"/>
              <w:left w:val="single" w:sz="4" w:space="0" w:color="auto"/>
              <w:bottom w:val="single" w:sz="4" w:space="0" w:color="auto"/>
              <w:right w:val="single" w:sz="4" w:space="0" w:color="auto"/>
            </w:tcBorders>
            <w:hideMark/>
          </w:tcPr>
          <w:p w14:paraId="01473086" w14:textId="77777777" w:rsidR="005121B8" w:rsidRPr="00E33B93" w:rsidRDefault="005121B8" w:rsidP="00E33B93">
            <w:pPr>
              <w:spacing w:after="0" w:line="240" w:lineRule="auto"/>
              <w:jc w:val="both"/>
              <w:rPr>
                <w:rFonts w:ascii="Times New Roman" w:hAnsi="Times New Roman"/>
                <w:b/>
                <w:bCs/>
                <w:lang w:val="sr-Cyrl-CS"/>
              </w:rPr>
            </w:pPr>
            <w:r w:rsidRPr="00E33B93">
              <w:rPr>
                <w:rFonts w:ascii="Times New Roman" w:hAnsi="Times New Roman"/>
                <w:b/>
                <w:bCs/>
                <w:lang w:val="sr-Cyrl-CS"/>
              </w:rPr>
              <w:t>Исход предмета</w:t>
            </w:r>
          </w:p>
          <w:p w14:paraId="231D2893" w14:textId="77777777" w:rsidR="005121B8" w:rsidRPr="00E33B93" w:rsidRDefault="005121B8" w:rsidP="00E33B93">
            <w:pPr>
              <w:spacing w:after="0" w:line="240" w:lineRule="auto"/>
              <w:jc w:val="both"/>
              <w:rPr>
                <w:rFonts w:ascii="Times New Roman" w:hAnsi="Times New Roman"/>
                <w:bCs/>
                <w:lang w:val="sr-Latn-RS"/>
              </w:rPr>
            </w:pPr>
            <w:r w:rsidRPr="00E33B93">
              <w:rPr>
                <w:rFonts w:ascii="Times New Roman" w:hAnsi="Times New Roman"/>
                <w:bCs/>
              </w:rPr>
              <w:t>Усвојена знања о карактеристикама ученика са сметњама у развоју у образовном контексту. Продубљено разумевање методичких упутстава за индивидуализацију наставног рада према образовним потребама ученика са различитим типовима сметњи у развоју. Овладаност одређеним стратегијама адаптације образовно-васпитног рада према потребама ученика са сметњама у развоју који су део инклузивног одељења.</w:t>
            </w:r>
          </w:p>
        </w:tc>
      </w:tr>
      <w:tr w:rsidR="005121B8" w:rsidRPr="00E33B93" w14:paraId="5F61F3C4" w14:textId="77777777" w:rsidTr="005121B8">
        <w:trPr>
          <w:trHeight w:val="227"/>
          <w:jc w:val="center"/>
        </w:trPr>
        <w:tc>
          <w:tcPr>
            <w:tcW w:w="10355" w:type="dxa"/>
            <w:gridSpan w:val="3"/>
            <w:tcBorders>
              <w:top w:val="single" w:sz="4" w:space="0" w:color="auto"/>
              <w:left w:val="single" w:sz="4" w:space="0" w:color="auto"/>
              <w:bottom w:val="single" w:sz="4" w:space="0" w:color="auto"/>
              <w:right w:val="single" w:sz="4" w:space="0" w:color="auto"/>
            </w:tcBorders>
            <w:hideMark/>
          </w:tcPr>
          <w:p w14:paraId="0EDD2E87" w14:textId="77777777" w:rsidR="005121B8" w:rsidRPr="00E33B93" w:rsidRDefault="005121B8" w:rsidP="00E33B93">
            <w:pPr>
              <w:spacing w:after="0" w:line="240" w:lineRule="auto"/>
              <w:jc w:val="both"/>
              <w:rPr>
                <w:rFonts w:ascii="Times New Roman" w:hAnsi="Times New Roman"/>
                <w:b/>
                <w:bCs/>
              </w:rPr>
            </w:pPr>
            <w:r w:rsidRPr="00E33B93">
              <w:rPr>
                <w:rFonts w:ascii="Times New Roman" w:hAnsi="Times New Roman"/>
                <w:b/>
                <w:bCs/>
                <w:lang w:val="sr-Cyrl-CS"/>
              </w:rPr>
              <w:t>Садржај предмета</w:t>
            </w:r>
          </w:p>
          <w:p w14:paraId="564EA65A" w14:textId="77777777" w:rsidR="005121B8" w:rsidRPr="00E33B93" w:rsidRDefault="005121B8" w:rsidP="00E33B93">
            <w:pPr>
              <w:spacing w:after="0" w:line="240" w:lineRule="auto"/>
              <w:jc w:val="both"/>
              <w:rPr>
                <w:rFonts w:ascii="Times New Roman" w:hAnsi="Times New Roman"/>
                <w:i/>
                <w:iCs/>
              </w:rPr>
            </w:pPr>
            <w:r w:rsidRPr="00E33B93">
              <w:rPr>
                <w:rFonts w:ascii="Times New Roman" w:hAnsi="Times New Roman"/>
                <w:i/>
                <w:iCs/>
                <w:lang w:val="sr-Cyrl-CS"/>
              </w:rPr>
              <w:t>Теоријска настава</w:t>
            </w:r>
          </w:p>
          <w:p w14:paraId="2250C0D2" w14:textId="77777777" w:rsidR="005121B8" w:rsidRPr="00E33B93" w:rsidRDefault="005121B8" w:rsidP="00E33B93">
            <w:pPr>
              <w:spacing w:after="0" w:line="240" w:lineRule="auto"/>
              <w:jc w:val="both"/>
              <w:rPr>
                <w:rFonts w:ascii="Times New Roman" w:hAnsi="Times New Roman"/>
                <w:iCs/>
              </w:rPr>
            </w:pPr>
            <w:r w:rsidRPr="00E33B93">
              <w:rPr>
                <w:rFonts w:ascii="Times New Roman" w:hAnsi="Times New Roman"/>
                <w:iCs/>
                <w:lang w:val="sr-Latn-RS"/>
              </w:rPr>
              <w:t xml:space="preserve">1. </w:t>
            </w:r>
            <w:r w:rsidRPr="00E33B93">
              <w:rPr>
                <w:rFonts w:ascii="Times New Roman" w:hAnsi="Times New Roman"/>
                <w:iCs/>
              </w:rPr>
              <w:t>Образовање ученика са сметњама у развоју – историјски преглед и савремене тенденције, 2. Развојне и функционалне специфичности деце са сметњама у развоју, 3. Идентификација ученика са сметњама у развоју у образовном систему, 4. Наставни рад са ученицима са сметњама у развоју, 5. Подучавање ученика са оштећењем слуха, 6. Подучавање ученика са оштећењем вида, 7. Подучавање ученика са интелектуалном ометношћу, 8. Подучавање ученика са моторичким поремећајима, 9. Подучавање ученика са поремећајем пажње и хиперактивношћу, 10. Подучавање ученика са говорно-језичким поремећајима, 11. Подучавање ученика са специфичним сметњама у учењу, 12. Подучавање ученика са поремећајима из спектра аутизма, 13. Индивидуализација и додатна подршка у настави, 14. Индивидуални образовни план, 15. Тимски рад у образовању ученика са сметњама у развоју</w:t>
            </w:r>
          </w:p>
          <w:p w14:paraId="0F020CA9" w14:textId="77777777" w:rsidR="005121B8" w:rsidRPr="00E33B93" w:rsidRDefault="005121B8" w:rsidP="00E33B93">
            <w:pPr>
              <w:spacing w:after="0" w:line="240" w:lineRule="auto"/>
              <w:jc w:val="both"/>
              <w:rPr>
                <w:rFonts w:ascii="Times New Roman" w:hAnsi="Times New Roman"/>
                <w:i/>
                <w:iCs/>
                <w:lang w:val="sr-Latn-RS"/>
              </w:rPr>
            </w:pPr>
            <w:r w:rsidRPr="00E33B93">
              <w:rPr>
                <w:rFonts w:ascii="Times New Roman" w:hAnsi="Times New Roman"/>
                <w:i/>
                <w:iCs/>
                <w:lang w:val="sr-Cyrl-CS"/>
              </w:rPr>
              <w:t xml:space="preserve">Практична настава </w:t>
            </w:r>
          </w:p>
          <w:p w14:paraId="5CAC7719" w14:textId="77777777" w:rsidR="005121B8" w:rsidRPr="00E33B93" w:rsidRDefault="005121B8" w:rsidP="00E33B93">
            <w:pPr>
              <w:spacing w:after="0" w:line="240" w:lineRule="auto"/>
              <w:jc w:val="both"/>
              <w:rPr>
                <w:rFonts w:ascii="Times New Roman" w:hAnsi="Times New Roman"/>
                <w:iCs/>
                <w:lang w:val="sr-Latn-RS"/>
              </w:rPr>
            </w:pPr>
            <w:r w:rsidRPr="00E33B93">
              <w:rPr>
                <w:rFonts w:ascii="Times New Roman" w:hAnsi="Times New Roman"/>
                <w:iCs/>
              </w:rPr>
              <w:t>Истраживачки рад, припрема и одбрана семинарских радова, припрема и приказ студија случаја</w:t>
            </w:r>
          </w:p>
        </w:tc>
      </w:tr>
      <w:tr w:rsidR="005121B8" w:rsidRPr="00E33B93" w14:paraId="4B075BB0" w14:textId="77777777" w:rsidTr="005121B8">
        <w:trPr>
          <w:trHeight w:val="227"/>
          <w:jc w:val="center"/>
        </w:trPr>
        <w:tc>
          <w:tcPr>
            <w:tcW w:w="10355" w:type="dxa"/>
            <w:gridSpan w:val="3"/>
            <w:tcBorders>
              <w:top w:val="single" w:sz="4" w:space="0" w:color="auto"/>
              <w:left w:val="single" w:sz="4" w:space="0" w:color="auto"/>
              <w:bottom w:val="single" w:sz="4" w:space="0" w:color="auto"/>
              <w:right w:val="single" w:sz="4" w:space="0" w:color="auto"/>
            </w:tcBorders>
            <w:hideMark/>
          </w:tcPr>
          <w:p w14:paraId="4BD17F71" w14:textId="77777777" w:rsidR="005121B8" w:rsidRPr="00E33B93" w:rsidRDefault="005121B8" w:rsidP="00E33B93">
            <w:pPr>
              <w:spacing w:after="0" w:line="240" w:lineRule="auto"/>
              <w:jc w:val="both"/>
              <w:rPr>
                <w:rFonts w:ascii="Times New Roman" w:hAnsi="Times New Roman"/>
                <w:b/>
                <w:bCs/>
                <w:lang w:val="sr-Cyrl-CS"/>
              </w:rPr>
            </w:pPr>
            <w:r w:rsidRPr="00E33B93">
              <w:rPr>
                <w:rFonts w:ascii="Times New Roman" w:hAnsi="Times New Roman"/>
                <w:b/>
                <w:bCs/>
                <w:lang w:val="sr-Cyrl-CS"/>
              </w:rPr>
              <w:t xml:space="preserve">Препоручена литература </w:t>
            </w:r>
          </w:p>
          <w:p w14:paraId="3F12F8B4" w14:textId="77777777" w:rsidR="005121B8" w:rsidRPr="00E33B93" w:rsidRDefault="005121B8" w:rsidP="00ED38F5">
            <w:pPr>
              <w:pStyle w:val="ListParagraph"/>
              <w:ind w:left="546" w:hanging="546"/>
              <w:jc w:val="both"/>
              <w:rPr>
                <w:bCs/>
                <w:sz w:val="22"/>
                <w:szCs w:val="22"/>
              </w:rPr>
            </w:pPr>
            <w:r w:rsidRPr="00E33B93">
              <w:rPr>
                <w:bCs/>
                <w:sz w:val="22"/>
                <w:szCs w:val="22"/>
              </w:rPr>
              <w:t>Mujkanovi</w:t>
            </w:r>
            <w:r w:rsidRPr="00293DE9">
              <w:rPr>
                <w:bCs/>
                <w:sz w:val="22"/>
                <w:szCs w:val="22"/>
                <w:lang w:val="sr-Cyrl-CS"/>
              </w:rPr>
              <w:t xml:space="preserve">ć, </w:t>
            </w:r>
            <w:r w:rsidRPr="00E33B93">
              <w:rPr>
                <w:bCs/>
                <w:sz w:val="22"/>
                <w:szCs w:val="22"/>
              </w:rPr>
              <w:t>E</w:t>
            </w:r>
            <w:r w:rsidRPr="00293DE9">
              <w:rPr>
                <w:bCs/>
                <w:sz w:val="22"/>
                <w:szCs w:val="22"/>
                <w:lang w:val="sr-Cyrl-CS"/>
              </w:rPr>
              <w:t xml:space="preserve">., &amp; </w:t>
            </w:r>
            <w:r w:rsidRPr="00E33B93">
              <w:rPr>
                <w:bCs/>
                <w:sz w:val="22"/>
                <w:szCs w:val="22"/>
              </w:rPr>
              <w:t>Mujkanovi</w:t>
            </w:r>
            <w:r w:rsidRPr="00293DE9">
              <w:rPr>
                <w:bCs/>
                <w:sz w:val="22"/>
                <w:szCs w:val="22"/>
                <w:lang w:val="sr-Cyrl-CS"/>
              </w:rPr>
              <w:t xml:space="preserve">ć, </w:t>
            </w:r>
            <w:r w:rsidRPr="00E33B93">
              <w:rPr>
                <w:bCs/>
                <w:sz w:val="22"/>
                <w:szCs w:val="22"/>
              </w:rPr>
              <w:t>E</w:t>
            </w:r>
            <w:r w:rsidRPr="00293DE9">
              <w:rPr>
                <w:bCs/>
                <w:sz w:val="22"/>
                <w:szCs w:val="22"/>
                <w:lang w:val="sr-Cyrl-CS"/>
              </w:rPr>
              <w:t>. (2018).</w:t>
            </w:r>
            <w:r w:rsidRPr="00E33B93">
              <w:rPr>
                <w:bCs/>
                <w:sz w:val="22"/>
                <w:szCs w:val="22"/>
              </w:rPr>
              <w:t> </w:t>
            </w:r>
            <w:r w:rsidRPr="00E33B93">
              <w:rPr>
                <w:bCs/>
                <w:i/>
                <w:iCs/>
                <w:sz w:val="22"/>
                <w:szCs w:val="22"/>
              </w:rPr>
              <w:t>Djeca</w:t>
            </w:r>
            <w:r w:rsidRPr="00293DE9">
              <w:rPr>
                <w:bCs/>
                <w:i/>
                <w:iCs/>
                <w:sz w:val="22"/>
                <w:szCs w:val="22"/>
                <w:lang w:val="sr-Cyrl-CS"/>
              </w:rPr>
              <w:t xml:space="preserve"> </w:t>
            </w:r>
            <w:r w:rsidRPr="00E33B93">
              <w:rPr>
                <w:bCs/>
                <w:i/>
                <w:iCs/>
                <w:sz w:val="22"/>
                <w:szCs w:val="22"/>
              </w:rPr>
              <w:t>s</w:t>
            </w:r>
            <w:r w:rsidRPr="00293DE9">
              <w:rPr>
                <w:bCs/>
                <w:i/>
                <w:iCs/>
                <w:sz w:val="22"/>
                <w:szCs w:val="22"/>
                <w:lang w:val="sr-Cyrl-CS"/>
              </w:rPr>
              <w:t xml:space="preserve"> </w:t>
            </w:r>
            <w:r w:rsidRPr="00E33B93">
              <w:rPr>
                <w:bCs/>
                <w:i/>
                <w:iCs/>
                <w:sz w:val="22"/>
                <w:szCs w:val="22"/>
              </w:rPr>
              <w:t>te</w:t>
            </w:r>
            <w:r w:rsidRPr="00293DE9">
              <w:rPr>
                <w:bCs/>
                <w:i/>
                <w:iCs/>
                <w:sz w:val="22"/>
                <w:szCs w:val="22"/>
                <w:lang w:val="sr-Cyrl-CS"/>
              </w:rPr>
              <w:t>š</w:t>
            </w:r>
            <w:r w:rsidRPr="00E33B93">
              <w:rPr>
                <w:bCs/>
                <w:i/>
                <w:iCs/>
                <w:sz w:val="22"/>
                <w:szCs w:val="22"/>
              </w:rPr>
              <w:t>ko</w:t>
            </w:r>
            <w:r w:rsidRPr="00293DE9">
              <w:rPr>
                <w:bCs/>
                <w:i/>
                <w:iCs/>
                <w:sz w:val="22"/>
                <w:szCs w:val="22"/>
                <w:lang w:val="sr-Cyrl-CS"/>
              </w:rPr>
              <w:t>ć</w:t>
            </w:r>
            <w:r w:rsidRPr="00E33B93">
              <w:rPr>
                <w:bCs/>
                <w:i/>
                <w:iCs/>
                <w:sz w:val="22"/>
                <w:szCs w:val="22"/>
              </w:rPr>
              <w:t>ama</w:t>
            </w:r>
            <w:r w:rsidRPr="00293DE9">
              <w:rPr>
                <w:bCs/>
                <w:i/>
                <w:iCs/>
                <w:sz w:val="22"/>
                <w:szCs w:val="22"/>
                <w:lang w:val="sr-Cyrl-CS"/>
              </w:rPr>
              <w:t xml:space="preserve"> </w:t>
            </w:r>
            <w:r w:rsidRPr="00E33B93">
              <w:rPr>
                <w:bCs/>
                <w:i/>
                <w:iCs/>
                <w:sz w:val="22"/>
                <w:szCs w:val="22"/>
              </w:rPr>
              <w:t>u</w:t>
            </w:r>
            <w:r w:rsidRPr="00293DE9">
              <w:rPr>
                <w:bCs/>
                <w:i/>
                <w:iCs/>
                <w:sz w:val="22"/>
                <w:szCs w:val="22"/>
                <w:lang w:val="sr-Cyrl-CS"/>
              </w:rPr>
              <w:t xml:space="preserve"> </w:t>
            </w:r>
            <w:r w:rsidRPr="00E33B93">
              <w:rPr>
                <w:bCs/>
                <w:i/>
                <w:iCs/>
                <w:sz w:val="22"/>
                <w:szCs w:val="22"/>
              </w:rPr>
              <w:t>razvoju</w:t>
            </w:r>
            <w:r w:rsidRPr="00293DE9">
              <w:rPr>
                <w:bCs/>
                <w:i/>
                <w:iCs/>
                <w:sz w:val="22"/>
                <w:szCs w:val="22"/>
                <w:lang w:val="sr-Cyrl-CS"/>
              </w:rPr>
              <w:t xml:space="preserve"> </w:t>
            </w:r>
            <w:r w:rsidRPr="00E33B93">
              <w:rPr>
                <w:bCs/>
                <w:i/>
                <w:iCs/>
                <w:sz w:val="22"/>
                <w:szCs w:val="22"/>
              </w:rPr>
              <w:t>u</w:t>
            </w:r>
            <w:r w:rsidRPr="00293DE9">
              <w:rPr>
                <w:bCs/>
                <w:i/>
                <w:iCs/>
                <w:sz w:val="22"/>
                <w:szCs w:val="22"/>
                <w:lang w:val="sr-Cyrl-CS"/>
              </w:rPr>
              <w:t xml:space="preserve"> </w:t>
            </w:r>
            <w:r w:rsidRPr="00E33B93">
              <w:rPr>
                <w:bCs/>
                <w:i/>
                <w:iCs/>
                <w:sz w:val="22"/>
                <w:szCs w:val="22"/>
              </w:rPr>
              <w:t>inkluzivnom</w:t>
            </w:r>
            <w:r w:rsidRPr="00293DE9">
              <w:rPr>
                <w:bCs/>
                <w:i/>
                <w:iCs/>
                <w:sz w:val="22"/>
                <w:szCs w:val="22"/>
                <w:lang w:val="sr-Cyrl-CS"/>
              </w:rPr>
              <w:t xml:space="preserve"> </w:t>
            </w:r>
            <w:r w:rsidRPr="00E33B93">
              <w:rPr>
                <w:bCs/>
                <w:i/>
                <w:iCs/>
                <w:sz w:val="22"/>
                <w:szCs w:val="22"/>
              </w:rPr>
              <w:t>okru</w:t>
            </w:r>
            <w:r w:rsidRPr="00293DE9">
              <w:rPr>
                <w:bCs/>
                <w:i/>
                <w:iCs/>
                <w:sz w:val="22"/>
                <w:szCs w:val="22"/>
                <w:lang w:val="sr-Cyrl-CS"/>
              </w:rPr>
              <w:t>ž</w:t>
            </w:r>
            <w:r w:rsidRPr="00E33B93">
              <w:rPr>
                <w:bCs/>
                <w:i/>
                <w:iCs/>
                <w:sz w:val="22"/>
                <w:szCs w:val="22"/>
              </w:rPr>
              <w:t>enju</w:t>
            </w:r>
            <w:r w:rsidRPr="00293DE9">
              <w:rPr>
                <w:bCs/>
                <w:sz w:val="22"/>
                <w:szCs w:val="22"/>
                <w:lang w:val="sr-Cyrl-CS"/>
              </w:rPr>
              <w:t xml:space="preserve">. </w:t>
            </w:r>
            <w:r w:rsidRPr="00E33B93">
              <w:rPr>
                <w:bCs/>
                <w:sz w:val="22"/>
                <w:szCs w:val="22"/>
              </w:rPr>
              <w:t>Sveučilište Hercegovina.</w:t>
            </w:r>
          </w:p>
          <w:p w14:paraId="55DBE562" w14:textId="77777777" w:rsidR="005121B8" w:rsidRPr="00E33B93" w:rsidRDefault="005121B8" w:rsidP="00ED38F5">
            <w:pPr>
              <w:pStyle w:val="ListParagraph"/>
              <w:ind w:left="546" w:hanging="546"/>
              <w:jc w:val="both"/>
              <w:rPr>
                <w:bCs/>
                <w:sz w:val="22"/>
                <w:szCs w:val="22"/>
              </w:rPr>
            </w:pPr>
            <w:r w:rsidRPr="00E33B93">
              <w:rPr>
                <w:bCs/>
                <w:sz w:val="22"/>
                <w:szCs w:val="22"/>
              </w:rPr>
              <w:t xml:space="preserve">Николић, Г. (2014). </w:t>
            </w:r>
            <w:r w:rsidRPr="00E33B93">
              <w:rPr>
                <w:bCs/>
                <w:i/>
                <w:iCs/>
                <w:sz w:val="22"/>
                <w:szCs w:val="22"/>
              </w:rPr>
              <w:t>Теорија и пракса образовања ученика са сметњама у развоју</w:t>
            </w:r>
            <w:r w:rsidRPr="00E33B93">
              <w:rPr>
                <w:bCs/>
                <w:sz w:val="22"/>
                <w:szCs w:val="22"/>
              </w:rPr>
              <w:t xml:space="preserve">. </w:t>
            </w:r>
            <w:r w:rsidRPr="00E33B93">
              <w:rPr>
                <w:bCs/>
                <w:sz w:val="22"/>
                <w:szCs w:val="22"/>
                <w:lang w:val="sr-Cyrl-RS"/>
              </w:rPr>
              <w:t xml:space="preserve">Сомбор: </w:t>
            </w:r>
            <w:r w:rsidRPr="00E33B93">
              <w:rPr>
                <w:bCs/>
                <w:sz w:val="22"/>
                <w:szCs w:val="22"/>
              </w:rPr>
              <w:t>Педагошки факултет</w:t>
            </w:r>
            <w:r w:rsidRPr="00E33B93">
              <w:rPr>
                <w:bCs/>
                <w:sz w:val="22"/>
                <w:szCs w:val="22"/>
                <w:lang w:val="sr-Cyrl-RS"/>
              </w:rPr>
              <w:t>.</w:t>
            </w:r>
          </w:p>
          <w:p w14:paraId="6FFBD231" w14:textId="77777777" w:rsidR="005121B8" w:rsidRPr="00E33B93" w:rsidRDefault="005121B8" w:rsidP="00ED38F5">
            <w:pPr>
              <w:pStyle w:val="ListParagraph"/>
              <w:ind w:left="546" w:hanging="546"/>
              <w:jc w:val="both"/>
              <w:rPr>
                <w:bCs/>
                <w:iCs/>
                <w:sz w:val="22"/>
                <w:szCs w:val="22"/>
              </w:rPr>
            </w:pPr>
            <w:r w:rsidRPr="00E33B93">
              <w:rPr>
                <w:bCs/>
                <w:sz w:val="22"/>
                <w:szCs w:val="22"/>
              </w:rPr>
              <w:t xml:space="preserve">Krampač-Grljušić, A. (2017). </w:t>
            </w:r>
            <w:r w:rsidRPr="00E33B93">
              <w:rPr>
                <w:bCs/>
                <w:i/>
                <w:sz w:val="22"/>
                <w:szCs w:val="22"/>
              </w:rPr>
              <w:t>Učenici s teškoćama u redovitom školskom sustavu</w:t>
            </w:r>
            <w:r w:rsidRPr="00E33B93">
              <w:rPr>
                <w:bCs/>
                <w:sz w:val="22"/>
                <w:szCs w:val="22"/>
              </w:rPr>
              <w:t>. </w:t>
            </w:r>
            <w:r w:rsidRPr="00E33B93">
              <w:rPr>
                <w:bCs/>
                <w:iCs/>
                <w:sz w:val="22"/>
                <w:szCs w:val="22"/>
              </w:rPr>
              <w:t>Priručnik za učitelje razredne nastave. Zagreb: Školska knjiga</w:t>
            </w:r>
          </w:p>
          <w:p w14:paraId="2ABB89BA" w14:textId="77777777" w:rsidR="005121B8" w:rsidRPr="00E33B93" w:rsidRDefault="005121B8" w:rsidP="00ED38F5">
            <w:pPr>
              <w:pStyle w:val="ListParagraph"/>
              <w:ind w:left="546" w:hanging="546"/>
              <w:jc w:val="both"/>
              <w:rPr>
                <w:bCs/>
                <w:sz w:val="22"/>
                <w:szCs w:val="22"/>
              </w:rPr>
            </w:pPr>
            <w:r w:rsidRPr="00E33B93">
              <w:rPr>
                <w:bCs/>
                <w:sz w:val="22"/>
                <w:szCs w:val="22"/>
              </w:rPr>
              <w:t xml:space="preserve">Глумбић, Н. и Вдовић, Љ. (2018). </w:t>
            </w:r>
            <w:r w:rsidRPr="00E33B93">
              <w:rPr>
                <w:bCs/>
                <w:i/>
                <w:sz w:val="22"/>
                <w:szCs w:val="22"/>
              </w:rPr>
              <w:t>Индивидуализација у раду са децом са сметњама у напредовању у редовној школи: приручник за наставнике</w:t>
            </w:r>
            <w:r w:rsidRPr="00E33B93">
              <w:rPr>
                <w:bCs/>
                <w:sz w:val="22"/>
                <w:szCs w:val="22"/>
              </w:rPr>
              <w:t xml:space="preserve">. Едука </w:t>
            </w:r>
          </w:p>
          <w:p w14:paraId="779F7C02" w14:textId="77777777" w:rsidR="005121B8" w:rsidRPr="00E33B93" w:rsidRDefault="005121B8" w:rsidP="00ED38F5">
            <w:pPr>
              <w:pStyle w:val="ListParagraph"/>
              <w:ind w:left="546" w:hanging="546"/>
              <w:jc w:val="both"/>
              <w:rPr>
                <w:bCs/>
                <w:sz w:val="22"/>
                <w:szCs w:val="22"/>
              </w:rPr>
            </w:pPr>
            <w:r w:rsidRPr="00E33B93">
              <w:rPr>
                <w:bCs/>
                <w:sz w:val="22"/>
                <w:szCs w:val="22"/>
              </w:rPr>
              <w:t>Vantić-Tanjić, M. i Nikolić, M. (2010). </w:t>
            </w:r>
            <w:r w:rsidRPr="00E33B93">
              <w:rPr>
                <w:bCs/>
                <w:i/>
                <w:iCs/>
                <w:sz w:val="22"/>
                <w:szCs w:val="22"/>
              </w:rPr>
              <w:t>Inkluzivna praksa od segregacije do inkluzije. </w:t>
            </w:r>
            <w:r w:rsidRPr="00E33B93">
              <w:rPr>
                <w:bCs/>
                <w:sz w:val="22"/>
                <w:szCs w:val="22"/>
              </w:rPr>
              <w:t>Tuzla: "OFF-SET"</w:t>
            </w:r>
          </w:p>
          <w:p w14:paraId="3C6557F5" w14:textId="77777777" w:rsidR="005121B8" w:rsidRPr="00E33B93" w:rsidRDefault="005121B8" w:rsidP="00ED38F5">
            <w:pPr>
              <w:pStyle w:val="ListParagraph"/>
              <w:ind w:left="546" w:hanging="546"/>
              <w:jc w:val="both"/>
              <w:rPr>
                <w:bCs/>
                <w:sz w:val="22"/>
                <w:szCs w:val="22"/>
              </w:rPr>
            </w:pPr>
            <w:r w:rsidRPr="00E33B93">
              <w:rPr>
                <w:bCs/>
                <w:sz w:val="22"/>
                <w:szCs w:val="22"/>
              </w:rPr>
              <w:t>Ganz, J. B. (2007). Classroom structuring methods and strategies for children and youth with autism spectrum disorders. </w:t>
            </w:r>
            <w:r w:rsidRPr="00E33B93">
              <w:rPr>
                <w:bCs/>
                <w:i/>
                <w:iCs/>
                <w:sz w:val="22"/>
                <w:szCs w:val="22"/>
              </w:rPr>
              <w:t>Exceptionality</w:t>
            </w:r>
            <w:r w:rsidRPr="00E33B93">
              <w:rPr>
                <w:bCs/>
                <w:sz w:val="22"/>
                <w:szCs w:val="22"/>
              </w:rPr>
              <w:t>, </w:t>
            </w:r>
            <w:r w:rsidRPr="00E33B93">
              <w:rPr>
                <w:bCs/>
                <w:i/>
                <w:iCs/>
                <w:sz w:val="22"/>
                <w:szCs w:val="22"/>
              </w:rPr>
              <w:t>15</w:t>
            </w:r>
            <w:r w:rsidRPr="00E33B93">
              <w:rPr>
                <w:bCs/>
                <w:sz w:val="22"/>
                <w:szCs w:val="22"/>
              </w:rPr>
              <w:t>(4), 249-260.</w:t>
            </w:r>
          </w:p>
          <w:p w14:paraId="16EC15F7" w14:textId="77777777" w:rsidR="005121B8" w:rsidRPr="00E33B93" w:rsidRDefault="005121B8" w:rsidP="00ED38F5">
            <w:pPr>
              <w:pStyle w:val="ListParagraph"/>
              <w:ind w:left="546" w:hanging="546"/>
              <w:jc w:val="both"/>
              <w:rPr>
                <w:bCs/>
                <w:sz w:val="22"/>
                <w:szCs w:val="22"/>
              </w:rPr>
            </w:pPr>
            <w:r w:rsidRPr="00E33B93">
              <w:rPr>
                <w:bCs/>
                <w:sz w:val="22"/>
                <w:szCs w:val="22"/>
              </w:rPr>
              <w:t>Hughes, C. A. (2011). Effective instructional design and delivery for teaching task-specific learning strategies to students with learning disabilities. </w:t>
            </w:r>
            <w:r w:rsidRPr="00E33B93">
              <w:rPr>
                <w:bCs/>
                <w:i/>
                <w:iCs/>
                <w:sz w:val="22"/>
                <w:szCs w:val="22"/>
              </w:rPr>
              <w:t xml:space="preserve">Focus on </w:t>
            </w:r>
            <w:r w:rsidRPr="00E33B93">
              <w:rPr>
                <w:bCs/>
                <w:i/>
                <w:iCs/>
                <w:sz w:val="22"/>
                <w:szCs w:val="22"/>
                <w:lang w:val="sr-Latn-RS"/>
              </w:rPr>
              <w:t>E</w:t>
            </w:r>
            <w:r w:rsidRPr="00E33B93">
              <w:rPr>
                <w:bCs/>
                <w:i/>
                <w:iCs/>
                <w:sz w:val="22"/>
                <w:szCs w:val="22"/>
              </w:rPr>
              <w:t xml:space="preserve">xceptional </w:t>
            </w:r>
            <w:r w:rsidRPr="00E33B93">
              <w:rPr>
                <w:bCs/>
                <w:i/>
                <w:iCs/>
                <w:sz w:val="22"/>
                <w:szCs w:val="22"/>
                <w:lang w:val="sr-Latn-RS"/>
              </w:rPr>
              <w:t>C</w:t>
            </w:r>
            <w:r w:rsidRPr="00E33B93">
              <w:rPr>
                <w:bCs/>
                <w:i/>
                <w:iCs/>
                <w:sz w:val="22"/>
                <w:szCs w:val="22"/>
              </w:rPr>
              <w:t>hildren</w:t>
            </w:r>
            <w:r w:rsidRPr="00E33B93">
              <w:rPr>
                <w:bCs/>
                <w:sz w:val="22"/>
                <w:szCs w:val="22"/>
              </w:rPr>
              <w:t>, </w:t>
            </w:r>
            <w:r w:rsidRPr="00E33B93">
              <w:rPr>
                <w:bCs/>
                <w:i/>
                <w:iCs/>
                <w:sz w:val="22"/>
                <w:szCs w:val="22"/>
              </w:rPr>
              <w:t>44</w:t>
            </w:r>
            <w:r w:rsidRPr="00E33B93">
              <w:rPr>
                <w:bCs/>
                <w:sz w:val="22"/>
                <w:szCs w:val="22"/>
              </w:rPr>
              <w:t>(2), 1</w:t>
            </w:r>
            <w:r w:rsidRPr="00E33B93">
              <w:rPr>
                <w:bCs/>
                <w:sz w:val="22"/>
                <w:szCs w:val="22"/>
                <w:lang w:val="sr-Latn-RS"/>
              </w:rPr>
              <w:t>-16</w:t>
            </w:r>
            <w:r w:rsidRPr="00E33B93">
              <w:rPr>
                <w:bCs/>
                <w:sz w:val="22"/>
                <w:szCs w:val="22"/>
              </w:rPr>
              <w:t>.</w:t>
            </w:r>
          </w:p>
          <w:p w14:paraId="7A1374E7" w14:textId="77777777" w:rsidR="005121B8" w:rsidRPr="00E33B93" w:rsidRDefault="005121B8" w:rsidP="00ED38F5">
            <w:pPr>
              <w:pStyle w:val="ListParagraph"/>
              <w:ind w:left="546" w:hanging="546"/>
              <w:jc w:val="both"/>
              <w:rPr>
                <w:bCs/>
                <w:sz w:val="22"/>
                <w:szCs w:val="22"/>
              </w:rPr>
            </w:pPr>
            <w:r w:rsidRPr="00E33B93">
              <w:rPr>
                <w:bCs/>
                <w:sz w:val="22"/>
                <w:szCs w:val="22"/>
              </w:rPr>
              <w:t xml:space="preserve">Правилник о ближим упутствима за утврђивање права на индивидуални образовни план, његову примену и вредновање (2018). Службени гласник РС, број 74/2018, преузето са </w:t>
            </w:r>
          </w:p>
          <w:p w14:paraId="5778A965" w14:textId="6CBBB090" w:rsidR="005121B8" w:rsidRPr="00E33B93" w:rsidRDefault="005121B8" w:rsidP="00ED38F5">
            <w:pPr>
              <w:pStyle w:val="ListParagraph"/>
              <w:ind w:left="546" w:hanging="546"/>
              <w:jc w:val="both"/>
              <w:rPr>
                <w:bCs/>
                <w:sz w:val="22"/>
                <w:szCs w:val="22"/>
              </w:rPr>
            </w:pPr>
            <w:r w:rsidRPr="00C97BB4">
              <w:rPr>
                <w:bCs/>
                <w:sz w:val="22"/>
                <w:szCs w:val="22"/>
              </w:rPr>
              <w:t>https://www.pravno-informacioni-</w:t>
            </w:r>
            <w:r w:rsidRPr="00E33B93">
              <w:rPr>
                <w:bCs/>
                <w:sz w:val="22"/>
                <w:szCs w:val="22"/>
                <w:lang w:val="sr-Cyrl-RS"/>
              </w:rPr>
              <w:t xml:space="preserve"> </w:t>
            </w:r>
            <w:r w:rsidRPr="00E33B93">
              <w:rPr>
                <w:bCs/>
                <w:sz w:val="22"/>
                <w:szCs w:val="22"/>
              </w:rPr>
              <w:t>sistem.rs/SlGlasnikPortal/eli/rep/sgrs/ministarstva/pravilnik/2018/74/4/reg</w:t>
            </w:r>
          </w:p>
        </w:tc>
      </w:tr>
      <w:tr w:rsidR="005121B8" w:rsidRPr="00E33B93" w14:paraId="0999E7D2" w14:textId="77777777" w:rsidTr="005121B8">
        <w:trPr>
          <w:trHeight w:val="227"/>
          <w:jc w:val="center"/>
        </w:trPr>
        <w:tc>
          <w:tcPr>
            <w:tcW w:w="4005" w:type="dxa"/>
            <w:tcBorders>
              <w:top w:val="single" w:sz="4" w:space="0" w:color="auto"/>
              <w:left w:val="single" w:sz="4" w:space="0" w:color="auto"/>
              <w:bottom w:val="single" w:sz="4" w:space="0" w:color="auto"/>
              <w:right w:val="single" w:sz="4" w:space="0" w:color="auto"/>
            </w:tcBorders>
            <w:hideMark/>
          </w:tcPr>
          <w:p w14:paraId="74553A2A" w14:textId="77777777" w:rsidR="005121B8" w:rsidRPr="00E33B93" w:rsidRDefault="005121B8" w:rsidP="00E33B93">
            <w:pPr>
              <w:spacing w:after="0" w:line="240" w:lineRule="auto"/>
              <w:jc w:val="both"/>
              <w:rPr>
                <w:rFonts w:ascii="Times New Roman" w:hAnsi="Times New Roman"/>
                <w:bCs/>
              </w:rPr>
            </w:pPr>
            <w:r w:rsidRPr="00E33B93">
              <w:rPr>
                <w:rFonts w:ascii="Times New Roman" w:hAnsi="Times New Roman"/>
                <w:bCs/>
                <w:lang w:val="sr-Cyrl-CS"/>
              </w:rPr>
              <w:t xml:space="preserve">Број часова </w:t>
            </w:r>
            <w:r w:rsidRPr="00E33B93">
              <w:rPr>
                <w:rFonts w:ascii="Times New Roman" w:hAnsi="Times New Roman"/>
                <w:lang w:val="sr-Cyrl-CS"/>
              </w:rPr>
              <w:t xml:space="preserve"> активне наставе</w:t>
            </w:r>
          </w:p>
        </w:tc>
        <w:tc>
          <w:tcPr>
            <w:tcW w:w="2739" w:type="dxa"/>
            <w:tcBorders>
              <w:top w:val="single" w:sz="4" w:space="0" w:color="auto"/>
              <w:left w:val="single" w:sz="4" w:space="0" w:color="auto"/>
              <w:bottom w:val="single" w:sz="4" w:space="0" w:color="auto"/>
              <w:right w:val="single" w:sz="4" w:space="0" w:color="auto"/>
            </w:tcBorders>
            <w:hideMark/>
          </w:tcPr>
          <w:p w14:paraId="04A54530" w14:textId="77777777" w:rsidR="005121B8" w:rsidRPr="00E33B93" w:rsidRDefault="005121B8" w:rsidP="00E33B93">
            <w:pPr>
              <w:spacing w:after="0" w:line="240" w:lineRule="auto"/>
              <w:jc w:val="both"/>
              <w:rPr>
                <w:rFonts w:ascii="Times New Roman" w:hAnsi="Times New Roman"/>
                <w:bCs/>
              </w:rPr>
            </w:pPr>
            <w:r w:rsidRPr="00E33B93">
              <w:rPr>
                <w:rFonts w:ascii="Times New Roman" w:hAnsi="Times New Roman"/>
                <w:lang w:val="sr-Cyrl-CS"/>
              </w:rPr>
              <w:t>Теоријска настава:</w:t>
            </w:r>
            <w:r w:rsidRPr="00E33B93">
              <w:rPr>
                <w:rFonts w:ascii="Times New Roman" w:hAnsi="Times New Roman"/>
                <w:lang w:val="sr-Latn-RS"/>
              </w:rPr>
              <w:t xml:space="preserve"> </w:t>
            </w:r>
            <w:r w:rsidRPr="00E33B93">
              <w:rPr>
                <w:rFonts w:ascii="Times New Roman" w:hAnsi="Times New Roman"/>
              </w:rPr>
              <w:t>5</w:t>
            </w:r>
          </w:p>
        </w:tc>
        <w:tc>
          <w:tcPr>
            <w:tcW w:w="3611" w:type="dxa"/>
            <w:tcBorders>
              <w:top w:val="single" w:sz="4" w:space="0" w:color="auto"/>
              <w:left w:val="single" w:sz="4" w:space="0" w:color="auto"/>
              <w:bottom w:val="single" w:sz="4" w:space="0" w:color="auto"/>
              <w:right w:val="single" w:sz="4" w:space="0" w:color="auto"/>
            </w:tcBorders>
            <w:hideMark/>
          </w:tcPr>
          <w:p w14:paraId="535BF384" w14:textId="5E9FEB02" w:rsidR="005121B8" w:rsidRPr="0086230F" w:rsidRDefault="00B53722" w:rsidP="00E33B93">
            <w:pPr>
              <w:spacing w:after="0" w:line="240" w:lineRule="auto"/>
              <w:jc w:val="both"/>
              <w:rPr>
                <w:rFonts w:ascii="Times New Roman" w:hAnsi="Times New Roman"/>
                <w:bCs/>
              </w:rPr>
            </w:pPr>
            <w:r w:rsidRPr="0086230F">
              <w:rPr>
                <w:rFonts w:ascii="Times New Roman" w:hAnsi="Times New Roman"/>
                <w:lang w:val="sr-Cyrl-CS"/>
              </w:rPr>
              <w:t>Студијски истраживачки рад:</w:t>
            </w:r>
            <w:r w:rsidRPr="0086230F">
              <w:rPr>
                <w:rFonts w:ascii="Times New Roman" w:hAnsi="Times New Roman"/>
                <w:lang w:val="sr-Latn-CS"/>
              </w:rPr>
              <w:t xml:space="preserve"> 5</w:t>
            </w:r>
          </w:p>
        </w:tc>
      </w:tr>
      <w:tr w:rsidR="005121B8" w:rsidRPr="00E33B93" w14:paraId="7C7E4CED" w14:textId="77777777" w:rsidTr="005121B8">
        <w:trPr>
          <w:trHeight w:val="227"/>
          <w:jc w:val="center"/>
        </w:trPr>
        <w:tc>
          <w:tcPr>
            <w:tcW w:w="10355" w:type="dxa"/>
            <w:gridSpan w:val="3"/>
            <w:tcBorders>
              <w:top w:val="single" w:sz="4" w:space="0" w:color="auto"/>
              <w:left w:val="single" w:sz="4" w:space="0" w:color="auto"/>
              <w:bottom w:val="single" w:sz="4" w:space="0" w:color="auto"/>
              <w:right w:val="single" w:sz="4" w:space="0" w:color="auto"/>
            </w:tcBorders>
            <w:hideMark/>
          </w:tcPr>
          <w:p w14:paraId="705F2719" w14:textId="77777777" w:rsidR="005121B8" w:rsidRPr="00E33B93" w:rsidRDefault="005121B8" w:rsidP="00E33B93">
            <w:pPr>
              <w:spacing w:after="0" w:line="240" w:lineRule="auto"/>
              <w:jc w:val="both"/>
              <w:rPr>
                <w:rFonts w:ascii="Times New Roman" w:hAnsi="Times New Roman"/>
                <w:b/>
                <w:bCs/>
                <w:lang w:val="sr-Cyrl-CS"/>
              </w:rPr>
            </w:pPr>
            <w:r w:rsidRPr="00E33B93">
              <w:rPr>
                <w:rFonts w:ascii="Times New Roman" w:hAnsi="Times New Roman"/>
                <w:b/>
                <w:bCs/>
                <w:lang w:val="sr-Cyrl-CS"/>
              </w:rPr>
              <w:t>Методе извођења наставе</w:t>
            </w:r>
          </w:p>
          <w:p w14:paraId="0D6BD2AF" w14:textId="77777777" w:rsidR="005121B8" w:rsidRPr="00E33B93" w:rsidRDefault="005121B8" w:rsidP="00E33B93">
            <w:pPr>
              <w:spacing w:after="0" w:line="240" w:lineRule="auto"/>
              <w:jc w:val="both"/>
              <w:rPr>
                <w:rFonts w:ascii="Times New Roman" w:hAnsi="Times New Roman"/>
              </w:rPr>
            </w:pPr>
            <w:r w:rsidRPr="00E33B93">
              <w:rPr>
                <w:rFonts w:ascii="Times New Roman" w:hAnsi="Times New Roman"/>
              </w:rPr>
              <w:t>Предавања, дискусија, студије случаја, самостални истраживачки рад</w:t>
            </w:r>
          </w:p>
        </w:tc>
      </w:tr>
      <w:tr w:rsidR="005121B8" w:rsidRPr="00222682" w14:paraId="1E6EB1CE" w14:textId="77777777" w:rsidTr="005121B8">
        <w:trPr>
          <w:trHeight w:val="326"/>
          <w:jc w:val="center"/>
        </w:trPr>
        <w:tc>
          <w:tcPr>
            <w:tcW w:w="10355" w:type="dxa"/>
            <w:gridSpan w:val="3"/>
            <w:tcBorders>
              <w:top w:val="single" w:sz="4" w:space="0" w:color="auto"/>
              <w:left w:val="single" w:sz="4" w:space="0" w:color="auto"/>
              <w:bottom w:val="single" w:sz="4" w:space="0" w:color="auto"/>
              <w:right w:val="single" w:sz="4" w:space="0" w:color="auto"/>
            </w:tcBorders>
            <w:hideMark/>
          </w:tcPr>
          <w:p w14:paraId="145A19A2" w14:textId="77777777" w:rsidR="005121B8" w:rsidRPr="00E33B93" w:rsidRDefault="005121B8" w:rsidP="00E33B93">
            <w:pPr>
              <w:spacing w:after="0" w:line="240" w:lineRule="auto"/>
              <w:jc w:val="both"/>
              <w:rPr>
                <w:rFonts w:ascii="Times New Roman" w:hAnsi="Times New Roman"/>
                <w:b/>
                <w:bCs/>
                <w:lang w:val="sr-Cyrl-CS"/>
              </w:rPr>
            </w:pPr>
            <w:r w:rsidRPr="00E33B93">
              <w:rPr>
                <w:rFonts w:ascii="Times New Roman" w:hAnsi="Times New Roman"/>
                <w:b/>
                <w:bCs/>
                <w:lang w:val="sr-Cyrl-CS"/>
              </w:rPr>
              <w:t>Оцена  знања (максимални број поена 100)</w:t>
            </w:r>
          </w:p>
          <w:p w14:paraId="5F96274E" w14:textId="37CEAA6A" w:rsidR="005121B8" w:rsidRPr="00E33B93" w:rsidRDefault="005121B8" w:rsidP="00E33B93">
            <w:pPr>
              <w:spacing w:after="0" w:line="240" w:lineRule="auto"/>
              <w:jc w:val="both"/>
              <w:rPr>
                <w:rFonts w:ascii="Times New Roman" w:hAnsi="Times New Roman"/>
                <w:bCs/>
                <w:lang w:val="sr-Cyrl-RS"/>
              </w:rPr>
            </w:pPr>
            <w:r w:rsidRPr="00293DE9">
              <w:rPr>
                <w:rFonts w:ascii="Times New Roman" w:hAnsi="Times New Roman"/>
                <w:bCs/>
                <w:lang w:val="sr-Cyrl-CS"/>
              </w:rPr>
              <w:t>Предиспитне обавезе - 50 поена, Испит - 50 поена</w:t>
            </w:r>
            <w:r w:rsidRPr="00E33B93">
              <w:rPr>
                <w:rFonts w:ascii="Times New Roman" w:hAnsi="Times New Roman"/>
                <w:bCs/>
                <w:lang w:val="sr-Cyrl-RS"/>
              </w:rPr>
              <w:t xml:space="preserve">     </w:t>
            </w:r>
          </w:p>
        </w:tc>
      </w:tr>
    </w:tbl>
    <w:p w14:paraId="7F5A92C0" w14:textId="50BCD62C" w:rsidR="005121B8" w:rsidRPr="00293DE9" w:rsidRDefault="005121B8" w:rsidP="00E33B93">
      <w:pPr>
        <w:spacing w:after="0" w:line="240" w:lineRule="auto"/>
        <w:rPr>
          <w:rFonts w:ascii="Times New Roman" w:hAnsi="Times New Roman"/>
          <w:lang w:val="sr-Cyrl-CS"/>
        </w:rPr>
      </w:pPr>
    </w:p>
    <w:p w14:paraId="002B6C93" w14:textId="77777777" w:rsidR="00A50D13" w:rsidRDefault="008202D9" w:rsidP="00A50D13">
      <w:pPr>
        <w:spacing w:after="0" w:line="240" w:lineRule="auto"/>
        <w:jc w:val="right"/>
        <w:rPr>
          <w:rStyle w:val="Hyperlink"/>
          <w:rFonts w:ascii="Times New Roman" w:eastAsia="TimesNewRoman,Bold" w:hAnsi="Times New Roman"/>
          <w:bCs/>
        </w:rPr>
      </w:pPr>
      <w:hyperlink w:anchor="Спецификација" w:history="1">
        <w:proofErr w:type="gramStart"/>
        <w:r w:rsidR="00A50D13" w:rsidRPr="00E33B93">
          <w:rPr>
            <w:rStyle w:val="Hyperlink"/>
            <w:rFonts w:ascii="Times New Roman" w:eastAsia="TimesNewRoman,Bold" w:hAnsi="Times New Roman"/>
            <w:bCs/>
          </w:rPr>
          <w:t>почетак</w:t>
        </w:r>
        <w:proofErr w:type="gramEnd"/>
        <w:r w:rsidR="00A50D13" w:rsidRPr="00E33B93">
          <w:rPr>
            <w:rStyle w:val="Hyperlink"/>
            <w:rFonts w:ascii="Times New Roman" w:eastAsia="TimesNewRoman,Bold" w:hAnsi="Times New Roman"/>
            <w:bCs/>
          </w:rPr>
          <w:t xml:space="preserve">    </w:t>
        </w:r>
      </w:hyperlink>
    </w:p>
    <w:p w14:paraId="77712ABA" w14:textId="08FDD227" w:rsidR="005121B8" w:rsidRPr="00293DE9" w:rsidRDefault="005121B8" w:rsidP="00E33B93">
      <w:pPr>
        <w:spacing w:after="0" w:line="240" w:lineRule="auto"/>
        <w:rPr>
          <w:rFonts w:ascii="Times New Roman" w:hAnsi="Times New Roman"/>
          <w:lang w:val="sr-Cyrl-CS"/>
        </w:rPr>
      </w:pPr>
    </w:p>
    <w:p w14:paraId="0C73E05D" w14:textId="4BA036F2" w:rsidR="00FA049D" w:rsidRPr="00293DE9" w:rsidRDefault="00FA049D" w:rsidP="00E33B93">
      <w:pPr>
        <w:spacing w:after="0" w:line="240" w:lineRule="auto"/>
        <w:rPr>
          <w:rFonts w:ascii="Times New Roman" w:hAnsi="Times New Roman"/>
          <w:lang w:val="sr-Cyrl-CS"/>
        </w:rPr>
      </w:pPr>
      <w:r w:rsidRPr="00293DE9">
        <w:rPr>
          <w:rFonts w:ascii="Times New Roman" w:hAnsi="Times New Roman"/>
          <w:lang w:val="sr-Cyrl-CS"/>
        </w:rPr>
        <w:br w:type="page"/>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554"/>
        <w:gridCol w:w="4961"/>
      </w:tblGrid>
      <w:tr w:rsidR="00FA049D" w:rsidRPr="00222682" w14:paraId="5D093ED3" w14:textId="77777777" w:rsidTr="00D634AC">
        <w:trPr>
          <w:trHeight w:val="227"/>
          <w:jc w:val="center"/>
        </w:trPr>
        <w:tc>
          <w:tcPr>
            <w:tcW w:w="10485" w:type="dxa"/>
            <w:gridSpan w:val="3"/>
          </w:tcPr>
          <w:p w14:paraId="3B984E86" w14:textId="77777777" w:rsidR="00FA049D" w:rsidRPr="00293DE9" w:rsidRDefault="00FA049D" w:rsidP="00E33B93">
            <w:pPr>
              <w:widowControl w:val="0"/>
              <w:tabs>
                <w:tab w:val="left" w:pos="567"/>
              </w:tabs>
              <w:autoSpaceDE w:val="0"/>
              <w:autoSpaceDN w:val="0"/>
              <w:adjustRightInd w:val="0"/>
              <w:spacing w:after="0" w:line="240" w:lineRule="auto"/>
              <w:jc w:val="both"/>
              <w:rPr>
                <w:rFonts w:ascii="Times New Roman" w:eastAsia="Times New Roman" w:hAnsi="Times New Roman"/>
                <w:lang w:val="sr-Cyrl-CS" w:eastAsia="sr-Latn-CS"/>
              </w:rPr>
            </w:pPr>
            <w:r w:rsidRPr="00293DE9">
              <w:rPr>
                <w:rFonts w:ascii="Times New Roman" w:eastAsia="Times New Roman" w:hAnsi="Times New Roman"/>
                <w:b/>
                <w:bCs/>
                <w:lang w:val="sr-Cyrl-CS" w:eastAsia="sr-Latn-CS"/>
              </w:rPr>
              <w:t xml:space="preserve">Назив предмета: </w:t>
            </w:r>
            <w:bookmarkStart w:id="27" w:name="Одабранапоглављаметодикенаставематемат1"/>
            <w:r w:rsidRPr="00293DE9">
              <w:rPr>
                <w:rFonts w:ascii="Times New Roman" w:eastAsia="Times New Roman" w:hAnsi="Times New Roman"/>
                <w:bCs/>
                <w:lang w:val="sr-Cyrl-CS" w:eastAsia="sr-Latn-CS"/>
              </w:rPr>
              <w:t>Одабрана поглавља методике наставе математике 1</w:t>
            </w:r>
            <w:bookmarkEnd w:id="27"/>
          </w:p>
        </w:tc>
      </w:tr>
      <w:tr w:rsidR="00FA049D" w:rsidRPr="00222682" w14:paraId="35051A9C" w14:textId="77777777" w:rsidTr="00D634AC">
        <w:trPr>
          <w:trHeight w:val="227"/>
          <w:jc w:val="center"/>
        </w:trPr>
        <w:tc>
          <w:tcPr>
            <w:tcW w:w="10485" w:type="dxa"/>
            <w:gridSpan w:val="3"/>
          </w:tcPr>
          <w:p w14:paraId="46BBFDD1" w14:textId="19D8C87C" w:rsidR="00FA049D" w:rsidRPr="002D6617" w:rsidRDefault="00FA049D" w:rsidP="003612E2">
            <w:pPr>
              <w:widowControl w:val="0"/>
              <w:tabs>
                <w:tab w:val="left" w:pos="567"/>
              </w:tabs>
              <w:autoSpaceDE w:val="0"/>
              <w:autoSpaceDN w:val="0"/>
              <w:adjustRightInd w:val="0"/>
              <w:spacing w:after="0" w:line="240" w:lineRule="auto"/>
              <w:jc w:val="both"/>
              <w:rPr>
                <w:rFonts w:ascii="Times New Roman" w:eastAsia="Times New Roman" w:hAnsi="Times New Roman"/>
                <w:b/>
                <w:bCs/>
                <w:lang w:val="sr-Cyrl-CS" w:eastAsia="sr-Latn-CS"/>
              </w:rPr>
            </w:pPr>
            <w:r w:rsidRPr="002D6617">
              <w:rPr>
                <w:rFonts w:ascii="Times New Roman" w:eastAsia="Times New Roman" w:hAnsi="Times New Roman"/>
                <w:b/>
                <w:bCs/>
                <w:lang w:val="sr-Cyrl-CS" w:eastAsia="sr-Latn-CS"/>
              </w:rPr>
              <w:t>Наставник или наставници:</w:t>
            </w:r>
            <w:r w:rsidRPr="002D6617">
              <w:rPr>
                <w:rFonts w:ascii="Times New Roman" w:eastAsia="Times New Roman" w:hAnsi="Times New Roman"/>
                <w:bCs/>
                <w:color w:val="000000"/>
                <w:lang w:val="sr-Cyrl-CS" w:eastAsia="sr-Latn-CS"/>
              </w:rPr>
              <w:t xml:space="preserve"> Бојан</w:t>
            </w:r>
            <w:r w:rsidR="003612E2">
              <w:rPr>
                <w:rFonts w:ascii="Times New Roman" w:eastAsia="Times New Roman" w:hAnsi="Times New Roman"/>
                <w:bCs/>
                <w:color w:val="000000"/>
                <w:lang w:val="sr-Cyrl-CS" w:eastAsia="sr-Latn-CS"/>
              </w:rPr>
              <w:t xml:space="preserve"> Д. Лазић, </w:t>
            </w:r>
            <w:r w:rsidR="003612E2" w:rsidRPr="00346BCC">
              <w:rPr>
                <w:rFonts w:ascii="Times New Roman" w:eastAsia="Times New Roman" w:hAnsi="Times New Roman"/>
                <w:bCs/>
                <w:lang w:val="sr-Cyrl-CS" w:eastAsia="sr-Latn-CS"/>
              </w:rPr>
              <w:t>Љубица М. Опарница</w:t>
            </w:r>
          </w:p>
        </w:tc>
      </w:tr>
      <w:tr w:rsidR="00FA049D" w:rsidRPr="00E33B93" w14:paraId="22D6D23D" w14:textId="77777777" w:rsidTr="00D634AC">
        <w:trPr>
          <w:trHeight w:val="227"/>
          <w:jc w:val="center"/>
        </w:trPr>
        <w:tc>
          <w:tcPr>
            <w:tcW w:w="10485" w:type="dxa"/>
            <w:gridSpan w:val="3"/>
          </w:tcPr>
          <w:p w14:paraId="1FDAAACA" w14:textId="77777777" w:rsidR="00FA049D" w:rsidRPr="00E33B93" w:rsidRDefault="00FA049D" w:rsidP="00E33B93">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b/>
                <w:bCs/>
                <w:lang w:eastAsia="sr-Latn-CS"/>
              </w:rPr>
              <w:t xml:space="preserve">Статус предмета: </w:t>
            </w:r>
            <w:r w:rsidRPr="00E33B93">
              <w:rPr>
                <w:rFonts w:ascii="Times New Roman" w:eastAsia="Times New Roman" w:hAnsi="Times New Roman"/>
                <w:bCs/>
                <w:lang w:eastAsia="sr-Latn-CS"/>
              </w:rPr>
              <w:t>изборни</w:t>
            </w:r>
          </w:p>
        </w:tc>
      </w:tr>
      <w:tr w:rsidR="00FA049D" w:rsidRPr="00E33B93" w14:paraId="5456BD7F" w14:textId="77777777" w:rsidTr="00D634AC">
        <w:trPr>
          <w:trHeight w:val="227"/>
          <w:jc w:val="center"/>
        </w:trPr>
        <w:tc>
          <w:tcPr>
            <w:tcW w:w="10485" w:type="dxa"/>
            <w:gridSpan w:val="3"/>
          </w:tcPr>
          <w:p w14:paraId="264C333F" w14:textId="77777777" w:rsidR="00FA049D" w:rsidRPr="00E33B93" w:rsidRDefault="00FA049D" w:rsidP="00E33B93">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b/>
                <w:bCs/>
                <w:lang w:eastAsia="sr-Latn-CS"/>
              </w:rPr>
              <w:t xml:space="preserve">Број ЕСПБ: </w:t>
            </w:r>
            <w:r w:rsidRPr="00C76E85">
              <w:rPr>
                <w:rFonts w:ascii="Times New Roman" w:eastAsia="Times New Roman" w:hAnsi="Times New Roman"/>
                <w:bCs/>
                <w:lang w:eastAsia="sr-Latn-CS"/>
              </w:rPr>
              <w:t>15</w:t>
            </w:r>
          </w:p>
        </w:tc>
      </w:tr>
      <w:tr w:rsidR="00FA049D" w:rsidRPr="00E33B93" w14:paraId="7457DB6E" w14:textId="77777777" w:rsidTr="00D634AC">
        <w:trPr>
          <w:trHeight w:val="227"/>
          <w:jc w:val="center"/>
        </w:trPr>
        <w:tc>
          <w:tcPr>
            <w:tcW w:w="10485" w:type="dxa"/>
            <w:gridSpan w:val="3"/>
          </w:tcPr>
          <w:p w14:paraId="1EB0812A" w14:textId="77777777" w:rsidR="00FA049D" w:rsidRPr="00E33B93" w:rsidRDefault="00FA049D" w:rsidP="00E33B93">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b/>
                <w:bCs/>
                <w:lang w:eastAsia="sr-Latn-CS"/>
              </w:rPr>
              <w:t xml:space="preserve">Услов: </w:t>
            </w:r>
            <w:r w:rsidRPr="00E33B93">
              <w:rPr>
                <w:rFonts w:ascii="Times New Roman" w:eastAsia="Times New Roman" w:hAnsi="Times New Roman"/>
                <w:bCs/>
                <w:lang w:eastAsia="sr-Latn-CS"/>
              </w:rPr>
              <w:t>Одслушани предмети: Одабрана поглавља теорије бројева и Одабрана поглавља примењене математике</w:t>
            </w:r>
          </w:p>
        </w:tc>
      </w:tr>
      <w:tr w:rsidR="00FA049D" w:rsidRPr="00E33B93" w14:paraId="1E57E534" w14:textId="77777777" w:rsidTr="00D634AC">
        <w:trPr>
          <w:trHeight w:val="227"/>
          <w:jc w:val="center"/>
        </w:trPr>
        <w:tc>
          <w:tcPr>
            <w:tcW w:w="10485" w:type="dxa"/>
            <w:gridSpan w:val="3"/>
          </w:tcPr>
          <w:p w14:paraId="698A0D7C" w14:textId="77777777" w:rsidR="00FA049D" w:rsidRPr="00E33B93" w:rsidRDefault="00FA049D" w:rsidP="00E33B93">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Циљ предмета</w:t>
            </w:r>
          </w:p>
          <w:p w14:paraId="70343811" w14:textId="77777777" w:rsidR="00FA049D" w:rsidRPr="00E33B93" w:rsidRDefault="00FA049D" w:rsidP="00E33B93">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Cs/>
                <w:lang w:eastAsia="sr-Latn-CS"/>
              </w:rPr>
              <w:t>Систематизовање и продубљивање знања и умења из области методике наставе математике, применом повезивања и интегрисања разредне наставе математике, као и пропедевтичког проширивања у оквиру програмских садржаја основног математичког образовања</w:t>
            </w:r>
            <w:r w:rsidRPr="00E33B93">
              <w:rPr>
                <w:rFonts w:ascii="Times New Roman" w:eastAsia="Times New Roman" w:hAnsi="Times New Roman"/>
                <w:b/>
                <w:bCs/>
                <w:lang w:eastAsia="sr-Latn-CS"/>
              </w:rPr>
              <w:t xml:space="preserve">. </w:t>
            </w:r>
            <w:r w:rsidRPr="00E33B93">
              <w:rPr>
                <w:rFonts w:ascii="Times New Roman" w:eastAsia="Times New Roman" w:hAnsi="Times New Roman"/>
                <w:bCs/>
                <w:lang w:eastAsia="sr-Latn-CS"/>
              </w:rPr>
              <w:t>Оспособљавање студената за разумевање савремених методичких законитости и унапређење наставе.</w:t>
            </w:r>
          </w:p>
        </w:tc>
      </w:tr>
      <w:tr w:rsidR="00FA049D" w:rsidRPr="00E33B93" w14:paraId="6117BF81" w14:textId="77777777" w:rsidTr="00D634AC">
        <w:trPr>
          <w:trHeight w:val="227"/>
          <w:jc w:val="center"/>
        </w:trPr>
        <w:tc>
          <w:tcPr>
            <w:tcW w:w="10485" w:type="dxa"/>
            <w:gridSpan w:val="3"/>
          </w:tcPr>
          <w:p w14:paraId="2D00CDA4" w14:textId="77777777" w:rsidR="00FA049D" w:rsidRPr="00E33B93" w:rsidRDefault="00FA049D" w:rsidP="00E33B93">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Исход предмета </w:t>
            </w:r>
          </w:p>
          <w:p w14:paraId="12DDC693" w14:textId="77777777" w:rsidR="00FA049D" w:rsidRPr="00E33B93" w:rsidRDefault="00FA049D" w:rsidP="00E33B93">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bCs/>
                <w:lang w:eastAsia="sr-Latn-CS"/>
              </w:rPr>
              <w:t>Студент стиче релевантна методичка знања и умења за примену научних сазнања о интегративној математици, теоријски и практично је оспособљен за самосталан научно- истраживачки рад из области методике наставе математике.</w:t>
            </w:r>
          </w:p>
        </w:tc>
      </w:tr>
      <w:tr w:rsidR="00FA049D" w:rsidRPr="00E33B93" w14:paraId="1BB904DE" w14:textId="77777777" w:rsidTr="00D634AC">
        <w:trPr>
          <w:trHeight w:val="227"/>
          <w:jc w:val="center"/>
        </w:trPr>
        <w:tc>
          <w:tcPr>
            <w:tcW w:w="10485" w:type="dxa"/>
            <w:gridSpan w:val="3"/>
          </w:tcPr>
          <w:p w14:paraId="671AAA5A" w14:textId="77777777" w:rsidR="00FA049D" w:rsidRPr="00E33B93" w:rsidRDefault="00FA049D" w:rsidP="00E33B93">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Садржај предмета</w:t>
            </w:r>
          </w:p>
          <w:p w14:paraId="05062D85" w14:textId="77777777" w:rsidR="00FA049D" w:rsidRPr="00E33B93" w:rsidRDefault="00FA049D" w:rsidP="00E33B93">
            <w:pPr>
              <w:widowControl w:val="0"/>
              <w:tabs>
                <w:tab w:val="left" w:pos="567"/>
              </w:tabs>
              <w:autoSpaceDE w:val="0"/>
              <w:autoSpaceDN w:val="0"/>
              <w:adjustRightInd w:val="0"/>
              <w:spacing w:after="0" w:line="240" w:lineRule="auto"/>
              <w:jc w:val="both"/>
              <w:rPr>
                <w:rFonts w:ascii="Times New Roman" w:eastAsia="Times New Roman" w:hAnsi="Times New Roman"/>
                <w:i/>
                <w:iCs/>
                <w:lang w:eastAsia="sr-Latn-CS"/>
              </w:rPr>
            </w:pPr>
            <w:r w:rsidRPr="00E33B93">
              <w:rPr>
                <w:rFonts w:ascii="Times New Roman" w:eastAsia="Times New Roman" w:hAnsi="Times New Roman"/>
                <w:i/>
                <w:iCs/>
                <w:lang w:eastAsia="sr-Latn-CS"/>
              </w:rPr>
              <w:t>Теоријска настава</w:t>
            </w:r>
          </w:p>
          <w:p w14:paraId="590CED3B" w14:textId="77777777" w:rsidR="00FA049D" w:rsidRPr="00E33B93" w:rsidRDefault="00FA049D" w:rsidP="00E33B93">
            <w:pPr>
              <w:widowControl w:val="0"/>
              <w:tabs>
                <w:tab w:val="left" w:pos="567"/>
              </w:tabs>
              <w:autoSpaceDE w:val="0"/>
              <w:autoSpaceDN w:val="0"/>
              <w:adjustRightInd w:val="0"/>
              <w:spacing w:after="0" w:line="240" w:lineRule="auto"/>
              <w:jc w:val="both"/>
              <w:rPr>
                <w:rFonts w:ascii="Times New Roman" w:eastAsia="Times New Roman" w:hAnsi="Times New Roman"/>
                <w:iCs/>
                <w:lang w:eastAsia="sr-Latn-CS"/>
              </w:rPr>
            </w:pPr>
            <w:r w:rsidRPr="00E33B93">
              <w:rPr>
                <w:rFonts w:ascii="Times New Roman" w:eastAsia="Times New Roman" w:hAnsi="Times New Roman"/>
                <w:iCs/>
                <w:lang w:eastAsia="sr-Latn-CS"/>
              </w:rPr>
              <w:t>Повезивање и интегрисање различитих области у разредној настави математике (унутрашње повезивање и интегрисање), са избором досадашњих истраживања. Повезивање и интегрисање математике са осталим наставним предметима у разредној настави (спољашње повезивање и интегрисање), са избором досадашњих истраживања. Могућности пропедевтичког проширивања обима и повећања квалитета знања и умења ученика у оквиру програмских садржаја разредне наставе математике, са избором досадашњих истраживања.</w:t>
            </w:r>
          </w:p>
          <w:p w14:paraId="5FF5C6D3" w14:textId="77777777" w:rsidR="00FA049D" w:rsidRPr="00E33B93" w:rsidRDefault="00FA049D" w:rsidP="00E33B93">
            <w:pPr>
              <w:widowControl w:val="0"/>
              <w:tabs>
                <w:tab w:val="left" w:pos="567"/>
              </w:tabs>
              <w:autoSpaceDE w:val="0"/>
              <w:autoSpaceDN w:val="0"/>
              <w:adjustRightInd w:val="0"/>
              <w:spacing w:after="0" w:line="240" w:lineRule="auto"/>
              <w:jc w:val="both"/>
              <w:rPr>
                <w:rFonts w:ascii="Times New Roman" w:eastAsia="Times New Roman" w:hAnsi="Times New Roman"/>
                <w:i/>
                <w:iCs/>
                <w:lang w:eastAsia="sr-Latn-CS"/>
              </w:rPr>
            </w:pPr>
            <w:r w:rsidRPr="00E33B93">
              <w:rPr>
                <w:rFonts w:ascii="Times New Roman" w:eastAsia="Times New Roman" w:hAnsi="Times New Roman"/>
                <w:i/>
                <w:iCs/>
                <w:lang w:eastAsia="sr-Latn-CS"/>
              </w:rPr>
              <w:t>Практична настава</w:t>
            </w:r>
          </w:p>
          <w:p w14:paraId="72D9770C" w14:textId="77777777" w:rsidR="00FA049D" w:rsidRPr="00E33B93" w:rsidRDefault="00FA049D" w:rsidP="00E33B93">
            <w:pPr>
              <w:widowControl w:val="0"/>
              <w:tabs>
                <w:tab w:val="left" w:pos="567"/>
              </w:tabs>
              <w:autoSpaceDE w:val="0"/>
              <w:autoSpaceDN w:val="0"/>
              <w:adjustRightInd w:val="0"/>
              <w:spacing w:after="0" w:line="240" w:lineRule="auto"/>
              <w:jc w:val="both"/>
              <w:rPr>
                <w:rFonts w:ascii="Times New Roman" w:eastAsia="Times New Roman" w:hAnsi="Times New Roman"/>
                <w:iCs/>
                <w:lang w:eastAsia="sr-Latn-CS"/>
              </w:rPr>
            </w:pPr>
            <w:r w:rsidRPr="00E33B93">
              <w:rPr>
                <w:rFonts w:ascii="Times New Roman" w:eastAsia="Times New Roman" w:hAnsi="Times New Roman"/>
                <w:iCs/>
                <w:lang w:eastAsia="sr-Latn-CS"/>
              </w:rPr>
              <w:t>Пројектни рад, израда семинарског рада и припрема, истраживање савремене литературе/радова.</w:t>
            </w:r>
          </w:p>
        </w:tc>
      </w:tr>
      <w:tr w:rsidR="00FA049D" w:rsidRPr="00E33B93" w14:paraId="6E4EBA5A" w14:textId="77777777" w:rsidTr="00D634AC">
        <w:trPr>
          <w:trHeight w:val="227"/>
          <w:jc w:val="center"/>
        </w:trPr>
        <w:tc>
          <w:tcPr>
            <w:tcW w:w="10485" w:type="dxa"/>
            <w:gridSpan w:val="3"/>
          </w:tcPr>
          <w:p w14:paraId="23FC75B8" w14:textId="77777777" w:rsidR="00FA049D" w:rsidRPr="00E33B93" w:rsidRDefault="00FA049D" w:rsidP="00E33B93">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Препоручена литература </w:t>
            </w:r>
          </w:p>
          <w:p w14:paraId="273CC8BF" w14:textId="265ADFCB" w:rsidR="00FA049D" w:rsidRPr="00E33B93" w:rsidRDefault="00FA049D" w:rsidP="00ED38F5">
            <w:pPr>
              <w:widowControl w:val="0"/>
              <w:tabs>
                <w:tab w:val="left" w:pos="0"/>
              </w:tabs>
              <w:autoSpaceDE w:val="0"/>
              <w:autoSpaceDN w:val="0"/>
              <w:adjustRightInd w:val="0"/>
              <w:spacing w:after="0" w:line="240" w:lineRule="auto"/>
              <w:ind w:left="611" w:hanging="567"/>
              <w:contextualSpacing/>
              <w:jc w:val="both"/>
              <w:rPr>
                <w:rFonts w:ascii="Times New Roman" w:eastAsia="Times New Roman" w:hAnsi="Times New Roman"/>
                <w:lang w:bidi="en-US"/>
              </w:rPr>
            </w:pPr>
            <w:r w:rsidRPr="00E33B93">
              <w:rPr>
                <w:rFonts w:ascii="Times New Roman" w:eastAsia="Times New Roman" w:hAnsi="Times New Roman"/>
                <w:lang w:bidi="en-US"/>
              </w:rPr>
              <w:t xml:space="preserve">House, P. A. &amp; Coxford, A. F. (1995). </w:t>
            </w:r>
            <w:r w:rsidRPr="00E33B93">
              <w:rPr>
                <w:rFonts w:ascii="Times New Roman" w:eastAsia="Times New Roman" w:hAnsi="Times New Roman"/>
                <w:i/>
                <w:lang w:bidi="en-US"/>
              </w:rPr>
              <w:t>Connecting Mathematics across the Curriculum</w:t>
            </w:r>
            <w:r w:rsidRPr="00E33B93">
              <w:rPr>
                <w:rFonts w:ascii="Times New Roman" w:eastAsia="Times New Roman" w:hAnsi="Times New Roman"/>
                <w:lang w:bidi="en-US"/>
              </w:rPr>
              <w:t>. NCTM.</w:t>
            </w:r>
          </w:p>
          <w:p w14:paraId="61EE0401" w14:textId="087B7A02" w:rsidR="00FA049D" w:rsidRPr="00E33B93" w:rsidRDefault="00FA049D" w:rsidP="00ED38F5">
            <w:pPr>
              <w:widowControl w:val="0"/>
              <w:tabs>
                <w:tab w:val="left" w:pos="0"/>
              </w:tabs>
              <w:autoSpaceDE w:val="0"/>
              <w:autoSpaceDN w:val="0"/>
              <w:adjustRightInd w:val="0"/>
              <w:spacing w:after="0" w:line="240" w:lineRule="auto"/>
              <w:ind w:left="611" w:hanging="567"/>
              <w:contextualSpacing/>
              <w:jc w:val="both"/>
              <w:rPr>
                <w:rFonts w:ascii="Times New Roman" w:eastAsia="Times New Roman" w:hAnsi="Times New Roman"/>
                <w:lang w:bidi="en-US"/>
              </w:rPr>
            </w:pPr>
            <w:r w:rsidRPr="00E33B93">
              <w:rPr>
                <w:rFonts w:ascii="Times New Roman" w:eastAsia="Times New Roman" w:hAnsi="Times New Roman"/>
                <w:lang w:bidi="en-US"/>
              </w:rPr>
              <w:t xml:space="preserve">McGraw, S.E. (2003). </w:t>
            </w:r>
            <w:r w:rsidRPr="00E33B93">
              <w:rPr>
                <w:rFonts w:ascii="Times New Roman" w:eastAsia="Times New Roman" w:hAnsi="Times New Roman"/>
                <w:i/>
                <w:lang w:bidi="en-US"/>
              </w:rPr>
              <w:t>Integrated Mathematics- Choises and Challenges</w:t>
            </w:r>
            <w:r w:rsidRPr="00E33B93">
              <w:rPr>
                <w:rFonts w:ascii="Times New Roman" w:eastAsia="Times New Roman" w:hAnsi="Times New Roman"/>
                <w:lang w:bidi="en-US"/>
              </w:rPr>
              <w:t>. NCTM.</w:t>
            </w:r>
          </w:p>
          <w:p w14:paraId="031C722F" w14:textId="20A0794D" w:rsidR="00FA049D" w:rsidRPr="00E33B93" w:rsidRDefault="00FA049D" w:rsidP="00ED38F5">
            <w:pPr>
              <w:widowControl w:val="0"/>
              <w:tabs>
                <w:tab w:val="left" w:pos="0"/>
              </w:tabs>
              <w:autoSpaceDE w:val="0"/>
              <w:autoSpaceDN w:val="0"/>
              <w:adjustRightInd w:val="0"/>
              <w:spacing w:after="0" w:line="240" w:lineRule="auto"/>
              <w:ind w:left="611" w:hanging="567"/>
              <w:contextualSpacing/>
              <w:jc w:val="both"/>
              <w:rPr>
                <w:rFonts w:ascii="Times New Roman" w:eastAsia="Times New Roman" w:hAnsi="Times New Roman"/>
                <w:lang w:bidi="en-US"/>
              </w:rPr>
            </w:pPr>
            <w:r w:rsidRPr="00E33B93">
              <w:rPr>
                <w:rFonts w:ascii="Times New Roman" w:hAnsi="Times New Roman"/>
                <w:lang w:bidi="en-US"/>
              </w:rPr>
              <w:t>Furner, J. M. &amp; Kumar, D. (2007).</w:t>
            </w:r>
            <w:r w:rsidRPr="00E33B93">
              <w:rPr>
                <w:rFonts w:ascii="Times New Roman" w:hAnsi="Times New Roman"/>
                <w:bCs/>
                <w:i/>
                <w:lang w:bidi="en-US"/>
              </w:rPr>
              <w:t xml:space="preserve"> </w:t>
            </w:r>
            <w:r w:rsidRPr="00E33B93">
              <w:rPr>
                <w:rFonts w:ascii="Times New Roman" w:hAnsi="Times New Roman"/>
                <w:bCs/>
                <w:lang w:bidi="en-US"/>
              </w:rPr>
              <w:t>The mathematics and science integration argument: A stand for teacher education</w:t>
            </w:r>
            <w:r w:rsidRPr="00E33B93">
              <w:rPr>
                <w:rFonts w:ascii="Times New Roman" w:hAnsi="Times New Roman"/>
                <w:bCs/>
                <w:i/>
                <w:lang w:bidi="en-US"/>
              </w:rPr>
              <w:t xml:space="preserve">, </w:t>
            </w:r>
            <w:r w:rsidRPr="00E33B93">
              <w:rPr>
                <w:rFonts w:ascii="Times New Roman" w:hAnsi="Times New Roman"/>
                <w:i/>
                <w:iCs/>
                <w:lang w:bidi="en-US"/>
              </w:rPr>
              <w:t>Eurasia Journal of Mathematics, Science &amp; Technology Education</w:t>
            </w:r>
            <w:r w:rsidRPr="00E33B93">
              <w:rPr>
                <w:rFonts w:ascii="Times New Roman" w:hAnsi="Times New Roman"/>
                <w:iCs/>
                <w:lang w:bidi="en-US"/>
              </w:rPr>
              <w:t xml:space="preserve">, </w:t>
            </w:r>
            <w:r w:rsidRPr="00E33B93">
              <w:rPr>
                <w:rFonts w:ascii="Times New Roman" w:hAnsi="Times New Roman"/>
                <w:i/>
                <w:iCs/>
                <w:lang w:bidi="en-US"/>
              </w:rPr>
              <w:t>Teacher Education Math/Science Integration</w:t>
            </w:r>
            <w:r w:rsidRPr="00E33B93">
              <w:rPr>
                <w:rFonts w:ascii="Times New Roman" w:hAnsi="Times New Roman"/>
                <w:lang w:bidi="en-US"/>
              </w:rPr>
              <w:t xml:space="preserve">, </w:t>
            </w:r>
            <w:r w:rsidRPr="00ED38F5">
              <w:rPr>
                <w:rFonts w:ascii="Times New Roman" w:hAnsi="Times New Roman"/>
                <w:bCs/>
                <w:lang w:bidi="en-US"/>
              </w:rPr>
              <w:t>3</w:t>
            </w:r>
            <w:r w:rsidRPr="00ED38F5">
              <w:rPr>
                <w:rFonts w:ascii="Times New Roman" w:hAnsi="Times New Roman"/>
                <w:lang w:bidi="en-US"/>
              </w:rPr>
              <w:t>(</w:t>
            </w:r>
            <w:r w:rsidRPr="00E33B93">
              <w:rPr>
                <w:rFonts w:ascii="Times New Roman" w:hAnsi="Times New Roman"/>
                <w:lang w:bidi="en-US"/>
              </w:rPr>
              <w:t>3), pp. 185-189.</w:t>
            </w:r>
          </w:p>
          <w:p w14:paraId="7555240D" w14:textId="719BBADA" w:rsidR="00FA049D" w:rsidRPr="00E33B93" w:rsidRDefault="00FA049D" w:rsidP="00ED38F5">
            <w:pPr>
              <w:widowControl w:val="0"/>
              <w:tabs>
                <w:tab w:val="left" w:pos="0"/>
              </w:tabs>
              <w:autoSpaceDE w:val="0"/>
              <w:autoSpaceDN w:val="0"/>
              <w:adjustRightInd w:val="0"/>
              <w:spacing w:after="0" w:line="240" w:lineRule="auto"/>
              <w:ind w:left="611" w:hanging="567"/>
              <w:contextualSpacing/>
              <w:jc w:val="both"/>
              <w:rPr>
                <w:rFonts w:ascii="Times New Roman" w:eastAsia="Times New Roman" w:hAnsi="Times New Roman"/>
                <w:lang w:bidi="en-US"/>
              </w:rPr>
            </w:pPr>
            <w:r w:rsidRPr="00E33B93">
              <w:rPr>
                <w:rFonts w:ascii="Times New Roman" w:eastAsia="Times New Roman" w:hAnsi="Times New Roman"/>
                <w:lang w:bidi="en-US"/>
              </w:rPr>
              <w:t xml:space="preserve">Bossé, M. J. (2006). </w:t>
            </w:r>
            <w:r w:rsidRPr="00E33B93">
              <w:rPr>
                <w:rFonts w:ascii="Times New Roman" w:eastAsia="Times New Roman" w:hAnsi="Times New Roman"/>
                <w:i/>
                <w:lang w:bidi="en-US"/>
              </w:rPr>
              <w:t>Beautiful mathematics and beautiful instruction</w:t>
            </w:r>
            <w:r w:rsidRPr="00E33B93">
              <w:rPr>
                <w:rFonts w:ascii="Times New Roman" w:eastAsia="Times New Roman" w:hAnsi="Times New Roman"/>
                <w:lang w:bidi="en-US"/>
              </w:rPr>
              <w:t>. Centre for innovation in mathematics teaching (CIMT). International journal for mathematics teaching and learning, East Carolina University.</w:t>
            </w:r>
          </w:p>
          <w:p w14:paraId="5E5502A8" w14:textId="77777777" w:rsidR="00FA049D" w:rsidRPr="00E33B93" w:rsidRDefault="00FA049D" w:rsidP="00ED38F5">
            <w:pPr>
              <w:widowControl w:val="0"/>
              <w:tabs>
                <w:tab w:val="left" w:pos="0"/>
              </w:tabs>
              <w:autoSpaceDE w:val="0"/>
              <w:autoSpaceDN w:val="0"/>
              <w:adjustRightInd w:val="0"/>
              <w:spacing w:after="0" w:line="240" w:lineRule="auto"/>
              <w:ind w:left="611" w:hanging="567"/>
              <w:jc w:val="both"/>
              <w:rPr>
                <w:rFonts w:ascii="Times New Roman" w:eastAsia="Times New Roman" w:hAnsi="Times New Roman"/>
                <w:lang w:bidi="en-US"/>
              </w:rPr>
            </w:pPr>
            <w:r w:rsidRPr="00E33B93">
              <w:rPr>
                <w:rFonts w:ascii="Times New Roman" w:eastAsia="Times New Roman" w:hAnsi="Times New Roman"/>
                <w:lang w:bidi="en-US"/>
              </w:rPr>
              <w:t xml:space="preserve">Lazic, B., Milinkovic, J. &amp; Petojevic, A. (2012). Connecting mathematics in propaedeutic exploration of the concept of fraction in elementary grades. In: N. Brankovic (Ed.), </w:t>
            </w:r>
            <w:r w:rsidRPr="00E33B93">
              <w:rPr>
                <w:rFonts w:ascii="Times New Roman" w:eastAsia="Times New Roman" w:hAnsi="Times New Roman"/>
                <w:i/>
                <w:lang w:bidi="en-US"/>
              </w:rPr>
              <w:t xml:space="preserve">Theory and Practice of Connecting and Integrating in Teaching and Learning Process </w:t>
            </w:r>
            <w:r w:rsidRPr="00E33B93">
              <w:rPr>
                <w:rFonts w:ascii="Times New Roman" w:eastAsia="Times New Roman" w:hAnsi="Times New Roman"/>
                <w:lang w:bidi="en-US"/>
              </w:rPr>
              <w:t>(123-135). Sombor: Faculty of Education in Sombor.</w:t>
            </w:r>
          </w:p>
          <w:p w14:paraId="7E53C237" w14:textId="77777777" w:rsidR="00FA049D" w:rsidRPr="00E33B93" w:rsidRDefault="00FA049D" w:rsidP="00ED38F5">
            <w:pPr>
              <w:widowControl w:val="0"/>
              <w:tabs>
                <w:tab w:val="left" w:pos="0"/>
              </w:tabs>
              <w:autoSpaceDE w:val="0"/>
              <w:autoSpaceDN w:val="0"/>
              <w:adjustRightInd w:val="0"/>
              <w:spacing w:after="0" w:line="240" w:lineRule="auto"/>
              <w:ind w:left="611" w:hanging="567"/>
              <w:jc w:val="both"/>
              <w:rPr>
                <w:rFonts w:ascii="Times New Roman" w:eastAsia="Times New Roman" w:hAnsi="Times New Roman"/>
                <w:lang w:bidi="en-US"/>
              </w:rPr>
            </w:pPr>
            <w:r w:rsidRPr="00E33B93">
              <w:rPr>
                <w:rFonts w:ascii="Times New Roman" w:eastAsia="Times New Roman" w:hAnsi="Times New Roman"/>
                <w:lang w:bidi="en-US"/>
              </w:rPr>
              <w:t xml:space="preserve">Лазић, </w:t>
            </w:r>
            <w:proofErr w:type="gramStart"/>
            <w:r w:rsidRPr="00E33B93">
              <w:rPr>
                <w:rFonts w:ascii="Times New Roman" w:eastAsia="Times New Roman" w:hAnsi="Times New Roman"/>
                <w:lang w:bidi="en-US"/>
              </w:rPr>
              <w:t>Б.,</w:t>
            </w:r>
            <w:proofErr w:type="gramEnd"/>
            <w:r w:rsidRPr="00E33B93">
              <w:rPr>
                <w:rFonts w:ascii="Times New Roman" w:eastAsia="Times New Roman" w:hAnsi="Times New Roman"/>
                <w:lang w:bidi="en-US"/>
              </w:rPr>
              <w:t xml:space="preserve"> Маричић, С. (2020). </w:t>
            </w:r>
            <w:r w:rsidRPr="00E33B93">
              <w:rPr>
                <w:rFonts w:ascii="Times New Roman" w:eastAsia="Times New Roman" w:hAnsi="Times New Roman"/>
                <w:i/>
                <w:lang w:bidi="en-US"/>
              </w:rPr>
              <w:t>Пропедевтика позитивних рационалних бројева у разредној настави математике</w:t>
            </w:r>
            <w:r w:rsidRPr="00E33B93">
              <w:rPr>
                <w:rFonts w:ascii="Times New Roman" w:eastAsia="Times New Roman" w:hAnsi="Times New Roman"/>
                <w:lang w:bidi="en-US"/>
              </w:rPr>
              <w:t>. Сомбор: Педагошки факултет</w:t>
            </w:r>
          </w:p>
        </w:tc>
      </w:tr>
      <w:tr w:rsidR="00FA049D" w:rsidRPr="00E33B93" w14:paraId="0E9265AA" w14:textId="77777777" w:rsidTr="00D634AC">
        <w:trPr>
          <w:trHeight w:val="227"/>
          <w:jc w:val="center"/>
        </w:trPr>
        <w:tc>
          <w:tcPr>
            <w:tcW w:w="2970" w:type="dxa"/>
          </w:tcPr>
          <w:p w14:paraId="5D5010FF" w14:textId="77777777" w:rsidR="00FA049D" w:rsidRPr="00E33B93" w:rsidRDefault="00FA049D" w:rsidP="00E33B93">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E33B93">
              <w:rPr>
                <w:rFonts w:ascii="Times New Roman" w:eastAsia="Times New Roman" w:hAnsi="Times New Roman"/>
                <w:bCs/>
                <w:lang w:eastAsia="sr-Latn-CS"/>
              </w:rPr>
              <w:t xml:space="preserve">Број часова </w:t>
            </w:r>
            <w:r w:rsidRPr="00E33B93">
              <w:rPr>
                <w:rFonts w:ascii="Times New Roman" w:eastAsia="Times New Roman" w:hAnsi="Times New Roman"/>
                <w:lang w:eastAsia="sr-Latn-CS"/>
              </w:rPr>
              <w:t xml:space="preserve"> активне наставе</w:t>
            </w:r>
          </w:p>
        </w:tc>
        <w:tc>
          <w:tcPr>
            <w:tcW w:w="2554" w:type="dxa"/>
          </w:tcPr>
          <w:p w14:paraId="63A8DBAE" w14:textId="77777777" w:rsidR="00FA049D" w:rsidRPr="00E33B93" w:rsidRDefault="00FA049D" w:rsidP="00E33B93">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E33B93">
              <w:rPr>
                <w:rFonts w:ascii="Times New Roman" w:eastAsia="Times New Roman" w:hAnsi="Times New Roman"/>
                <w:lang w:eastAsia="sr-Latn-CS"/>
              </w:rPr>
              <w:t>Теоријска настава: 5</w:t>
            </w:r>
          </w:p>
        </w:tc>
        <w:tc>
          <w:tcPr>
            <w:tcW w:w="4961" w:type="dxa"/>
          </w:tcPr>
          <w:p w14:paraId="60008244" w14:textId="61CF9019" w:rsidR="00FA049D" w:rsidRPr="00E33B93" w:rsidRDefault="0086230F" w:rsidP="00E33B93">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FF4916">
              <w:rPr>
                <w:rFonts w:ascii="Times New Roman" w:hAnsi="Times New Roman"/>
                <w:lang w:val="sr-Cyrl-CS"/>
              </w:rPr>
              <w:t>Студијски истраживачки рад</w:t>
            </w:r>
            <w:r w:rsidR="00FA049D" w:rsidRPr="00E33B93">
              <w:rPr>
                <w:rFonts w:ascii="Times New Roman" w:eastAsia="Times New Roman" w:hAnsi="Times New Roman"/>
                <w:lang w:eastAsia="sr-Latn-CS"/>
              </w:rPr>
              <w:t>: 5</w:t>
            </w:r>
          </w:p>
        </w:tc>
      </w:tr>
      <w:tr w:rsidR="00FA049D" w:rsidRPr="00E33B93" w14:paraId="18E8A3F1" w14:textId="77777777" w:rsidTr="00D634AC">
        <w:trPr>
          <w:trHeight w:val="227"/>
          <w:jc w:val="center"/>
        </w:trPr>
        <w:tc>
          <w:tcPr>
            <w:tcW w:w="10485" w:type="dxa"/>
            <w:gridSpan w:val="3"/>
          </w:tcPr>
          <w:p w14:paraId="2152E102" w14:textId="77777777" w:rsidR="00FA049D" w:rsidRPr="00E33B93" w:rsidRDefault="00FA049D" w:rsidP="00E33B93">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Методе извођења наставе</w:t>
            </w:r>
          </w:p>
          <w:p w14:paraId="038ED0B0" w14:textId="77777777" w:rsidR="00FA049D" w:rsidRPr="00E33B93" w:rsidRDefault="00FA049D" w:rsidP="00E33B93">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hAnsi="Times New Roman"/>
                <w:color w:val="000000"/>
              </w:rPr>
              <w:t>Предавања, дијалог-дискусија, рад на тексту, семинарски рад</w:t>
            </w:r>
            <w:proofErr w:type="gramStart"/>
            <w:r w:rsidRPr="00E33B93">
              <w:rPr>
                <w:rFonts w:ascii="Times New Roman" w:hAnsi="Times New Roman"/>
                <w:color w:val="000000"/>
              </w:rPr>
              <w:t>,  решавање</w:t>
            </w:r>
            <w:proofErr w:type="gramEnd"/>
            <w:r w:rsidRPr="00E33B93">
              <w:rPr>
                <w:rFonts w:ascii="Times New Roman" w:hAnsi="Times New Roman"/>
                <w:color w:val="000000"/>
              </w:rPr>
              <w:t xml:space="preserve"> проблема, самосталан истраживачки рад, употреба информационо-комуникационих технологија.</w:t>
            </w:r>
          </w:p>
        </w:tc>
      </w:tr>
      <w:tr w:rsidR="00FA049D" w:rsidRPr="00E33B93" w14:paraId="50A741D2" w14:textId="77777777" w:rsidTr="00D634AC">
        <w:trPr>
          <w:trHeight w:val="227"/>
          <w:jc w:val="center"/>
        </w:trPr>
        <w:tc>
          <w:tcPr>
            <w:tcW w:w="10485" w:type="dxa"/>
            <w:gridSpan w:val="3"/>
          </w:tcPr>
          <w:p w14:paraId="2FE60A47" w14:textId="77777777" w:rsidR="00FA049D" w:rsidRPr="00E33B93" w:rsidRDefault="00FA049D" w:rsidP="00E33B93">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Оцена  знања (максимални број поена 100)</w:t>
            </w:r>
          </w:p>
          <w:p w14:paraId="27250256" w14:textId="77777777" w:rsidR="00FA049D" w:rsidRPr="00E33B93" w:rsidRDefault="00FA049D" w:rsidP="00E33B93">
            <w:pPr>
              <w:widowControl w:val="0"/>
              <w:autoSpaceDE w:val="0"/>
              <w:autoSpaceDN w:val="0"/>
              <w:adjustRightInd w:val="0"/>
              <w:spacing w:after="0" w:line="240" w:lineRule="auto"/>
              <w:jc w:val="both"/>
              <w:rPr>
                <w:rFonts w:ascii="Times New Roman" w:eastAsia="Times New Roman" w:hAnsi="Times New Roman"/>
                <w:bCs/>
                <w:lang w:eastAsia="sr-Latn-CS"/>
              </w:rPr>
            </w:pPr>
            <w:r w:rsidRPr="00E33B93">
              <w:rPr>
                <w:rFonts w:ascii="Times New Roman" w:eastAsia="Times New Roman" w:hAnsi="Times New Roman"/>
                <w:bCs/>
                <w:lang w:eastAsia="sr-Latn-CS"/>
              </w:rPr>
              <w:t xml:space="preserve">Предиспитне обавезе: семинарски радови - 50 поена; </w:t>
            </w:r>
          </w:p>
          <w:p w14:paraId="51D76E17" w14:textId="79482400" w:rsidR="00FA049D" w:rsidRPr="00E33B93" w:rsidRDefault="00FA049D" w:rsidP="00A50D13">
            <w:pPr>
              <w:widowControl w:val="0"/>
              <w:autoSpaceDE w:val="0"/>
              <w:autoSpaceDN w:val="0"/>
              <w:adjustRightInd w:val="0"/>
              <w:spacing w:after="0" w:line="240" w:lineRule="auto"/>
              <w:jc w:val="both"/>
              <w:rPr>
                <w:rFonts w:ascii="Times New Roman" w:eastAsia="Times New Roman" w:hAnsi="Times New Roman"/>
                <w:bCs/>
                <w:lang w:eastAsia="sr-Latn-CS"/>
              </w:rPr>
            </w:pPr>
            <w:r w:rsidRPr="00E33B93">
              <w:rPr>
                <w:rFonts w:ascii="Times New Roman" w:eastAsia="Times New Roman" w:hAnsi="Times New Roman"/>
                <w:bCs/>
                <w:lang w:eastAsia="sr-Latn-CS"/>
              </w:rPr>
              <w:t xml:space="preserve">Усмени испит: 50 поена;                                                                                                           </w:t>
            </w:r>
          </w:p>
        </w:tc>
      </w:tr>
    </w:tbl>
    <w:p w14:paraId="5C68CD49" w14:textId="77777777" w:rsidR="00FA049D" w:rsidRPr="00E33B93" w:rsidRDefault="00FA049D" w:rsidP="00E33B93">
      <w:pPr>
        <w:spacing w:after="0" w:line="240" w:lineRule="auto"/>
        <w:rPr>
          <w:rFonts w:ascii="Times New Roman" w:hAnsi="Times New Roman"/>
        </w:rPr>
      </w:pPr>
    </w:p>
    <w:p w14:paraId="5F9A110E" w14:textId="77777777" w:rsidR="00A50D13" w:rsidRDefault="008202D9" w:rsidP="00A50D13">
      <w:pPr>
        <w:spacing w:after="0" w:line="240" w:lineRule="auto"/>
        <w:jc w:val="right"/>
        <w:rPr>
          <w:rStyle w:val="Hyperlink"/>
          <w:rFonts w:ascii="Times New Roman" w:eastAsia="TimesNewRoman,Bold" w:hAnsi="Times New Roman"/>
          <w:bCs/>
        </w:rPr>
      </w:pPr>
      <w:hyperlink w:anchor="Спецификација" w:history="1">
        <w:proofErr w:type="gramStart"/>
        <w:r w:rsidR="00A50D13" w:rsidRPr="00E33B93">
          <w:rPr>
            <w:rStyle w:val="Hyperlink"/>
            <w:rFonts w:ascii="Times New Roman" w:eastAsia="TimesNewRoman,Bold" w:hAnsi="Times New Roman"/>
            <w:bCs/>
          </w:rPr>
          <w:t>почетак</w:t>
        </w:r>
        <w:proofErr w:type="gramEnd"/>
        <w:r w:rsidR="00A50D13" w:rsidRPr="00E33B93">
          <w:rPr>
            <w:rStyle w:val="Hyperlink"/>
            <w:rFonts w:ascii="Times New Roman" w:eastAsia="TimesNewRoman,Bold" w:hAnsi="Times New Roman"/>
            <w:bCs/>
          </w:rPr>
          <w:t xml:space="preserve">    </w:t>
        </w:r>
      </w:hyperlink>
    </w:p>
    <w:p w14:paraId="59F242CA" w14:textId="3DF91CD2" w:rsidR="00FA049D" w:rsidRPr="00E33B93" w:rsidRDefault="00FA049D" w:rsidP="00E33B93">
      <w:pPr>
        <w:spacing w:after="0" w:line="240" w:lineRule="auto"/>
        <w:rPr>
          <w:rFonts w:ascii="Times New Roman" w:hAnsi="Times New Roman"/>
        </w:rPr>
      </w:pPr>
    </w:p>
    <w:p w14:paraId="18D36B2D" w14:textId="01C34A62" w:rsidR="00FA049D" w:rsidRPr="00E33B93" w:rsidRDefault="00FA049D" w:rsidP="00E33B93">
      <w:pPr>
        <w:spacing w:after="0" w:line="240" w:lineRule="auto"/>
        <w:rPr>
          <w:rFonts w:ascii="Times New Roman" w:hAnsi="Times New Roman"/>
        </w:rPr>
      </w:pPr>
    </w:p>
    <w:p w14:paraId="3C094B72" w14:textId="7844CC78" w:rsidR="00FA049D" w:rsidRPr="00E33B93" w:rsidRDefault="00FA049D" w:rsidP="00E33B93">
      <w:pPr>
        <w:spacing w:after="0" w:line="240" w:lineRule="auto"/>
        <w:rPr>
          <w:rFonts w:ascii="Times New Roman" w:hAnsi="Times New Roman"/>
        </w:rPr>
      </w:pPr>
      <w:r w:rsidRPr="00E33B93">
        <w:rPr>
          <w:rFonts w:ascii="Times New Roman" w:hAnsi="Times New Roman"/>
        </w:rPr>
        <w:br w:type="page"/>
      </w:r>
    </w:p>
    <w:p w14:paraId="5C1E2945" w14:textId="0C221828" w:rsidR="00FA049D" w:rsidRPr="00E33B93" w:rsidRDefault="00FA049D" w:rsidP="00E33B93">
      <w:pPr>
        <w:spacing w:after="0" w:line="240" w:lineRule="auto"/>
        <w:rPr>
          <w:rFonts w:ascii="Times New Roman" w:hAnsi="Times New Roman"/>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0"/>
        <w:gridCol w:w="2754"/>
        <w:gridCol w:w="4078"/>
      </w:tblGrid>
      <w:tr w:rsidR="00B21860" w:rsidRPr="002870C7" w14:paraId="73A274AD" w14:textId="77777777" w:rsidTr="00B21860">
        <w:trPr>
          <w:jc w:val="center"/>
        </w:trPr>
        <w:tc>
          <w:tcPr>
            <w:tcW w:w="9576" w:type="dxa"/>
            <w:gridSpan w:val="3"/>
          </w:tcPr>
          <w:p w14:paraId="600D271D" w14:textId="77777777" w:rsidR="00B21860" w:rsidRPr="00E64700" w:rsidRDefault="00B21860" w:rsidP="00222682">
            <w:pPr>
              <w:spacing w:after="0" w:line="240" w:lineRule="auto"/>
              <w:jc w:val="both"/>
              <w:rPr>
                <w:rFonts w:ascii="Times New Roman" w:hAnsi="Times New Roman"/>
              </w:rPr>
            </w:pPr>
            <w:r w:rsidRPr="00E64700">
              <w:rPr>
                <w:rFonts w:ascii="Times New Roman" w:hAnsi="Times New Roman"/>
                <w:b/>
                <w:bCs/>
              </w:rPr>
              <w:t xml:space="preserve">Назив предмета: </w:t>
            </w:r>
            <w:bookmarkStart w:id="28" w:name="Тематскиприступунаставиприроднихнаука"/>
            <w:r w:rsidRPr="00E64700">
              <w:rPr>
                <w:rFonts w:ascii="Times New Roman" w:hAnsi="Times New Roman"/>
                <w:bCs/>
              </w:rPr>
              <w:t>Тематски приступ у настави природних наука</w:t>
            </w:r>
            <w:bookmarkEnd w:id="28"/>
          </w:p>
        </w:tc>
      </w:tr>
      <w:tr w:rsidR="00B21860" w:rsidRPr="002870C7" w14:paraId="016A6153" w14:textId="77777777" w:rsidTr="00B21860">
        <w:trPr>
          <w:jc w:val="center"/>
        </w:trPr>
        <w:tc>
          <w:tcPr>
            <w:tcW w:w="9576" w:type="dxa"/>
            <w:gridSpan w:val="3"/>
          </w:tcPr>
          <w:p w14:paraId="3A62F554" w14:textId="615ECED3" w:rsidR="00B21860" w:rsidRPr="00ED38F5" w:rsidRDefault="00B21860" w:rsidP="00ED38F5">
            <w:pPr>
              <w:tabs>
                <w:tab w:val="left" w:pos="5568"/>
              </w:tabs>
              <w:spacing w:after="0" w:line="240" w:lineRule="auto"/>
              <w:jc w:val="both"/>
              <w:rPr>
                <w:rFonts w:ascii="Times New Roman" w:hAnsi="Times New Roman"/>
                <w:b/>
                <w:bCs/>
                <w:color w:val="FF0000"/>
                <w:lang w:val="sr-Cyrl-RS"/>
              </w:rPr>
            </w:pPr>
            <w:r w:rsidRPr="00E64700">
              <w:rPr>
                <w:rFonts w:ascii="Times New Roman" w:hAnsi="Times New Roman"/>
                <w:b/>
                <w:bCs/>
              </w:rPr>
              <w:t xml:space="preserve">Наставник или наставници: </w:t>
            </w:r>
            <w:r w:rsidRPr="00E64700">
              <w:rPr>
                <w:rFonts w:ascii="Times New Roman" w:hAnsi="Times New Roman"/>
                <w:bCs/>
              </w:rPr>
              <w:t>Станко</w:t>
            </w:r>
            <w:r w:rsidR="00ED38F5" w:rsidRPr="00E64700">
              <w:rPr>
                <w:rFonts w:ascii="Times New Roman" w:hAnsi="Times New Roman"/>
                <w:bCs/>
              </w:rPr>
              <w:t xml:space="preserve"> М. Цвјетићанин</w:t>
            </w:r>
            <w:r w:rsidRPr="00E64700">
              <w:rPr>
                <w:rFonts w:ascii="Times New Roman" w:hAnsi="Times New Roman"/>
                <w:bCs/>
              </w:rPr>
              <w:t xml:space="preserve">; </w:t>
            </w:r>
            <w:r>
              <w:rPr>
                <w:rFonts w:ascii="Times New Roman" w:hAnsi="Times New Roman"/>
                <w:bCs/>
              </w:rPr>
              <w:t>Гордана</w:t>
            </w:r>
            <w:r w:rsidR="00ED38F5">
              <w:rPr>
                <w:rFonts w:ascii="Times New Roman" w:hAnsi="Times New Roman"/>
                <w:bCs/>
              </w:rPr>
              <w:t xml:space="preserve"> </w:t>
            </w:r>
            <w:r w:rsidR="00ED38F5">
              <w:rPr>
                <w:rFonts w:ascii="Times New Roman" w:hAnsi="Times New Roman"/>
                <w:bCs/>
                <w:lang w:val="sr-Cyrl-RS"/>
              </w:rPr>
              <w:t xml:space="preserve">В. </w:t>
            </w:r>
            <w:r w:rsidR="00ED38F5">
              <w:rPr>
                <w:rFonts w:ascii="Times New Roman" w:hAnsi="Times New Roman"/>
                <w:bCs/>
              </w:rPr>
              <w:t>Козодеровић</w:t>
            </w:r>
          </w:p>
        </w:tc>
      </w:tr>
      <w:tr w:rsidR="00B21860" w:rsidRPr="002870C7" w14:paraId="332037B9" w14:textId="77777777" w:rsidTr="00B21860">
        <w:trPr>
          <w:jc w:val="center"/>
        </w:trPr>
        <w:tc>
          <w:tcPr>
            <w:tcW w:w="9576" w:type="dxa"/>
            <w:gridSpan w:val="3"/>
          </w:tcPr>
          <w:p w14:paraId="69245D67" w14:textId="77777777" w:rsidR="00B21860" w:rsidRPr="002870C7" w:rsidRDefault="00B21860" w:rsidP="00222682">
            <w:pPr>
              <w:spacing w:after="0" w:line="240" w:lineRule="auto"/>
              <w:jc w:val="both"/>
              <w:rPr>
                <w:rFonts w:ascii="Times New Roman" w:hAnsi="Times New Roman"/>
              </w:rPr>
            </w:pPr>
            <w:r w:rsidRPr="002870C7">
              <w:rPr>
                <w:rFonts w:ascii="Times New Roman" w:hAnsi="Times New Roman"/>
                <w:b/>
                <w:bCs/>
              </w:rPr>
              <w:t xml:space="preserve">Статус предмета: </w:t>
            </w:r>
            <w:r w:rsidRPr="002870C7">
              <w:rPr>
                <w:rFonts w:ascii="Times New Roman" w:hAnsi="Times New Roman"/>
                <w:bCs/>
              </w:rPr>
              <w:t>Изборни</w:t>
            </w:r>
          </w:p>
        </w:tc>
      </w:tr>
      <w:tr w:rsidR="00B21860" w:rsidRPr="002870C7" w14:paraId="73FA3A3C" w14:textId="77777777" w:rsidTr="00B21860">
        <w:trPr>
          <w:jc w:val="center"/>
        </w:trPr>
        <w:tc>
          <w:tcPr>
            <w:tcW w:w="9576" w:type="dxa"/>
            <w:gridSpan w:val="3"/>
          </w:tcPr>
          <w:p w14:paraId="76068A72" w14:textId="77777777" w:rsidR="00B21860" w:rsidRPr="002870C7" w:rsidRDefault="00B21860" w:rsidP="00222682">
            <w:pPr>
              <w:spacing w:after="0" w:line="240" w:lineRule="auto"/>
              <w:jc w:val="both"/>
              <w:rPr>
                <w:rFonts w:ascii="Times New Roman" w:hAnsi="Times New Roman"/>
              </w:rPr>
            </w:pPr>
            <w:r w:rsidRPr="002870C7">
              <w:rPr>
                <w:rFonts w:ascii="Times New Roman" w:hAnsi="Times New Roman"/>
                <w:b/>
                <w:bCs/>
              </w:rPr>
              <w:t xml:space="preserve">Број ЕСПБ: </w:t>
            </w:r>
            <w:r w:rsidRPr="002870C7">
              <w:rPr>
                <w:rFonts w:ascii="Times New Roman" w:hAnsi="Times New Roman"/>
                <w:bCs/>
              </w:rPr>
              <w:t>15</w:t>
            </w:r>
          </w:p>
        </w:tc>
      </w:tr>
      <w:tr w:rsidR="00B21860" w:rsidRPr="002870C7" w14:paraId="48E217EB" w14:textId="77777777" w:rsidTr="00B21860">
        <w:trPr>
          <w:jc w:val="center"/>
        </w:trPr>
        <w:tc>
          <w:tcPr>
            <w:tcW w:w="9576" w:type="dxa"/>
            <w:gridSpan w:val="3"/>
          </w:tcPr>
          <w:p w14:paraId="619915B1" w14:textId="77777777" w:rsidR="00B21860" w:rsidRPr="00E64700" w:rsidRDefault="00B21860" w:rsidP="00222682">
            <w:pPr>
              <w:spacing w:after="0" w:line="240" w:lineRule="auto"/>
              <w:jc w:val="both"/>
              <w:rPr>
                <w:rFonts w:ascii="Times New Roman" w:hAnsi="Times New Roman"/>
              </w:rPr>
            </w:pPr>
            <w:r w:rsidRPr="00E64700">
              <w:rPr>
                <w:rFonts w:ascii="Times New Roman" w:hAnsi="Times New Roman"/>
                <w:b/>
                <w:bCs/>
              </w:rPr>
              <w:t xml:space="preserve">Услов: </w:t>
            </w:r>
            <w:r w:rsidRPr="00E64700">
              <w:rPr>
                <w:rFonts w:ascii="Times New Roman" w:hAnsi="Times New Roman"/>
                <w:bCs/>
              </w:rPr>
              <w:t>Одслушани предмети: Одабрана поглавља физике</w:t>
            </w:r>
            <w:r>
              <w:rPr>
                <w:rFonts w:ascii="Times New Roman" w:hAnsi="Times New Roman"/>
                <w:bCs/>
              </w:rPr>
              <w:t xml:space="preserve"> и хемије </w:t>
            </w:r>
            <w:r w:rsidRPr="00E64700">
              <w:rPr>
                <w:rFonts w:ascii="Times New Roman" w:hAnsi="Times New Roman"/>
                <w:bCs/>
              </w:rPr>
              <w:t xml:space="preserve">и Одабрана </w:t>
            </w:r>
            <w:proofErr w:type="gramStart"/>
            <w:r w:rsidRPr="00E64700">
              <w:rPr>
                <w:rFonts w:ascii="Times New Roman" w:hAnsi="Times New Roman"/>
                <w:bCs/>
              </w:rPr>
              <w:t>поглавља  биологије</w:t>
            </w:r>
            <w:proofErr w:type="gramEnd"/>
            <w:r w:rsidRPr="00E64700">
              <w:rPr>
                <w:rFonts w:ascii="Times New Roman" w:hAnsi="Times New Roman"/>
                <w:bCs/>
              </w:rPr>
              <w:t>.</w:t>
            </w:r>
          </w:p>
        </w:tc>
      </w:tr>
      <w:tr w:rsidR="00B21860" w:rsidRPr="002870C7" w14:paraId="5EC69EF1" w14:textId="77777777" w:rsidTr="00B21860">
        <w:trPr>
          <w:jc w:val="center"/>
        </w:trPr>
        <w:tc>
          <w:tcPr>
            <w:tcW w:w="9576" w:type="dxa"/>
            <w:gridSpan w:val="3"/>
          </w:tcPr>
          <w:p w14:paraId="24BC6C70" w14:textId="77777777" w:rsidR="00B21860" w:rsidRPr="00E64700" w:rsidRDefault="00B21860" w:rsidP="00222682">
            <w:pPr>
              <w:autoSpaceDE w:val="0"/>
              <w:autoSpaceDN w:val="0"/>
              <w:adjustRightInd w:val="0"/>
              <w:spacing w:after="0" w:line="240" w:lineRule="auto"/>
              <w:jc w:val="both"/>
              <w:rPr>
                <w:rFonts w:ascii="Times New Roman" w:hAnsi="Times New Roman"/>
                <w:b/>
                <w:bCs/>
              </w:rPr>
            </w:pPr>
            <w:r w:rsidRPr="00E64700">
              <w:rPr>
                <w:rFonts w:ascii="Times New Roman" w:hAnsi="Times New Roman"/>
                <w:b/>
                <w:bCs/>
              </w:rPr>
              <w:t>Циљ предмета</w:t>
            </w:r>
          </w:p>
          <w:p w14:paraId="6B98C4E6" w14:textId="77777777" w:rsidR="00B21860" w:rsidRPr="00E64700" w:rsidRDefault="00B21860" w:rsidP="00222682">
            <w:pPr>
              <w:autoSpaceDE w:val="0"/>
              <w:autoSpaceDN w:val="0"/>
              <w:adjustRightInd w:val="0"/>
              <w:spacing w:after="0" w:line="240" w:lineRule="auto"/>
              <w:jc w:val="both"/>
              <w:rPr>
                <w:rFonts w:ascii="Times New Roman" w:hAnsi="Times New Roman"/>
                <w:b/>
                <w:bCs/>
              </w:rPr>
            </w:pPr>
            <w:r w:rsidRPr="00E64700">
              <w:rPr>
                <w:rFonts w:ascii="Times New Roman" w:hAnsi="Times New Roman"/>
              </w:rPr>
              <w:t>Стицање потребног знања студената о начинима методичке трансформације и повезивања биолошких,</w:t>
            </w:r>
            <w:r>
              <w:rPr>
                <w:rFonts w:ascii="Times New Roman" w:hAnsi="Times New Roman"/>
              </w:rPr>
              <w:t xml:space="preserve"> еколошких,</w:t>
            </w:r>
            <w:r w:rsidRPr="00E64700">
              <w:rPr>
                <w:rFonts w:ascii="Times New Roman" w:hAnsi="Times New Roman"/>
              </w:rPr>
              <w:t xml:space="preserve"> хемијских и физичких садржаја и њихово прилагођавање могућностима и потребама ученика разредне наставе.</w:t>
            </w:r>
          </w:p>
        </w:tc>
      </w:tr>
      <w:tr w:rsidR="00B21860" w:rsidRPr="002870C7" w14:paraId="5B2A93B7" w14:textId="77777777" w:rsidTr="00B21860">
        <w:trPr>
          <w:jc w:val="center"/>
        </w:trPr>
        <w:tc>
          <w:tcPr>
            <w:tcW w:w="9576" w:type="dxa"/>
            <w:gridSpan w:val="3"/>
          </w:tcPr>
          <w:p w14:paraId="04CC7944" w14:textId="77777777" w:rsidR="00B21860" w:rsidRPr="00E64700" w:rsidRDefault="00B21860" w:rsidP="00222682">
            <w:pPr>
              <w:spacing w:after="0" w:line="240" w:lineRule="auto"/>
              <w:jc w:val="both"/>
              <w:rPr>
                <w:rFonts w:ascii="Times New Roman" w:hAnsi="Times New Roman"/>
                <w:b/>
                <w:bCs/>
              </w:rPr>
            </w:pPr>
            <w:r w:rsidRPr="00E64700">
              <w:rPr>
                <w:rFonts w:ascii="Times New Roman" w:hAnsi="Times New Roman"/>
                <w:b/>
                <w:bCs/>
              </w:rPr>
              <w:t>Исход предмета</w:t>
            </w:r>
          </w:p>
          <w:p w14:paraId="3354E6E4" w14:textId="77777777" w:rsidR="00B21860" w:rsidRPr="00E64700" w:rsidRDefault="00B21860" w:rsidP="00222682">
            <w:pPr>
              <w:spacing w:after="0" w:line="240" w:lineRule="auto"/>
              <w:jc w:val="both"/>
              <w:rPr>
                <w:rFonts w:ascii="Times New Roman" w:hAnsi="Times New Roman"/>
                <w:b/>
                <w:bCs/>
              </w:rPr>
            </w:pPr>
            <w:r w:rsidRPr="00E64700">
              <w:rPr>
                <w:rFonts w:ascii="Times New Roman" w:hAnsi="Times New Roman"/>
              </w:rPr>
              <w:t xml:space="preserve">По успешном окончању курса, очекује се да ће студенти стећи неопходна методичка знања </w:t>
            </w:r>
            <w:proofErr w:type="gramStart"/>
            <w:r w:rsidRPr="00E64700">
              <w:rPr>
                <w:rFonts w:ascii="Times New Roman" w:hAnsi="Times New Roman"/>
              </w:rPr>
              <w:t>о  начинима</w:t>
            </w:r>
            <w:proofErr w:type="gramEnd"/>
            <w:r w:rsidRPr="00E64700">
              <w:rPr>
                <w:rFonts w:ascii="Times New Roman" w:hAnsi="Times New Roman"/>
              </w:rPr>
              <w:t xml:space="preserve"> методичке трансформације и повезивања биолошких, </w:t>
            </w:r>
            <w:r>
              <w:rPr>
                <w:rFonts w:ascii="Times New Roman" w:hAnsi="Times New Roman"/>
              </w:rPr>
              <w:t xml:space="preserve">еколошких, </w:t>
            </w:r>
            <w:r w:rsidRPr="00E64700">
              <w:rPr>
                <w:rFonts w:ascii="Times New Roman" w:hAnsi="Times New Roman"/>
              </w:rPr>
              <w:t xml:space="preserve">хемијских и физичких садржаја и њихово прилагођавање могућностима и потребама ученика разредне наставе. Студенти ће бити оспособљени да примењују савремене стратегије у почетном образовању ученика разредне </w:t>
            </w:r>
            <w:proofErr w:type="gramStart"/>
            <w:r w:rsidRPr="00E64700">
              <w:rPr>
                <w:rFonts w:ascii="Times New Roman" w:hAnsi="Times New Roman"/>
              </w:rPr>
              <w:t>наставе  у</w:t>
            </w:r>
            <w:proofErr w:type="gramEnd"/>
            <w:r w:rsidRPr="00E64700">
              <w:rPr>
                <w:rFonts w:ascii="Times New Roman" w:hAnsi="Times New Roman"/>
              </w:rPr>
              <w:t xml:space="preserve"> природним наукама.</w:t>
            </w:r>
          </w:p>
        </w:tc>
      </w:tr>
      <w:tr w:rsidR="00B21860" w:rsidRPr="002870C7" w14:paraId="5C22ACFA" w14:textId="77777777" w:rsidTr="00B21860">
        <w:trPr>
          <w:jc w:val="center"/>
        </w:trPr>
        <w:tc>
          <w:tcPr>
            <w:tcW w:w="9576" w:type="dxa"/>
            <w:gridSpan w:val="3"/>
          </w:tcPr>
          <w:p w14:paraId="0B71B9FC" w14:textId="77777777" w:rsidR="00B21860" w:rsidRPr="00E64700" w:rsidRDefault="00B21860" w:rsidP="00222682">
            <w:pPr>
              <w:autoSpaceDE w:val="0"/>
              <w:autoSpaceDN w:val="0"/>
              <w:adjustRightInd w:val="0"/>
              <w:spacing w:after="0" w:line="240" w:lineRule="auto"/>
              <w:jc w:val="both"/>
              <w:rPr>
                <w:rFonts w:ascii="Times New Roman" w:hAnsi="Times New Roman"/>
                <w:b/>
                <w:bCs/>
              </w:rPr>
            </w:pPr>
            <w:r w:rsidRPr="00E64700">
              <w:rPr>
                <w:rFonts w:ascii="Times New Roman" w:hAnsi="Times New Roman"/>
                <w:b/>
                <w:bCs/>
              </w:rPr>
              <w:t>Садржај предмета</w:t>
            </w:r>
          </w:p>
          <w:p w14:paraId="24F8BE9B" w14:textId="77777777" w:rsidR="00B21860" w:rsidRPr="00E64700" w:rsidRDefault="00B21860" w:rsidP="00222682">
            <w:pPr>
              <w:widowControl w:val="0"/>
              <w:tabs>
                <w:tab w:val="left" w:pos="567"/>
              </w:tabs>
              <w:autoSpaceDE w:val="0"/>
              <w:autoSpaceDN w:val="0"/>
              <w:adjustRightInd w:val="0"/>
              <w:spacing w:after="0" w:line="240" w:lineRule="auto"/>
              <w:rPr>
                <w:rFonts w:ascii="Times New Roman" w:eastAsia="Times New Roman" w:hAnsi="Times New Roman"/>
                <w:i/>
                <w:iCs/>
                <w:lang w:eastAsia="sr-Latn-CS"/>
              </w:rPr>
            </w:pPr>
            <w:r w:rsidRPr="00E64700">
              <w:rPr>
                <w:rFonts w:ascii="Times New Roman" w:eastAsia="Times New Roman" w:hAnsi="Times New Roman"/>
                <w:i/>
                <w:iCs/>
                <w:lang w:eastAsia="sr-Latn-CS"/>
              </w:rPr>
              <w:t>Теоријска настава</w:t>
            </w:r>
          </w:p>
          <w:p w14:paraId="75B513C7" w14:textId="77777777" w:rsidR="00B21860" w:rsidRPr="00E64700" w:rsidRDefault="00B21860" w:rsidP="00222682">
            <w:pPr>
              <w:autoSpaceDE w:val="0"/>
              <w:autoSpaceDN w:val="0"/>
              <w:adjustRightInd w:val="0"/>
              <w:spacing w:after="0" w:line="240" w:lineRule="auto"/>
              <w:jc w:val="both"/>
              <w:rPr>
                <w:rFonts w:ascii="Times New Roman" w:hAnsi="Times New Roman"/>
                <w:bCs/>
              </w:rPr>
            </w:pPr>
            <w:r w:rsidRPr="00E64700">
              <w:rPr>
                <w:rFonts w:ascii="Times New Roman" w:hAnsi="Times New Roman"/>
                <w:bCs/>
              </w:rPr>
              <w:t>Поступци методичк</w:t>
            </w:r>
            <w:r>
              <w:rPr>
                <w:rFonts w:ascii="Times New Roman" w:hAnsi="Times New Roman"/>
                <w:bCs/>
              </w:rPr>
              <w:t>е</w:t>
            </w:r>
            <w:r w:rsidRPr="00E64700">
              <w:rPr>
                <w:rFonts w:ascii="Times New Roman" w:hAnsi="Times New Roman"/>
                <w:bCs/>
              </w:rPr>
              <w:t xml:space="preserve"> трансформациј</w:t>
            </w:r>
            <w:r>
              <w:rPr>
                <w:rFonts w:ascii="Times New Roman" w:hAnsi="Times New Roman"/>
                <w:bCs/>
              </w:rPr>
              <w:t>е</w:t>
            </w:r>
            <w:r w:rsidRPr="00E64700">
              <w:rPr>
                <w:rFonts w:ascii="Times New Roman" w:hAnsi="Times New Roman"/>
                <w:bCs/>
              </w:rPr>
              <w:t xml:space="preserve"> биолошких </w:t>
            </w:r>
            <w:r>
              <w:rPr>
                <w:rFonts w:ascii="Times New Roman" w:hAnsi="Times New Roman"/>
                <w:bCs/>
              </w:rPr>
              <w:t xml:space="preserve">и еколошких </w:t>
            </w:r>
            <w:r w:rsidRPr="00E64700">
              <w:rPr>
                <w:rFonts w:ascii="Times New Roman" w:hAnsi="Times New Roman"/>
                <w:bCs/>
              </w:rPr>
              <w:t>садржаја потребама ученика разредне наставе.  Поступци методичк</w:t>
            </w:r>
            <w:r>
              <w:rPr>
                <w:rFonts w:ascii="Times New Roman" w:hAnsi="Times New Roman"/>
                <w:bCs/>
              </w:rPr>
              <w:t>е</w:t>
            </w:r>
            <w:r w:rsidRPr="00E64700">
              <w:rPr>
                <w:rFonts w:ascii="Times New Roman" w:hAnsi="Times New Roman"/>
                <w:bCs/>
              </w:rPr>
              <w:t xml:space="preserve"> трансформациј</w:t>
            </w:r>
            <w:r>
              <w:rPr>
                <w:rFonts w:ascii="Times New Roman" w:hAnsi="Times New Roman"/>
                <w:bCs/>
              </w:rPr>
              <w:t>е</w:t>
            </w:r>
            <w:r w:rsidRPr="00E64700">
              <w:rPr>
                <w:rFonts w:ascii="Times New Roman" w:hAnsi="Times New Roman"/>
                <w:bCs/>
              </w:rPr>
              <w:t xml:space="preserve"> хемијских садржаја потребама ученика разредне наставе. Поступци методичк</w:t>
            </w:r>
            <w:r>
              <w:rPr>
                <w:rFonts w:ascii="Times New Roman" w:hAnsi="Times New Roman"/>
                <w:bCs/>
              </w:rPr>
              <w:t>е</w:t>
            </w:r>
            <w:r w:rsidRPr="00E64700">
              <w:rPr>
                <w:rFonts w:ascii="Times New Roman" w:hAnsi="Times New Roman"/>
                <w:bCs/>
              </w:rPr>
              <w:t xml:space="preserve"> трансформациј</w:t>
            </w:r>
            <w:r>
              <w:rPr>
                <w:rFonts w:ascii="Times New Roman" w:hAnsi="Times New Roman"/>
                <w:bCs/>
              </w:rPr>
              <w:t>е</w:t>
            </w:r>
            <w:r w:rsidRPr="00E64700">
              <w:rPr>
                <w:rFonts w:ascii="Times New Roman" w:hAnsi="Times New Roman"/>
                <w:bCs/>
              </w:rPr>
              <w:t xml:space="preserve"> физичких садржаја потребама ученика разредне наставе. Поступци повезивања биолошких, </w:t>
            </w:r>
            <w:r>
              <w:rPr>
                <w:rFonts w:ascii="Times New Roman" w:hAnsi="Times New Roman"/>
                <w:bCs/>
              </w:rPr>
              <w:t xml:space="preserve">еколошких, </w:t>
            </w:r>
            <w:r w:rsidRPr="00E64700">
              <w:rPr>
                <w:rFonts w:ascii="Times New Roman" w:hAnsi="Times New Roman"/>
                <w:bCs/>
              </w:rPr>
              <w:t xml:space="preserve">хемијских и </w:t>
            </w:r>
            <w:proofErr w:type="gramStart"/>
            <w:r w:rsidRPr="00E64700">
              <w:rPr>
                <w:rFonts w:ascii="Times New Roman" w:hAnsi="Times New Roman"/>
                <w:bCs/>
              </w:rPr>
              <w:t>физичких  садржаја</w:t>
            </w:r>
            <w:proofErr w:type="gramEnd"/>
            <w:r w:rsidRPr="00E64700">
              <w:rPr>
                <w:rFonts w:ascii="Times New Roman" w:hAnsi="Times New Roman"/>
                <w:bCs/>
              </w:rPr>
              <w:t xml:space="preserve"> потребама ученика разредне наставе. Стратегије учења у природним наукама. Учење поучавањем. Учење откривањем.</w:t>
            </w:r>
          </w:p>
          <w:p w14:paraId="3EC4A078" w14:textId="77777777" w:rsidR="00B21860" w:rsidRPr="00E64700" w:rsidRDefault="00B21860" w:rsidP="00222682">
            <w:pPr>
              <w:widowControl w:val="0"/>
              <w:tabs>
                <w:tab w:val="left" w:pos="567"/>
              </w:tabs>
              <w:autoSpaceDE w:val="0"/>
              <w:autoSpaceDN w:val="0"/>
              <w:adjustRightInd w:val="0"/>
              <w:spacing w:after="0" w:line="240" w:lineRule="auto"/>
              <w:rPr>
                <w:rFonts w:ascii="Times New Roman" w:eastAsia="Times New Roman" w:hAnsi="Times New Roman"/>
                <w:i/>
                <w:iCs/>
                <w:lang w:eastAsia="sr-Latn-CS"/>
              </w:rPr>
            </w:pPr>
            <w:r w:rsidRPr="00E64700">
              <w:rPr>
                <w:rFonts w:ascii="Times New Roman" w:eastAsia="Times New Roman" w:hAnsi="Times New Roman"/>
                <w:i/>
                <w:iCs/>
                <w:lang w:eastAsia="sr-Latn-CS"/>
              </w:rPr>
              <w:t xml:space="preserve">Практична настава </w:t>
            </w:r>
          </w:p>
          <w:p w14:paraId="184CFA15" w14:textId="77777777" w:rsidR="00B21860" w:rsidRPr="00E64700" w:rsidRDefault="00B21860" w:rsidP="00222682">
            <w:pPr>
              <w:autoSpaceDE w:val="0"/>
              <w:autoSpaceDN w:val="0"/>
              <w:adjustRightInd w:val="0"/>
              <w:spacing w:after="0" w:line="240" w:lineRule="auto"/>
              <w:jc w:val="both"/>
              <w:rPr>
                <w:rFonts w:ascii="Times New Roman" w:hAnsi="Times New Roman"/>
                <w:b/>
                <w:bCs/>
              </w:rPr>
            </w:pPr>
            <w:r w:rsidRPr="00E64700">
              <w:rPr>
                <w:rFonts w:ascii="Times New Roman" w:hAnsi="Times New Roman"/>
              </w:rPr>
              <w:t>Студијски истраживачки рад из одабране теме.</w:t>
            </w:r>
          </w:p>
        </w:tc>
      </w:tr>
      <w:tr w:rsidR="00B21860" w:rsidRPr="002870C7" w14:paraId="5872B9A9" w14:textId="77777777" w:rsidTr="00B21860">
        <w:trPr>
          <w:jc w:val="center"/>
        </w:trPr>
        <w:tc>
          <w:tcPr>
            <w:tcW w:w="9576" w:type="dxa"/>
            <w:gridSpan w:val="3"/>
          </w:tcPr>
          <w:p w14:paraId="3952D93F" w14:textId="77777777" w:rsidR="00B21860" w:rsidRPr="002870C7" w:rsidRDefault="00B21860" w:rsidP="00222682">
            <w:pPr>
              <w:spacing w:after="0" w:line="240" w:lineRule="auto"/>
              <w:jc w:val="both"/>
              <w:rPr>
                <w:rFonts w:ascii="Times New Roman" w:hAnsi="Times New Roman"/>
                <w:b/>
                <w:bCs/>
              </w:rPr>
            </w:pPr>
            <w:r w:rsidRPr="002870C7">
              <w:rPr>
                <w:rFonts w:ascii="Times New Roman" w:hAnsi="Times New Roman"/>
                <w:b/>
                <w:bCs/>
              </w:rPr>
              <w:t>Препоручена литература</w:t>
            </w:r>
          </w:p>
          <w:p w14:paraId="3A652B57" w14:textId="77777777" w:rsidR="00B21860" w:rsidRPr="002870C7" w:rsidRDefault="00B21860" w:rsidP="00ED38F5">
            <w:pPr>
              <w:spacing w:after="0" w:line="240" w:lineRule="auto"/>
              <w:ind w:left="567" w:hanging="567"/>
              <w:contextualSpacing/>
              <w:jc w:val="both"/>
              <w:rPr>
                <w:rFonts w:ascii="Times New Roman" w:eastAsia="Times New Roman" w:hAnsi="Times New Roman"/>
                <w:b/>
                <w:bCs/>
              </w:rPr>
            </w:pPr>
            <w:r w:rsidRPr="002870C7">
              <w:rPr>
                <w:rFonts w:ascii="Times New Roman" w:eastAsia="Times New Roman" w:hAnsi="Times New Roman"/>
                <w:bCs/>
              </w:rPr>
              <w:t xml:space="preserve">Hudson, T., Haigh, A., Roberts, D., &amp; Shaw, G. (2014). </w:t>
            </w:r>
            <w:r w:rsidRPr="002870C7">
              <w:rPr>
                <w:rFonts w:ascii="Times New Roman" w:eastAsia="Times New Roman" w:hAnsi="Times New Roman"/>
                <w:bCs/>
                <w:i/>
              </w:rPr>
              <w:t>Oxford International Primary Science Stage 4: Age 8-9 Student Workbook 4 Paperback – Student Edition</w:t>
            </w:r>
            <w:r w:rsidRPr="002870C7">
              <w:rPr>
                <w:rFonts w:ascii="Times New Roman" w:eastAsia="Times New Roman" w:hAnsi="Times New Roman"/>
                <w:bCs/>
              </w:rPr>
              <w:t>. USA: Oxford University Press</w:t>
            </w:r>
          </w:p>
          <w:p w14:paraId="563C8032" w14:textId="77777777" w:rsidR="00B21860" w:rsidRPr="002870C7" w:rsidRDefault="00B21860" w:rsidP="00ED38F5">
            <w:pPr>
              <w:spacing w:after="0" w:line="240" w:lineRule="auto"/>
              <w:ind w:left="567" w:hanging="567"/>
              <w:contextualSpacing/>
              <w:jc w:val="both"/>
              <w:rPr>
                <w:rFonts w:ascii="Times New Roman" w:eastAsia="Times New Roman" w:hAnsi="Times New Roman"/>
                <w:bCs/>
              </w:rPr>
            </w:pPr>
            <w:r w:rsidRPr="002870C7">
              <w:rPr>
                <w:rFonts w:ascii="Times New Roman" w:eastAsia="Times New Roman" w:hAnsi="Times New Roman"/>
                <w:bCs/>
              </w:rPr>
              <w:t xml:space="preserve">Goldston, J. M., &amp; Downey, M. L. (2013). </w:t>
            </w:r>
            <w:proofErr w:type="gramStart"/>
            <w:r w:rsidRPr="002870C7">
              <w:rPr>
                <w:rFonts w:ascii="Times New Roman" w:eastAsia="Times New Roman" w:hAnsi="Times New Roman"/>
                <w:bCs/>
                <w:i/>
              </w:rPr>
              <w:t>Your</w:t>
            </w:r>
            <w:proofErr w:type="gramEnd"/>
            <w:r w:rsidRPr="002870C7">
              <w:rPr>
                <w:rFonts w:ascii="Times New Roman" w:eastAsia="Times New Roman" w:hAnsi="Times New Roman"/>
                <w:bCs/>
                <w:i/>
              </w:rPr>
              <w:t xml:space="preserve"> Science Classroom: Becoming an Elementary / Middle School Science Teacher 1st Edition</w:t>
            </w:r>
            <w:r w:rsidRPr="002870C7">
              <w:rPr>
                <w:rFonts w:ascii="Times New Roman" w:eastAsia="Times New Roman" w:hAnsi="Times New Roman"/>
                <w:bCs/>
              </w:rPr>
              <w:t>. Los Angeles, London, New Delhi, Singapore: Sage.</w:t>
            </w:r>
          </w:p>
          <w:p w14:paraId="6A0EE4F7" w14:textId="77777777" w:rsidR="00B21860" w:rsidRPr="002870C7" w:rsidRDefault="00B21860" w:rsidP="00ED38F5">
            <w:pPr>
              <w:spacing w:after="0" w:line="240" w:lineRule="auto"/>
              <w:ind w:left="567" w:hanging="567"/>
              <w:contextualSpacing/>
              <w:jc w:val="both"/>
              <w:rPr>
                <w:rFonts w:ascii="Times New Roman" w:eastAsia="Times New Roman" w:hAnsi="Times New Roman"/>
                <w:b/>
                <w:bCs/>
              </w:rPr>
            </w:pPr>
            <w:r w:rsidRPr="002870C7">
              <w:rPr>
                <w:rFonts w:ascii="Times New Roman" w:eastAsia="Times New Roman" w:hAnsi="Times New Roman"/>
                <w:bCs/>
              </w:rPr>
              <w:t>Радови из методике наставе интегрисаних природних наука (познавања природе)</w:t>
            </w:r>
            <w:r>
              <w:rPr>
                <w:rFonts w:ascii="Times New Roman" w:eastAsia="Times New Roman" w:hAnsi="Times New Roman"/>
                <w:bCs/>
              </w:rPr>
              <w:t xml:space="preserve"> </w:t>
            </w:r>
            <w:r w:rsidRPr="002870C7">
              <w:rPr>
                <w:rFonts w:ascii="Times New Roman" w:eastAsia="Times New Roman" w:hAnsi="Times New Roman"/>
                <w:bCs/>
              </w:rPr>
              <w:t>објављени у научним часописима.</w:t>
            </w:r>
          </w:p>
        </w:tc>
      </w:tr>
      <w:tr w:rsidR="00B21860" w:rsidRPr="002870C7" w14:paraId="7283E0BE" w14:textId="77777777" w:rsidTr="00B21860">
        <w:trPr>
          <w:jc w:val="center"/>
        </w:trPr>
        <w:tc>
          <w:tcPr>
            <w:tcW w:w="3451" w:type="dxa"/>
          </w:tcPr>
          <w:p w14:paraId="444971BE" w14:textId="77777777" w:rsidR="00B21860" w:rsidRPr="002870C7" w:rsidRDefault="00B21860" w:rsidP="00222682">
            <w:pPr>
              <w:spacing w:after="0" w:line="240" w:lineRule="auto"/>
              <w:jc w:val="both"/>
              <w:rPr>
                <w:rFonts w:ascii="Times New Roman" w:hAnsi="Times New Roman"/>
                <w:bCs/>
              </w:rPr>
            </w:pPr>
            <w:r w:rsidRPr="002870C7">
              <w:rPr>
                <w:rFonts w:ascii="Times New Roman" w:hAnsi="Times New Roman"/>
                <w:bCs/>
              </w:rPr>
              <w:t xml:space="preserve">Број часова </w:t>
            </w:r>
            <w:r w:rsidRPr="002870C7">
              <w:rPr>
                <w:rFonts w:ascii="Times New Roman" w:hAnsi="Times New Roman"/>
              </w:rPr>
              <w:t xml:space="preserve"> активне наставе:   </w:t>
            </w:r>
          </w:p>
        </w:tc>
        <w:tc>
          <w:tcPr>
            <w:tcW w:w="2469" w:type="dxa"/>
          </w:tcPr>
          <w:p w14:paraId="509D6EB3" w14:textId="77777777" w:rsidR="00B21860" w:rsidRPr="002870C7" w:rsidRDefault="00B21860" w:rsidP="00222682">
            <w:pPr>
              <w:spacing w:after="0" w:line="240" w:lineRule="auto"/>
              <w:jc w:val="both"/>
              <w:rPr>
                <w:rFonts w:ascii="Times New Roman" w:hAnsi="Times New Roman"/>
                <w:bCs/>
              </w:rPr>
            </w:pPr>
            <w:r w:rsidRPr="002870C7">
              <w:rPr>
                <w:rFonts w:ascii="Times New Roman" w:hAnsi="Times New Roman"/>
              </w:rPr>
              <w:t>Теоријска настава:   5</w:t>
            </w:r>
          </w:p>
        </w:tc>
        <w:tc>
          <w:tcPr>
            <w:tcW w:w="3656" w:type="dxa"/>
          </w:tcPr>
          <w:p w14:paraId="42AC995A" w14:textId="62BB98A0" w:rsidR="00B21860" w:rsidRPr="002870C7" w:rsidRDefault="0086230F" w:rsidP="00222682">
            <w:pPr>
              <w:spacing w:after="0" w:line="240" w:lineRule="auto"/>
              <w:jc w:val="both"/>
              <w:rPr>
                <w:rFonts w:ascii="Times New Roman" w:hAnsi="Times New Roman"/>
                <w:bCs/>
              </w:rPr>
            </w:pPr>
            <w:r w:rsidRPr="00FF4916">
              <w:rPr>
                <w:rFonts w:ascii="Times New Roman" w:hAnsi="Times New Roman"/>
                <w:lang w:val="sr-Cyrl-CS"/>
              </w:rPr>
              <w:t>Студијски истраживачки рад</w:t>
            </w:r>
            <w:r w:rsidR="00B21860" w:rsidRPr="002870C7">
              <w:rPr>
                <w:rFonts w:ascii="Times New Roman" w:hAnsi="Times New Roman"/>
              </w:rPr>
              <w:t>:   5</w:t>
            </w:r>
          </w:p>
        </w:tc>
      </w:tr>
      <w:tr w:rsidR="00B21860" w:rsidRPr="002870C7" w14:paraId="55C77FD1" w14:textId="77777777" w:rsidTr="00B21860">
        <w:trPr>
          <w:jc w:val="center"/>
        </w:trPr>
        <w:tc>
          <w:tcPr>
            <w:tcW w:w="9576" w:type="dxa"/>
            <w:gridSpan w:val="3"/>
          </w:tcPr>
          <w:p w14:paraId="4851CB10" w14:textId="77777777" w:rsidR="00B21860" w:rsidRPr="00E64700" w:rsidRDefault="00B21860" w:rsidP="00222682">
            <w:pPr>
              <w:spacing w:after="0" w:line="240" w:lineRule="auto"/>
              <w:jc w:val="both"/>
              <w:rPr>
                <w:rFonts w:ascii="Times New Roman" w:hAnsi="Times New Roman"/>
                <w:b/>
                <w:bCs/>
              </w:rPr>
            </w:pPr>
            <w:r w:rsidRPr="00E64700">
              <w:rPr>
                <w:rFonts w:ascii="Times New Roman" w:hAnsi="Times New Roman"/>
                <w:b/>
                <w:bCs/>
              </w:rPr>
              <w:t>Методе извођења наставе</w:t>
            </w:r>
          </w:p>
          <w:p w14:paraId="04E81057" w14:textId="77777777" w:rsidR="00B21860" w:rsidRPr="00E64700" w:rsidRDefault="00B21860" w:rsidP="00222682">
            <w:pPr>
              <w:spacing w:after="0" w:line="240" w:lineRule="auto"/>
              <w:jc w:val="both"/>
              <w:rPr>
                <w:rFonts w:ascii="Times New Roman" w:hAnsi="Times New Roman"/>
                <w:b/>
                <w:bCs/>
              </w:rPr>
            </w:pPr>
            <w:r w:rsidRPr="00E64700">
              <w:rPr>
                <w:rFonts w:ascii="Times New Roman" w:hAnsi="Times New Roman"/>
              </w:rPr>
              <w:t>Вербална; Текстуална; Аудио-визуелна;</w:t>
            </w:r>
          </w:p>
        </w:tc>
      </w:tr>
      <w:tr w:rsidR="00B21860" w:rsidRPr="002870C7" w14:paraId="01ED079C" w14:textId="77777777" w:rsidTr="00B21860">
        <w:trPr>
          <w:jc w:val="center"/>
        </w:trPr>
        <w:tc>
          <w:tcPr>
            <w:tcW w:w="9576" w:type="dxa"/>
            <w:gridSpan w:val="3"/>
          </w:tcPr>
          <w:p w14:paraId="617F6731" w14:textId="77777777" w:rsidR="00B21860" w:rsidRPr="00E64700" w:rsidRDefault="00B21860" w:rsidP="00222682">
            <w:pPr>
              <w:autoSpaceDE w:val="0"/>
              <w:autoSpaceDN w:val="0"/>
              <w:adjustRightInd w:val="0"/>
              <w:spacing w:after="0" w:line="240" w:lineRule="auto"/>
              <w:rPr>
                <w:rFonts w:ascii="Times New Roman" w:hAnsi="Times New Roman"/>
                <w:b/>
                <w:bCs/>
              </w:rPr>
            </w:pPr>
            <w:r w:rsidRPr="00E64700">
              <w:rPr>
                <w:rFonts w:ascii="Times New Roman" w:hAnsi="Times New Roman"/>
                <w:b/>
                <w:bCs/>
              </w:rPr>
              <w:t>Оцена  знања (максимални број поена 100)</w:t>
            </w:r>
          </w:p>
          <w:p w14:paraId="6FA69CB6" w14:textId="77777777" w:rsidR="00B21860" w:rsidRPr="00E64700" w:rsidRDefault="00B21860" w:rsidP="00222682">
            <w:pPr>
              <w:autoSpaceDE w:val="0"/>
              <w:autoSpaceDN w:val="0"/>
              <w:adjustRightInd w:val="0"/>
              <w:spacing w:after="0" w:line="240" w:lineRule="auto"/>
              <w:rPr>
                <w:rFonts w:ascii="Times New Roman" w:hAnsi="Times New Roman"/>
                <w:bCs/>
              </w:rPr>
            </w:pPr>
            <w:r w:rsidRPr="00E64700">
              <w:rPr>
                <w:rFonts w:ascii="Times New Roman" w:hAnsi="Times New Roman"/>
                <w:bCs/>
              </w:rPr>
              <w:t>Предиспитне обавезе – семинарски рад: 40 поена;</w:t>
            </w:r>
          </w:p>
          <w:p w14:paraId="65D6F11E" w14:textId="25FA4E2B" w:rsidR="00B21860" w:rsidRPr="002870C7" w:rsidRDefault="00B21860" w:rsidP="00A50D13">
            <w:pPr>
              <w:autoSpaceDE w:val="0"/>
              <w:autoSpaceDN w:val="0"/>
              <w:adjustRightInd w:val="0"/>
              <w:spacing w:after="0" w:line="240" w:lineRule="auto"/>
              <w:rPr>
                <w:rFonts w:ascii="Times New Roman" w:hAnsi="Times New Roman"/>
                <w:bCs/>
              </w:rPr>
            </w:pPr>
            <w:r w:rsidRPr="002870C7">
              <w:rPr>
                <w:rFonts w:ascii="Times New Roman" w:hAnsi="Times New Roman"/>
                <w:bCs/>
              </w:rPr>
              <w:t xml:space="preserve">Усмени испит: 60 поена;                                                                                                          </w:t>
            </w:r>
          </w:p>
        </w:tc>
      </w:tr>
    </w:tbl>
    <w:p w14:paraId="13057314" w14:textId="531C70C0" w:rsidR="00FA049D" w:rsidRPr="00E33B93" w:rsidRDefault="00FA049D" w:rsidP="00E33B93">
      <w:pPr>
        <w:spacing w:after="0" w:line="240" w:lineRule="auto"/>
        <w:rPr>
          <w:rFonts w:ascii="Times New Roman" w:hAnsi="Times New Roman"/>
        </w:rPr>
      </w:pPr>
    </w:p>
    <w:p w14:paraId="348D2612" w14:textId="77777777" w:rsidR="00A50D13" w:rsidRDefault="008202D9" w:rsidP="00A50D13">
      <w:pPr>
        <w:spacing w:after="0" w:line="240" w:lineRule="auto"/>
        <w:jc w:val="right"/>
        <w:rPr>
          <w:rStyle w:val="Hyperlink"/>
          <w:rFonts w:ascii="Times New Roman" w:eastAsia="TimesNewRoman,Bold" w:hAnsi="Times New Roman"/>
          <w:bCs/>
        </w:rPr>
      </w:pPr>
      <w:hyperlink w:anchor="Спецификација" w:history="1">
        <w:proofErr w:type="gramStart"/>
        <w:r w:rsidR="00A50D13" w:rsidRPr="00E33B93">
          <w:rPr>
            <w:rStyle w:val="Hyperlink"/>
            <w:rFonts w:ascii="Times New Roman" w:eastAsia="TimesNewRoman,Bold" w:hAnsi="Times New Roman"/>
            <w:bCs/>
          </w:rPr>
          <w:t>почетак</w:t>
        </w:r>
        <w:proofErr w:type="gramEnd"/>
        <w:r w:rsidR="00A50D13" w:rsidRPr="00E33B93">
          <w:rPr>
            <w:rStyle w:val="Hyperlink"/>
            <w:rFonts w:ascii="Times New Roman" w:eastAsia="TimesNewRoman,Bold" w:hAnsi="Times New Roman"/>
            <w:bCs/>
          </w:rPr>
          <w:t xml:space="preserve">    </w:t>
        </w:r>
      </w:hyperlink>
    </w:p>
    <w:p w14:paraId="051E4F38" w14:textId="1A585E3E" w:rsidR="00FA049D" w:rsidRPr="00E33B93" w:rsidRDefault="00FA049D" w:rsidP="00E33B93">
      <w:pPr>
        <w:spacing w:after="0" w:line="240" w:lineRule="auto"/>
        <w:rPr>
          <w:rFonts w:ascii="Times New Roman" w:hAnsi="Times New Roman"/>
        </w:rPr>
      </w:pPr>
    </w:p>
    <w:p w14:paraId="4B243D2D" w14:textId="484BBA38" w:rsidR="00BF533B" w:rsidRPr="00E33B93" w:rsidRDefault="00BF533B" w:rsidP="00E33B93">
      <w:pPr>
        <w:spacing w:after="0" w:line="240" w:lineRule="auto"/>
        <w:rPr>
          <w:rFonts w:ascii="Times New Roman" w:hAnsi="Times New Roman"/>
        </w:rPr>
      </w:pPr>
    </w:p>
    <w:p w14:paraId="1C33CC24" w14:textId="0A2B33BC" w:rsidR="00BF533B" w:rsidRPr="00E33B93" w:rsidRDefault="00BF533B" w:rsidP="00E33B93">
      <w:pPr>
        <w:spacing w:after="0" w:line="240" w:lineRule="auto"/>
        <w:rPr>
          <w:rFonts w:ascii="Times New Roman" w:hAnsi="Times New Roman"/>
        </w:rPr>
      </w:pPr>
    </w:p>
    <w:p w14:paraId="366C5EAE" w14:textId="76791991" w:rsidR="00BF533B" w:rsidRPr="00E33B93" w:rsidRDefault="00BF533B" w:rsidP="00E33B93">
      <w:pPr>
        <w:spacing w:after="0" w:line="240" w:lineRule="auto"/>
        <w:rPr>
          <w:rFonts w:ascii="Times New Roman" w:hAnsi="Times New Roman"/>
        </w:rPr>
      </w:pPr>
    </w:p>
    <w:p w14:paraId="1ED6C025" w14:textId="540A3E04" w:rsidR="00D634AC" w:rsidRDefault="00D634AC">
      <w:pPr>
        <w:spacing w:after="0" w:line="240" w:lineRule="auto"/>
        <w:rPr>
          <w:rFonts w:ascii="Times New Roman" w:hAnsi="Times New Roman"/>
        </w:rPr>
      </w:pPr>
      <w:r>
        <w:rPr>
          <w:rFonts w:ascii="Times New Roman" w:hAnsi="Times New Roman"/>
        </w:rPr>
        <w:br w:type="page"/>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00"/>
        <w:gridCol w:w="4466"/>
      </w:tblGrid>
      <w:tr w:rsidR="00BF533B" w:rsidRPr="00E33B93" w14:paraId="47A41F58" w14:textId="77777777" w:rsidTr="00D634AC">
        <w:trPr>
          <w:trHeight w:val="440"/>
          <w:jc w:val="center"/>
        </w:trPr>
        <w:tc>
          <w:tcPr>
            <w:tcW w:w="10485" w:type="dxa"/>
            <w:gridSpan w:val="3"/>
            <w:tcBorders>
              <w:top w:val="single" w:sz="4" w:space="0" w:color="auto"/>
              <w:left w:val="single" w:sz="4" w:space="0" w:color="auto"/>
              <w:bottom w:val="single" w:sz="4" w:space="0" w:color="auto"/>
              <w:right w:val="single" w:sz="4" w:space="0" w:color="auto"/>
            </w:tcBorders>
            <w:vAlign w:val="center"/>
            <w:hideMark/>
          </w:tcPr>
          <w:p w14:paraId="4D3D66F8" w14:textId="77777777" w:rsidR="00BF533B" w:rsidRPr="00E33B93" w:rsidRDefault="00BF533B" w:rsidP="00D634AC">
            <w:pPr>
              <w:widowControl w:val="0"/>
              <w:tabs>
                <w:tab w:val="left" w:pos="567"/>
              </w:tabs>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 xml:space="preserve">Назив предмета: </w:t>
            </w:r>
            <w:r w:rsidRPr="00E33B93">
              <w:rPr>
                <w:rFonts w:ascii="Times New Roman" w:eastAsia="Times New Roman" w:hAnsi="Times New Roman"/>
                <w:b/>
                <w:lang w:eastAsia="sr-Latn-CS"/>
              </w:rPr>
              <w:t xml:space="preserve"> </w:t>
            </w:r>
            <w:bookmarkStart w:id="29" w:name="Теоријскометодичкиприступнаставиинфорама"/>
            <w:r w:rsidRPr="00E33B93">
              <w:rPr>
                <w:rFonts w:ascii="Times New Roman" w:eastAsia="Times New Roman" w:hAnsi="Times New Roman"/>
                <w:lang w:eastAsia="sr-Latn-CS"/>
              </w:rPr>
              <w:t>Теоријско-методички приступ настави информатике</w:t>
            </w:r>
            <w:bookmarkEnd w:id="29"/>
          </w:p>
        </w:tc>
      </w:tr>
      <w:tr w:rsidR="00BF533B" w:rsidRPr="00E33B93" w14:paraId="5E711EF4" w14:textId="77777777" w:rsidTr="00D634AC">
        <w:trPr>
          <w:trHeight w:val="227"/>
          <w:jc w:val="center"/>
        </w:trPr>
        <w:tc>
          <w:tcPr>
            <w:tcW w:w="10485" w:type="dxa"/>
            <w:gridSpan w:val="3"/>
            <w:tcBorders>
              <w:top w:val="single" w:sz="4" w:space="0" w:color="auto"/>
              <w:left w:val="single" w:sz="4" w:space="0" w:color="auto"/>
              <w:bottom w:val="single" w:sz="4" w:space="0" w:color="auto"/>
              <w:right w:val="single" w:sz="4" w:space="0" w:color="auto"/>
            </w:tcBorders>
            <w:vAlign w:val="center"/>
            <w:hideMark/>
          </w:tcPr>
          <w:p w14:paraId="7E535858" w14:textId="79701394" w:rsidR="00BF533B" w:rsidRPr="00E33B93" w:rsidRDefault="00AA0368" w:rsidP="00D634AC">
            <w:pPr>
              <w:widowControl w:val="0"/>
              <w:tabs>
                <w:tab w:val="left" w:pos="567"/>
              </w:tabs>
              <w:autoSpaceDE w:val="0"/>
              <w:autoSpaceDN w:val="0"/>
              <w:adjustRightInd w:val="0"/>
              <w:spacing w:after="0" w:line="240" w:lineRule="auto"/>
              <w:rPr>
                <w:rFonts w:ascii="Times New Roman" w:eastAsia="Times New Roman" w:hAnsi="Times New Roman"/>
                <w:b/>
                <w:bCs/>
                <w:lang w:val="sr-Cyrl-RS" w:eastAsia="sr-Latn-CS"/>
              </w:rPr>
            </w:pPr>
            <w:r>
              <w:rPr>
                <w:rFonts w:ascii="Times New Roman" w:eastAsia="Times New Roman" w:hAnsi="Times New Roman"/>
                <w:b/>
                <w:bCs/>
                <w:lang w:eastAsia="sr-Latn-CS"/>
              </w:rPr>
              <w:t xml:space="preserve">Наставник: </w:t>
            </w:r>
            <w:r w:rsidR="00B53722" w:rsidRPr="00023C89">
              <w:rPr>
                <w:rFonts w:ascii="Times New Roman" w:eastAsia="Times New Roman" w:hAnsi="Times New Roman"/>
                <w:bCs/>
                <w:lang w:val="sr-Cyrl-RS" w:eastAsia="sr-Latn-CS"/>
              </w:rPr>
              <w:t>Лидија Ивановић</w:t>
            </w:r>
          </w:p>
        </w:tc>
      </w:tr>
      <w:tr w:rsidR="00BF533B" w:rsidRPr="00E33B93" w14:paraId="6054B2DE" w14:textId="77777777" w:rsidTr="00D634AC">
        <w:trPr>
          <w:trHeight w:val="227"/>
          <w:jc w:val="center"/>
        </w:trPr>
        <w:tc>
          <w:tcPr>
            <w:tcW w:w="10485" w:type="dxa"/>
            <w:gridSpan w:val="3"/>
            <w:tcBorders>
              <w:top w:val="single" w:sz="4" w:space="0" w:color="auto"/>
              <w:left w:val="single" w:sz="4" w:space="0" w:color="auto"/>
              <w:bottom w:val="single" w:sz="4" w:space="0" w:color="auto"/>
              <w:right w:val="single" w:sz="4" w:space="0" w:color="auto"/>
            </w:tcBorders>
            <w:vAlign w:val="center"/>
            <w:hideMark/>
          </w:tcPr>
          <w:p w14:paraId="34BD6190" w14:textId="77777777" w:rsidR="00BF533B" w:rsidRPr="00E33B93" w:rsidRDefault="00BF533B" w:rsidP="00D634AC">
            <w:pPr>
              <w:widowControl w:val="0"/>
              <w:tabs>
                <w:tab w:val="left" w:pos="567"/>
              </w:tabs>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 xml:space="preserve">Статус предмета: </w:t>
            </w:r>
            <w:r w:rsidRPr="00E33B93">
              <w:rPr>
                <w:rFonts w:ascii="Times New Roman" w:eastAsia="Times New Roman" w:hAnsi="Times New Roman"/>
                <w:bCs/>
                <w:lang w:eastAsia="sr-Latn-CS"/>
              </w:rPr>
              <w:t>изборни</w:t>
            </w:r>
          </w:p>
        </w:tc>
      </w:tr>
      <w:tr w:rsidR="00BF533B" w:rsidRPr="00E33B93" w14:paraId="4E18543C" w14:textId="77777777" w:rsidTr="00D634AC">
        <w:trPr>
          <w:trHeight w:val="227"/>
          <w:jc w:val="center"/>
        </w:trPr>
        <w:tc>
          <w:tcPr>
            <w:tcW w:w="10485" w:type="dxa"/>
            <w:gridSpan w:val="3"/>
            <w:tcBorders>
              <w:top w:val="single" w:sz="4" w:space="0" w:color="auto"/>
              <w:left w:val="single" w:sz="4" w:space="0" w:color="auto"/>
              <w:bottom w:val="single" w:sz="4" w:space="0" w:color="auto"/>
              <w:right w:val="single" w:sz="4" w:space="0" w:color="auto"/>
            </w:tcBorders>
            <w:vAlign w:val="center"/>
            <w:hideMark/>
          </w:tcPr>
          <w:p w14:paraId="2C5EDB85" w14:textId="77777777" w:rsidR="00BF533B" w:rsidRPr="00E33B93" w:rsidRDefault="00BF533B" w:rsidP="00D634AC">
            <w:pPr>
              <w:widowControl w:val="0"/>
              <w:tabs>
                <w:tab w:val="left" w:pos="567"/>
              </w:tabs>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 xml:space="preserve">Број ЕСПБ: </w:t>
            </w:r>
            <w:r w:rsidRPr="00E33B93">
              <w:rPr>
                <w:rFonts w:ascii="Times New Roman" w:eastAsia="Times New Roman" w:hAnsi="Times New Roman"/>
                <w:bCs/>
                <w:lang w:eastAsia="sr-Latn-CS"/>
              </w:rPr>
              <w:t>15</w:t>
            </w:r>
          </w:p>
        </w:tc>
      </w:tr>
      <w:tr w:rsidR="00BF533B" w:rsidRPr="00E33B93" w14:paraId="2167618C" w14:textId="77777777" w:rsidTr="00D634AC">
        <w:trPr>
          <w:trHeight w:val="227"/>
          <w:jc w:val="center"/>
        </w:trPr>
        <w:tc>
          <w:tcPr>
            <w:tcW w:w="10485" w:type="dxa"/>
            <w:gridSpan w:val="3"/>
            <w:tcBorders>
              <w:top w:val="single" w:sz="4" w:space="0" w:color="auto"/>
              <w:left w:val="single" w:sz="4" w:space="0" w:color="auto"/>
              <w:bottom w:val="single" w:sz="4" w:space="0" w:color="auto"/>
              <w:right w:val="single" w:sz="4" w:space="0" w:color="auto"/>
            </w:tcBorders>
            <w:vAlign w:val="center"/>
            <w:hideMark/>
          </w:tcPr>
          <w:p w14:paraId="16645040" w14:textId="77777777" w:rsidR="00BF533B" w:rsidRPr="00E33B93" w:rsidRDefault="00BF533B" w:rsidP="00D634AC">
            <w:pPr>
              <w:widowControl w:val="0"/>
              <w:tabs>
                <w:tab w:val="left" w:pos="567"/>
              </w:tabs>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 xml:space="preserve">Услов: </w:t>
            </w:r>
            <w:r w:rsidRPr="00E33B93">
              <w:rPr>
                <w:rFonts w:ascii="Times New Roman" w:eastAsia="Times New Roman" w:hAnsi="Times New Roman"/>
                <w:bCs/>
                <w:lang w:eastAsia="sr-Latn-CS"/>
              </w:rPr>
              <w:t xml:space="preserve"> Одслушани предмети: Апликативни софтвер у разредној настави и Одабрана поглавља програмских језика.</w:t>
            </w:r>
          </w:p>
        </w:tc>
      </w:tr>
      <w:tr w:rsidR="00BF533B" w:rsidRPr="00E33B93" w14:paraId="6781D3AF" w14:textId="77777777" w:rsidTr="00D634AC">
        <w:trPr>
          <w:trHeight w:val="227"/>
          <w:jc w:val="center"/>
        </w:trPr>
        <w:tc>
          <w:tcPr>
            <w:tcW w:w="10485" w:type="dxa"/>
            <w:gridSpan w:val="3"/>
            <w:tcBorders>
              <w:top w:val="single" w:sz="4" w:space="0" w:color="auto"/>
              <w:left w:val="single" w:sz="4" w:space="0" w:color="auto"/>
              <w:bottom w:val="single" w:sz="4" w:space="0" w:color="auto"/>
              <w:right w:val="single" w:sz="4" w:space="0" w:color="auto"/>
            </w:tcBorders>
            <w:vAlign w:val="center"/>
            <w:hideMark/>
          </w:tcPr>
          <w:p w14:paraId="1615F77A" w14:textId="77777777" w:rsidR="00BF533B" w:rsidRPr="00E33B93" w:rsidRDefault="00BF533B" w:rsidP="00D634AC">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Циљ предмета</w:t>
            </w:r>
          </w:p>
          <w:p w14:paraId="63C3BEF6" w14:textId="77777777" w:rsidR="00BF533B" w:rsidRPr="00E33B93" w:rsidRDefault="00BF533B" w:rsidP="00D634AC">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Cs/>
                <w:lang w:eastAsia="sr-Latn-CS"/>
              </w:rPr>
              <w:t>Упознавање студената са предметом теоријско - методичким приступом настави информатике и припрема за наставу у основној школи.</w:t>
            </w:r>
          </w:p>
        </w:tc>
      </w:tr>
      <w:tr w:rsidR="00BF533B" w:rsidRPr="00E33B93" w14:paraId="03A4528B" w14:textId="77777777" w:rsidTr="00D634AC">
        <w:trPr>
          <w:trHeight w:val="227"/>
          <w:jc w:val="center"/>
        </w:trPr>
        <w:tc>
          <w:tcPr>
            <w:tcW w:w="10485" w:type="dxa"/>
            <w:gridSpan w:val="3"/>
            <w:tcBorders>
              <w:top w:val="single" w:sz="4" w:space="0" w:color="auto"/>
              <w:left w:val="single" w:sz="4" w:space="0" w:color="auto"/>
              <w:bottom w:val="single" w:sz="4" w:space="0" w:color="auto"/>
              <w:right w:val="single" w:sz="4" w:space="0" w:color="auto"/>
            </w:tcBorders>
            <w:vAlign w:val="center"/>
            <w:hideMark/>
          </w:tcPr>
          <w:p w14:paraId="7AA2C520" w14:textId="77777777" w:rsidR="00BF533B" w:rsidRPr="00E33B93" w:rsidRDefault="00BF533B" w:rsidP="00D634AC">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Исход предмета </w:t>
            </w:r>
          </w:p>
          <w:p w14:paraId="517153AF" w14:textId="77777777" w:rsidR="00BF533B" w:rsidRPr="00E33B93" w:rsidRDefault="00BF533B" w:rsidP="00D634AC">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lang w:eastAsia="sr-Latn-CS"/>
              </w:rPr>
              <w:t xml:space="preserve">Разумевање теоријско-методичког приступа настави информатике, начина његове </w:t>
            </w:r>
            <w:proofErr w:type="gramStart"/>
            <w:r w:rsidRPr="00E33B93">
              <w:rPr>
                <w:rFonts w:ascii="Times New Roman" w:eastAsia="Times New Roman" w:hAnsi="Times New Roman"/>
                <w:lang w:eastAsia="sr-Latn-CS"/>
              </w:rPr>
              <w:t>примене  и</w:t>
            </w:r>
            <w:proofErr w:type="gramEnd"/>
            <w:r w:rsidRPr="00E33B93">
              <w:rPr>
                <w:rFonts w:ascii="Times New Roman" w:eastAsia="Times New Roman" w:hAnsi="Times New Roman"/>
                <w:lang w:eastAsia="sr-Latn-CS"/>
              </w:rPr>
              <w:t xml:space="preserve"> утицаја на различите аспекте наставе и учења. Оспособљавање за примену информационо-комуникационих технологија у настави информатике, са посебним акцентом на примену рачунара како код даровите деце тако и код деце са посебним потребама.</w:t>
            </w:r>
          </w:p>
        </w:tc>
      </w:tr>
      <w:tr w:rsidR="00BF533B" w:rsidRPr="00E33B93" w14:paraId="17816E48" w14:textId="77777777" w:rsidTr="00D634AC">
        <w:trPr>
          <w:trHeight w:val="227"/>
          <w:jc w:val="center"/>
        </w:trPr>
        <w:tc>
          <w:tcPr>
            <w:tcW w:w="10485" w:type="dxa"/>
            <w:gridSpan w:val="3"/>
            <w:tcBorders>
              <w:top w:val="single" w:sz="4" w:space="0" w:color="auto"/>
              <w:left w:val="single" w:sz="4" w:space="0" w:color="auto"/>
              <w:bottom w:val="single" w:sz="4" w:space="0" w:color="auto"/>
              <w:right w:val="single" w:sz="4" w:space="0" w:color="auto"/>
            </w:tcBorders>
            <w:vAlign w:val="center"/>
            <w:hideMark/>
          </w:tcPr>
          <w:p w14:paraId="51FF5C89" w14:textId="77777777" w:rsidR="00BF533B" w:rsidRPr="00E33B93" w:rsidRDefault="00BF533B" w:rsidP="00D634AC">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Садржај предмета</w:t>
            </w:r>
          </w:p>
          <w:p w14:paraId="4C8DDCE5" w14:textId="77777777" w:rsidR="00BF533B" w:rsidRPr="00E33B93" w:rsidRDefault="00BF533B" w:rsidP="00D634AC">
            <w:pPr>
              <w:widowControl w:val="0"/>
              <w:tabs>
                <w:tab w:val="left" w:pos="567"/>
              </w:tabs>
              <w:autoSpaceDE w:val="0"/>
              <w:autoSpaceDN w:val="0"/>
              <w:adjustRightInd w:val="0"/>
              <w:spacing w:after="0" w:line="240" w:lineRule="auto"/>
              <w:rPr>
                <w:rFonts w:ascii="Times New Roman" w:eastAsia="Times New Roman" w:hAnsi="Times New Roman"/>
                <w:i/>
                <w:iCs/>
                <w:lang w:eastAsia="sr-Latn-CS"/>
              </w:rPr>
            </w:pPr>
            <w:r w:rsidRPr="00E33B93">
              <w:rPr>
                <w:rFonts w:ascii="Times New Roman" w:eastAsia="Times New Roman" w:hAnsi="Times New Roman"/>
                <w:i/>
                <w:iCs/>
                <w:lang w:eastAsia="sr-Latn-CS"/>
              </w:rPr>
              <w:t>Теоријска настава</w:t>
            </w:r>
          </w:p>
          <w:p w14:paraId="796010F5" w14:textId="77777777" w:rsidR="00BF533B" w:rsidRPr="00E33B93" w:rsidRDefault="00BF533B" w:rsidP="00D634AC">
            <w:pPr>
              <w:widowControl w:val="0"/>
              <w:autoSpaceDE w:val="0"/>
              <w:autoSpaceDN w:val="0"/>
              <w:adjustRightInd w:val="0"/>
              <w:spacing w:after="0" w:line="240" w:lineRule="auto"/>
              <w:jc w:val="both"/>
              <w:rPr>
                <w:rFonts w:ascii="Times New Roman" w:eastAsia="Times New Roman" w:hAnsi="Times New Roman"/>
                <w:b/>
                <w:lang w:eastAsia="sr-Latn-CS"/>
              </w:rPr>
            </w:pPr>
            <w:r w:rsidRPr="00E33B93">
              <w:rPr>
                <w:rFonts w:ascii="Times New Roman" w:eastAsia="Times New Roman" w:hAnsi="Times New Roman"/>
                <w:lang w:eastAsia="sr-Latn-CS"/>
              </w:rPr>
              <w:t>Информационо-комуникационе технологије и образовање, Примена информационо-комуникационих технологија у настави. Компетенције учитеља. Утицај употребе рачунара у васпитању и образовању деце у основној школи. Утицај рачунара на основне способности. Еволуција основних способности, Педагошки приступи. Образовање учитеља за употребу рачунара у настави. Образовање ученика за употребу рачунара у настави. Опремљеност учионица и потребни услови за примену рачунара у настави. Употреба рачунара у настави. Употреба рачунара у раду с даровитом децом. Употреба рачунара у раду с децом са посебним потребама. Занимљивости у свету рачунара - буђење креативности у раду с децом. 3Д графика. Роботика. Учење и Интернет:</w:t>
            </w:r>
            <w:r w:rsidRPr="00E33B93">
              <w:rPr>
                <w:rFonts w:ascii="Times New Roman" w:eastAsia="Times New Roman" w:hAnsi="Times New Roman"/>
                <w:b/>
                <w:lang w:eastAsia="sr-Latn-CS"/>
              </w:rPr>
              <w:t xml:space="preserve"> </w:t>
            </w:r>
            <w:r w:rsidRPr="00E33B93">
              <w:rPr>
                <w:rFonts w:ascii="Times New Roman" w:eastAsia="Times New Roman" w:hAnsi="Times New Roman"/>
                <w:lang w:eastAsia="sr-Latn-CS"/>
              </w:rPr>
              <w:t>Интернет. Употреба Интернета у васпитно-образовном процесу.</w:t>
            </w:r>
          </w:p>
          <w:p w14:paraId="75778A0D" w14:textId="77777777" w:rsidR="00BF533B" w:rsidRPr="00E33B93" w:rsidRDefault="00BF533B" w:rsidP="00D634AC">
            <w:pPr>
              <w:widowControl w:val="0"/>
              <w:tabs>
                <w:tab w:val="left" w:pos="567"/>
              </w:tabs>
              <w:autoSpaceDE w:val="0"/>
              <w:autoSpaceDN w:val="0"/>
              <w:adjustRightInd w:val="0"/>
              <w:spacing w:after="0" w:line="240" w:lineRule="auto"/>
              <w:rPr>
                <w:rFonts w:ascii="Times New Roman" w:eastAsia="Times New Roman" w:hAnsi="Times New Roman"/>
                <w:i/>
                <w:iCs/>
                <w:lang w:eastAsia="sr-Latn-CS"/>
              </w:rPr>
            </w:pPr>
            <w:r w:rsidRPr="00E33B93">
              <w:rPr>
                <w:rFonts w:ascii="Times New Roman" w:eastAsia="Times New Roman" w:hAnsi="Times New Roman"/>
                <w:i/>
                <w:iCs/>
                <w:lang w:eastAsia="sr-Latn-CS"/>
              </w:rPr>
              <w:t xml:space="preserve">Практична настава </w:t>
            </w:r>
          </w:p>
          <w:p w14:paraId="05F80917" w14:textId="77777777" w:rsidR="00BF533B" w:rsidRPr="00E33B93" w:rsidRDefault="00BF533B" w:rsidP="00D634AC">
            <w:pPr>
              <w:widowControl w:val="0"/>
              <w:tabs>
                <w:tab w:val="left" w:pos="567"/>
              </w:tabs>
              <w:autoSpaceDE w:val="0"/>
              <w:autoSpaceDN w:val="0"/>
              <w:adjustRightInd w:val="0"/>
              <w:spacing w:after="0" w:line="240" w:lineRule="auto"/>
              <w:rPr>
                <w:rFonts w:ascii="Times New Roman" w:eastAsia="Times New Roman" w:hAnsi="Times New Roman"/>
                <w:iCs/>
                <w:lang w:eastAsia="sr-Latn-CS"/>
              </w:rPr>
            </w:pPr>
            <w:r w:rsidRPr="00E33B93">
              <w:rPr>
                <w:rFonts w:ascii="Times New Roman" w:eastAsia="Times New Roman" w:hAnsi="Times New Roman"/>
                <w:bCs/>
                <w:lang w:eastAsia="sr-Latn-CS"/>
              </w:rPr>
              <w:t>Студијски истраживачки рад</w:t>
            </w:r>
            <w:r w:rsidRPr="00E33B93">
              <w:rPr>
                <w:rFonts w:ascii="Times New Roman" w:eastAsia="Times New Roman" w:hAnsi="Times New Roman"/>
                <w:bCs/>
                <w:lang w:eastAsia="sr-Latn-CS"/>
              </w:rPr>
              <w:tab/>
            </w:r>
          </w:p>
        </w:tc>
      </w:tr>
      <w:tr w:rsidR="00BF533B" w:rsidRPr="00E33B93" w14:paraId="3BD6BE58" w14:textId="77777777" w:rsidTr="00D634AC">
        <w:trPr>
          <w:trHeight w:val="227"/>
          <w:jc w:val="center"/>
        </w:trPr>
        <w:tc>
          <w:tcPr>
            <w:tcW w:w="10485" w:type="dxa"/>
            <w:gridSpan w:val="3"/>
            <w:tcBorders>
              <w:top w:val="single" w:sz="4" w:space="0" w:color="auto"/>
              <w:left w:val="single" w:sz="4" w:space="0" w:color="auto"/>
              <w:bottom w:val="single" w:sz="4" w:space="0" w:color="auto"/>
              <w:right w:val="single" w:sz="4" w:space="0" w:color="auto"/>
            </w:tcBorders>
            <w:vAlign w:val="center"/>
            <w:hideMark/>
          </w:tcPr>
          <w:p w14:paraId="5B70791A" w14:textId="77777777" w:rsidR="00BF533B" w:rsidRPr="00ED38F5" w:rsidRDefault="00BF533B" w:rsidP="00D634AC">
            <w:pPr>
              <w:widowControl w:val="0"/>
              <w:autoSpaceDE w:val="0"/>
              <w:autoSpaceDN w:val="0"/>
              <w:adjustRightInd w:val="0"/>
              <w:spacing w:after="0" w:line="240" w:lineRule="auto"/>
              <w:jc w:val="both"/>
              <w:rPr>
                <w:rFonts w:ascii="Times New Roman" w:eastAsia="Times New Roman" w:hAnsi="Times New Roman"/>
                <w:b/>
                <w:lang w:eastAsia="sr-Latn-CS"/>
              </w:rPr>
            </w:pPr>
            <w:r w:rsidRPr="00ED38F5">
              <w:rPr>
                <w:rFonts w:ascii="Times New Roman" w:eastAsia="Times New Roman" w:hAnsi="Times New Roman"/>
                <w:b/>
                <w:lang w:eastAsia="sr-Latn-CS"/>
              </w:rPr>
              <w:t xml:space="preserve">Литература </w:t>
            </w:r>
          </w:p>
          <w:p w14:paraId="04E2B616" w14:textId="40C312CF" w:rsidR="00BF533B" w:rsidRPr="00E33B93" w:rsidRDefault="00BF533B" w:rsidP="00ED38F5">
            <w:pPr>
              <w:widowControl w:val="0"/>
              <w:tabs>
                <w:tab w:val="left" w:pos="611"/>
              </w:tabs>
              <w:autoSpaceDE w:val="0"/>
              <w:autoSpaceDN w:val="0"/>
              <w:adjustRightInd w:val="0"/>
              <w:spacing w:after="0" w:line="240" w:lineRule="auto"/>
              <w:ind w:left="611" w:hanging="567"/>
              <w:jc w:val="both"/>
              <w:rPr>
                <w:rFonts w:ascii="Times New Roman" w:eastAsia="Times New Roman" w:hAnsi="Times New Roman"/>
                <w:lang w:eastAsia="sr-Latn-CS"/>
              </w:rPr>
            </w:pPr>
            <w:r w:rsidRPr="00E33B93">
              <w:rPr>
                <w:rFonts w:ascii="Times New Roman" w:eastAsia="Times New Roman" w:hAnsi="Times New Roman"/>
                <w:lang w:eastAsia="sr-Latn-CS"/>
              </w:rPr>
              <w:t xml:space="preserve">Бранковић, </w:t>
            </w:r>
            <w:proofErr w:type="gramStart"/>
            <w:r w:rsidRPr="00E33B93">
              <w:rPr>
                <w:rFonts w:ascii="Times New Roman" w:eastAsia="Times New Roman" w:hAnsi="Times New Roman"/>
                <w:lang w:eastAsia="sr-Latn-CS"/>
              </w:rPr>
              <w:t>Д.,</w:t>
            </w:r>
            <w:proofErr w:type="gramEnd"/>
            <w:r w:rsidRPr="00E33B93">
              <w:rPr>
                <w:rFonts w:ascii="Times New Roman" w:eastAsia="Times New Roman" w:hAnsi="Times New Roman"/>
                <w:lang w:eastAsia="sr-Latn-CS"/>
              </w:rPr>
              <w:t xml:space="preserve"> Мандић. Д. (2017). </w:t>
            </w:r>
            <w:r w:rsidRPr="00ED38F5">
              <w:rPr>
                <w:rFonts w:ascii="Times New Roman" w:eastAsia="Times New Roman" w:hAnsi="Times New Roman"/>
                <w:i/>
                <w:lang w:eastAsia="sr-Latn-CS"/>
              </w:rPr>
              <w:t>Методика информатичког образовања са основама информатије</w:t>
            </w:r>
            <w:r w:rsidRPr="00E33B93">
              <w:rPr>
                <w:rFonts w:ascii="Times New Roman" w:eastAsia="Times New Roman" w:hAnsi="Times New Roman"/>
                <w:lang w:eastAsia="sr-Latn-CS"/>
              </w:rPr>
              <w:t xml:space="preserve">. Београд: Учитељски факултет. </w:t>
            </w:r>
          </w:p>
          <w:p w14:paraId="08702317" w14:textId="7A7B3EFC" w:rsidR="00BF533B" w:rsidRPr="00E33B93" w:rsidRDefault="00BF533B" w:rsidP="00ED38F5">
            <w:pPr>
              <w:widowControl w:val="0"/>
              <w:tabs>
                <w:tab w:val="left" w:pos="611"/>
              </w:tabs>
              <w:autoSpaceDE w:val="0"/>
              <w:autoSpaceDN w:val="0"/>
              <w:adjustRightInd w:val="0"/>
              <w:spacing w:after="0" w:line="240" w:lineRule="auto"/>
              <w:ind w:left="611" w:hanging="567"/>
              <w:jc w:val="both"/>
              <w:rPr>
                <w:rFonts w:ascii="Times New Roman" w:eastAsia="Times New Roman" w:hAnsi="Times New Roman"/>
                <w:lang w:eastAsia="sr-Latn-CS"/>
              </w:rPr>
            </w:pPr>
            <w:r w:rsidRPr="00E33B93">
              <w:rPr>
                <w:rFonts w:ascii="Times New Roman" w:eastAsia="Times New Roman" w:hAnsi="Times New Roman"/>
                <w:lang w:eastAsia="sr-Latn-CS"/>
              </w:rPr>
              <w:t xml:space="preserve">Папић, </w:t>
            </w:r>
            <w:proofErr w:type="gramStart"/>
            <w:r w:rsidRPr="00E33B93">
              <w:rPr>
                <w:rFonts w:ascii="Times New Roman" w:eastAsia="Times New Roman" w:hAnsi="Times New Roman"/>
                <w:lang w:eastAsia="sr-Latn-CS"/>
              </w:rPr>
              <w:t>Ж.,</w:t>
            </w:r>
            <w:proofErr w:type="gramEnd"/>
            <w:r w:rsidRPr="00E33B93">
              <w:rPr>
                <w:rFonts w:ascii="Times New Roman" w:eastAsia="Times New Roman" w:hAnsi="Times New Roman"/>
                <w:lang w:eastAsia="sr-Latn-CS"/>
              </w:rPr>
              <w:t xml:space="preserve"> Алексић, В. (2015). </w:t>
            </w:r>
            <w:r w:rsidRPr="00ED38F5">
              <w:rPr>
                <w:rFonts w:ascii="Times New Roman" w:eastAsia="Times New Roman" w:hAnsi="Times New Roman"/>
                <w:i/>
                <w:lang w:eastAsia="sr-Latn-CS"/>
              </w:rPr>
              <w:t>Методика информатике</w:t>
            </w:r>
            <w:r w:rsidRPr="00E33B93">
              <w:rPr>
                <w:rFonts w:ascii="Times New Roman" w:eastAsia="Times New Roman" w:hAnsi="Times New Roman"/>
                <w:lang w:eastAsia="sr-Latn-CS"/>
              </w:rPr>
              <w:t>. Чачак: Факултет техничких наука.</w:t>
            </w:r>
          </w:p>
          <w:p w14:paraId="50FEEC91" w14:textId="3A1C6106" w:rsidR="00BF533B" w:rsidRPr="00E33B93" w:rsidRDefault="00BF533B" w:rsidP="00ED38F5">
            <w:pPr>
              <w:widowControl w:val="0"/>
              <w:tabs>
                <w:tab w:val="left" w:pos="611"/>
              </w:tabs>
              <w:autoSpaceDE w:val="0"/>
              <w:autoSpaceDN w:val="0"/>
              <w:adjustRightInd w:val="0"/>
              <w:spacing w:after="0" w:line="240" w:lineRule="auto"/>
              <w:ind w:left="611" w:hanging="567"/>
              <w:jc w:val="both"/>
              <w:rPr>
                <w:rFonts w:ascii="Times New Roman" w:eastAsia="Times New Roman" w:hAnsi="Times New Roman"/>
                <w:lang w:eastAsia="sr-Latn-CS"/>
              </w:rPr>
            </w:pPr>
            <w:r w:rsidRPr="00E33B93">
              <w:rPr>
                <w:rFonts w:ascii="Times New Roman" w:eastAsia="Times New Roman" w:hAnsi="Times New Roman"/>
                <w:lang w:eastAsia="sr-Latn-CS"/>
              </w:rPr>
              <w:t xml:space="preserve">Бакић-Томић, </w:t>
            </w:r>
            <w:proofErr w:type="gramStart"/>
            <w:r w:rsidRPr="00E33B93">
              <w:rPr>
                <w:rFonts w:ascii="Times New Roman" w:eastAsia="Times New Roman" w:hAnsi="Times New Roman"/>
                <w:lang w:eastAsia="sr-Latn-CS"/>
              </w:rPr>
              <w:t>Љ.,</w:t>
            </w:r>
            <w:proofErr w:type="gramEnd"/>
            <w:r w:rsidRPr="00E33B93">
              <w:rPr>
                <w:rFonts w:ascii="Times New Roman" w:eastAsia="Times New Roman" w:hAnsi="Times New Roman"/>
                <w:lang w:eastAsia="sr-Latn-CS"/>
              </w:rPr>
              <w:t xml:space="preserve"> Думанчић, М. (2012). </w:t>
            </w:r>
            <w:r w:rsidRPr="00ED38F5">
              <w:rPr>
                <w:rFonts w:ascii="Times New Roman" w:eastAsia="Times New Roman" w:hAnsi="Times New Roman"/>
                <w:i/>
                <w:lang w:eastAsia="sr-Latn-CS"/>
              </w:rPr>
              <w:t>Одабрана поглавља методике наставе</w:t>
            </w:r>
            <w:r w:rsidRPr="00E33B93">
              <w:rPr>
                <w:rFonts w:ascii="Times New Roman" w:eastAsia="Times New Roman" w:hAnsi="Times New Roman"/>
                <w:lang w:eastAsia="sr-Latn-CS"/>
              </w:rPr>
              <w:t xml:space="preserve"> </w:t>
            </w:r>
            <w:r w:rsidRPr="00ED38F5">
              <w:rPr>
                <w:rFonts w:ascii="Times New Roman" w:eastAsia="Times New Roman" w:hAnsi="Times New Roman"/>
                <w:i/>
                <w:lang w:eastAsia="sr-Latn-CS"/>
              </w:rPr>
              <w:t>информатике</w:t>
            </w:r>
            <w:r w:rsidRPr="00E33B93">
              <w:rPr>
                <w:rFonts w:ascii="Times New Roman" w:eastAsia="Times New Roman" w:hAnsi="Times New Roman"/>
                <w:lang w:eastAsia="sr-Latn-CS"/>
              </w:rPr>
              <w:t>. Загреб: Учитељки факултет.</w:t>
            </w:r>
          </w:p>
          <w:p w14:paraId="5EC64DE4" w14:textId="741B65AA" w:rsidR="00BF533B" w:rsidRPr="00E33B93" w:rsidRDefault="00BF533B" w:rsidP="00ED38F5">
            <w:pPr>
              <w:widowControl w:val="0"/>
              <w:tabs>
                <w:tab w:val="left" w:pos="611"/>
              </w:tabs>
              <w:autoSpaceDE w:val="0"/>
              <w:autoSpaceDN w:val="0"/>
              <w:adjustRightInd w:val="0"/>
              <w:spacing w:after="0" w:line="240" w:lineRule="auto"/>
              <w:ind w:left="611" w:hanging="567"/>
              <w:jc w:val="both"/>
              <w:rPr>
                <w:rFonts w:ascii="Times New Roman" w:eastAsia="Times New Roman" w:hAnsi="Times New Roman"/>
                <w:lang w:eastAsia="sr-Latn-CS"/>
              </w:rPr>
            </w:pPr>
            <w:r w:rsidRPr="00E33B93">
              <w:rPr>
                <w:rFonts w:ascii="Times New Roman" w:eastAsia="Times New Roman" w:hAnsi="Times New Roman"/>
                <w:lang w:eastAsia="sr-Latn-CS"/>
              </w:rPr>
              <w:t xml:space="preserve">Стојановић, З. (2008). </w:t>
            </w:r>
            <w:r w:rsidRPr="00ED38F5">
              <w:rPr>
                <w:rFonts w:ascii="Times New Roman" w:eastAsia="Times New Roman" w:hAnsi="Times New Roman"/>
                <w:i/>
                <w:lang w:eastAsia="sr-Latn-CS"/>
              </w:rPr>
              <w:t>Методика наставе техничког и информатичког образовања</w:t>
            </w:r>
            <w:r w:rsidRPr="00E33B93">
              <w:rPr>
                <w:rFonts w:ascii="Times New Roman" w:eastAsia="Times New Roman" w:hAnsi="Times New Roman"/>
                <w:lang w:eastAsia="sr-Latn-CS"/>
              </w:rPr>
              <w:t>. Чачак: Комјутер библиотека.</w:t>
            </w:r>
          </w:p>
          <w:p w14:paraId="78A70E26" w14:textId="61A65A79" w:rsidR="00BF533B" w:rsidRPr="00E33B93" w:rsidRDefault="00BF533B" w:rsidP="00ED38F5">
            <w:pPr>
              <w:widowControl w:val="0"/>
              <w:tabs>
                <w:tab w:val="left" w:pos="611"/>
              </w:tabs>
              <w:autoSpaceDE w:val="0"/>
              <w:autoSpaceDN w:val="0"/>
              <w:adjustRightInd w:val="0"/>
              <w:spacing w:after="0" w:line="240" w:lineRule="auto"/>
              <w:ind w:left="611" w:hanging="567"/>
              <w:jc w:val="both"/>
              <w:rPr>
                <w:rFonts w:ascii="Times New Roman" w:eastAsia="Times New Roman" w:hAnsi="Times New Roman"/>
                <w:lang w:eastAsia="sr-Latn-CS"/>
              </w:rPr>
            </w:pPr>
            <w:r w:rsidRPr="00E33B93">
              <w:rPr>
                <w:rFonts w:ascii="Times New Roman" w:eastAsia="Times New Roman" w:hAnsi="Times New Roman"/>
                <w:lang w:eastAsia="sr-Latn-CS"/>
              </w:rPr>
              <w:t xml:space="preserve">Воскресенски, </w:t>
            </w:r>
            <w:proofErr w:type="gramStart"/>
            <w:r w:rsidRPr="00E33B93">
              <w:rPr>
                <w:rFonts w:ascii="Times New Roman" w:eastAsia="Times New Roman" w:hAnsi="Times New Roman"/>
                <w:lang w:eastAsia="sr-Latn-CS"/>
              </w:rPr>
              <w:t>В.,</w:t>
            </w:r>
            <w:proofErr w:type="gramEnd"/>
            <w:r w:rsidRPr="00E33B93">
              <w:rPr>
                <w:rFonts w:ascii="Times New Roman" w:eastAsia="Times New Roman" w:hAnsi="Times New Roman"/>
                <w:lang w:eastAsia="sr-Latn-CS"/>
              </w:rPr>
              <w:t xml:space="preserve"> Глушац, Д. (2007). </w:t>
            </w:r>
            <w:r w:rsidRPr="00ED38F5">
              <w:rPr>
                <w:rFonts w:ascii="Times New Roman" w:eastAsia="Times New Roman" w:hAnsi="Times New Roman"/>
                <w:i/>
                <w:lang w:eastAsia="sr-Latn-CS"/>
              </w:rPr>
              <w:t>Методика наставе информатике</w:t>
            </w:r>
            <w:r w:rsidRPr="00E33B93">
              <w:rPr>
                <w:rFonts w:ascii="Times New Roman" w:eastAsia="Times New Roman" w:hAnsi="Times New Roman"/>
                <w:lang w:eastAsia="sr-Latn-CS"/>
              </w:rPr>
              <w:t>. Зрењанин: Технички факултет Михајло Пупин.</w:t>
            </w:r>
          </w:p>
        </w:tc>
      </w:tr>
      <w:tr w:rsidR="00BF533B" w:rsidRPr="00E33B93" w14:paraId="45F28023" w14:textId="77777777" w:rsidTr="00D634AC">
        <w:trPr>
          <w:trHeight w:val="227"/>
          <w:jc w:val="center"/>
        </w:trPr>
        <w:tc>
          <w:tcPr>
            <w:tcW w:w="3019" w:type="dxa"/>
            <w:tcBorders>
              <w:top w:val="single" w:sz="4" w:space="0" w:color="auto"/>
              <w:left w:val="single" w:sz="4" w:space="0" w:color="auto"/>
              <w:bottom w:val="single" w:sz="4" w:space="0" w:color="auto"/>
              <w:right w:val="single" w:sz="4" w:space="0" w:color="auto"/>
            </w:tcBorders>
            <w:vAlign w:val="center"/>
            <w:hideMark/>
          </w:tcPr>
          <w:p w14:paraId="3850F73B" w14:textId="77777777" w:rsidR="00BF533B" w:rsidRPr="00E33B93" w:rsidRDefault="00BF533B" w:rsidP="00D634AC">
            <w:pPr>
              <w:widowControl w:val="0"/>
              <w:tabs>
                <w:tab w:val="left" w:pos="567"/>
              </w:tabs>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 New Roman" w:hAnsi="Times New Roman"/>
                <w:bCs/>
                <w:lang w:eastAsia="sr-Latn-CS"/>
              </w:rPr>
              <w:t xml:space="preserve">Број часова </w:t>
            </w:r>
            <w:r w:rsidRPr="00E33B93">
              <w:rPr>
                <w:rFonts w:ascii="Times New Roman" w:eastAsia="Times New Roman" w:hAnsi="Times New Roman"/>
                <w:lang w:eastAsia="sr-Latn-CS"/>
              </w:rPr>
              <w:t xml:space="preserve"> активне наставе</w:t>
            </w:r>
          </w:p>
        </w:tc>
        <w:tc>
          <w:tcPr>
            <w:tcW w:w="3000" w:type="dxa"/>
            <w:tcBorders>
              <w:top w:val="single" w:sz="4" w:space="0" w:color="auto"/>
              <w:left w:val="single" w:sz="4" w:space="0" w:color="auto"/>
              <w:bottom w:val="single" w:sz="4" w:space="0" w:color="auto"/>
              <w:right w:val="single" w:sz="4" w:space="0" w:color="auto"/>
            </w:tcBorders>
            <w:vAlign w:val="center"/>
            <w:hideMark/>
          </w:tcPr>
          <w:p w14:paraId="1529744B" w14:textId="77777777" w:rsidR="00BF533B" w:rsidRPr="00E33B93" w:rsidRDefault="00BF533B" w:rsidP="00D634AC">
            <w:pPr>
              <w:widowControl w:val="0"/>
              <w:tabs>
                <w:tab w:val="left" w:pos="567"/>
              </w:tabs>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 New Roman" w:hAnsi="Times New Roman"/>
                <w:lang w:eastAsia="sr-Latn-CS"/>
              </w:rPr>
              <w:t>Теоријска настава:   5</w:t>
            </w:r>
          </w:p>
        </w:tc>
        <w:tc>
          <w:tcPr>
            <w:tcW w:w="4466" w:type="dxa"/>
            <w:tcBorders>
              <w:top w:val="single" w:sz="4" w:space="0" w:color="auto"/>
              <w:left w:val="single" w:sz="4" w:space="0" w:color="auto"/>
              <w:bottom w:val="single" w:sz="4" w:space="0" w:color="auto"/>
              <w:right w:val="single" w:sz="4" w:space="0" w:color="auto"/>
            </w:tcBorders>
            <w:vAlign w:val="center"/>
            <w:hideMark/>
          </w:tcPr>
          <w:p w14:paraId="725F1D43" w14:textId="5DD3B877" w:rsidR="00BF533B" w:rsidRPr="00E33B93" w:rsidRDefault="0086230F" w:rsidP="00D634AC">
            <w:pPr>
              <w:widowControl w:val="0"/>
              <w:tabs>
                <w:tab w:val="left" w:pos="567"/>
              </w:tabs>
              <w:autoSpaceDE w:val="0"/>
              <w:autoSpaceDN w:val="0"/>
              <w:adjustRightInd w:val="0"/>
              <w:spacing w:after="0" w:line="240" w:lineRule="auto"/>
              <w:rPr>
                <w:rFonts w:ascii="Times New Roman" w:eastAsia="Times New Roman" w:hAnsi="Times New Roman"/>
                <w:bCs/>
                <w:lang w:eastAsia="sr-Latn-CS"/>
              </w:rPr>
            </w:pPr>
            <w:r w:rsidRPr="00FF4916">
              <w:rPr>
                <w:rFonts w:ascii="Times New Roman" w:hAnsi="Times New Roman"/>
                <w:lang w:val="sr-Cyrl-CS"/>
              </w:rPr>
              <w:t>Студијски истраживачки рад</w:t>
            </w:r>
            <w:r w:rsidR="00BF533B" w:rsidRPr="00E33B93">
              <w:rPr>
                <w:rFonts w:ascii="Times New Roman" w:eastAsia="Times New Roman" w:hAnsi="Times New Roman"/>
                <w:lang w:eastAsia="sr-Latn-CS"/>
              </w:rPr>
              <w:t>:  5</w:t>
            </w:r>
          </w:p>
        </w:tc>
      </w:tr>
      <w:tr w:rsidR="00BF533B" w:rsidRPr="00E33B93" w14:paraId="008A90CE" w14:textId="77777777" w:rsidTr="00D634AC">
        <w:trPr>
          <w:trHeight w:val="227"/>
          <w:jc w:val="center"/>
        </w:trPr>
        <w:tc>
          <w:tcPr>
            <w:tcW w:w="10485" w:type="dxa"/>
            <w:gridSpan w:val="3"/>
            <w:tcBorders>
              <w:top w:val="single" w:sz="4" w:space="0" w:color="auto"/>
              <w:left w:val="single" w:sz="4" w:space="0" w:color="auto"/>
              <w:bottom w:val="single" w:sz="4" w:space="0" w:color="auto"/>
              <w:right w:val="single" w:sz="4" w:space="0" w:color="auto"/>
            </w:tcBorders>
            <w:vAlign w:val="center"/>
            <w:hideMark/>
          </w:tcPr>
          <w:p w14:paraId="032A8EAB" w14:textId="77777777" w:rsidR="00BF533B" w:rsidRPr="00E33B93" w:rsidRDefault="00BF533B" w:rsidP="00D634AC">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Методе извођења наставе</w:t>
            </w:r>
          </w:p>
          <w:p w14:paraId="12AFE255" w14:textId="77777777" w:rsidR="00BF533B" w:rsidRPr="00E33B93" w:rsidRDefault="00BF533B" w:rsidP="00D634AC">
            <w:pPr>
              <w:widowControl w:val="0"/>
              <w:tabs>
                <w:tab w:val="left" w:pos="567"/>
              </w:tabs>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lang w:eastAsia="sr-Latn-CS"/>
              </w:rPr>
              <w:t>Вербално-текстуална (усмено излагање, вербално упућивање, разговор, дебата, приказивање), менторски рад са студентима, самостални истраживачки рад студената.</w:t>
            </w:r>
          </w:p>
        </w:tc>
      </w:tr>
      <w:tr w:rsidR="00BF533B" w:rsidRPr="00E33B93" w14:paraId="003E3431" w14:textId="77777777" w:rsidTr="00D634AC">
        <w:trPr>
          <w:trHeight w:val="227"/>
          <w:jc w:val="center"/>
        </w:trPr>
        <w:tc>
          <w:tcPr>
            <w:tcW w:w="10485" w:type="dxa"/>
            <w:gridSpan w:val="3"/>
            <w:tcBorders>
              <w:top w:val="single" w:sz="4" w:space="0" w:color="auto"/>
              <w:left w:val="single" w:sz="4" w:space="0" w:color="auto"/>
              <w:bottom w:val="single" w:sz="4" w:space="0" w:color="auto"/>
              <w:right w:val="single" w:sz="4" w:space="0" w:color="auto"/>
            </w:tcBorders>
            <w:vAlign w:val="center"/>
            <w:hideMark/>
          </w:tcPr>
          <w:p w14:paraId="5EE1E29C" w14:textId="77777777" w:rsidR="00BF533B" w:rsidRPr="00E33B93" w:rsidRDefault="00BF533B" w:rsidP="00D634AC">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Оцена  знања (максимални број поена 100)</w:t>
            </w:r>
          </w:p>
          <w:p w14:paraId="1ABF6839" w14:textId="77777777" w:rsidR="00BF533B" w:rsidRPr="00E33B93" w:rsidRDefault="00BF533B" w:rsidP="00D634AC">
            <w:pPr>
              <w:widowControl w:val="0"/>
              <w:tabs>
                <w:tab w:val="left" w:pos="567"/>
              </w:tabs>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 New Roman" w:hAnsi="Times New Roman"/>
                <w:bCs/>
                <w:lang w:eastAsia="sr-Latn-CS"/>
              </w:rPr>
              <w:t>Предиспитне обавезе - семинарски рад: 40 поена;</w:t>
            </w:r>
          </w:p>
          <w:p w14:paraId="3C0E00B7" w14:textId="0E9581FE" w:rsidR="00BF533B" w:rsidRPr="00E33B93" w:rsidRDefault="00BF533B" w:rsidP="00A50D13">
            <w:pPr>
              <w:widowControl w:val="0"/>
              <w:tabs>
                <w:tab w:val="left" w:pos="567"/>
              </w:tabs>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 New Roman" w:hAnsi="Times New Roman"/>
                <w:bCs/>
                <w:lang w:eastAsia="sr-Latn-CS"/>
              </w:rPr>
              <w:t xml:space="preserve">Усмени испит: 60 поена;                                                                                                                                 </w:t>
            </w:r>
          </w:p>
        </w:tc>
      </w:tr>
    </w:tbl>
    <w:p w14:paraId="384BFDBE" w14:textId="77777777" w:rsidR="00A50D13" w:rsidRDefault="008202D9" w:rsidP="00A50D13">
      <w:pPr>
        <w:spacing w:after="0" w:line="240" w:lineRule="auto"/>
        <w:jc w:val="right"/>
        <w:rPr>
          <w:rStyle w:val="Hyperlink"/>
          <w:rFonts w:ascii="Times New Roman" w:eastAsia="TimesNewRoman,Bold" w:hAnsi="Times New Roman"/>
          <w:bCs/>
        </w:rPr>
      </w:pPr>
      <w:hyperlink w:anchor="Спецификација" w:history="1">
        <w:proofErr w:type="gramStart"/>
        <w:r w:rsidR="00A50D13" w:rsidRPr="00E33B93">
          <w:rPr>
            <w:rStyle w:val="Hyperlink"/>
            <w:rFonts w:ascii="Times New Roman" w:eastAsia="TimesNewRoman,Bold" w:hAnsi="Times New Roman"/>
            <w:bCs/>
          </w:rPr>
          <w:t>почетак</w:t>
        </w:r>
        <w:proofErr w:type="gramEnd"/>
        <w:r w:rsidR="00A50D13" w:rsidRPr="00E33B93">
          <w:rPr>
            <w:rStyle w:val="Hyperlink"/>
            <w:rFonts w:ascii="Times New Roman" w:eastAsia="TimesNewRoman,Bold" w:hAnsi="Times New Roman"/>
            <w:bCs/>
          </w:rPr>
          <w:t xml:space="preserve">    </w:t>
        </w:r>
      </w:hyperlink>
    </w:p>
    <w:p w14:paraId="4A8C8BE0" w14:textId="52C46958" w:rsidR="00E33B93" w:rsidRDefault="00E33B93">
      <w:pPr>
        <w:spacing w:after="0" w:line="240" w:lineRule="auto"/>
        <w:rPr>
          <w:rFonts w:ascii="Times New Roman" w:hAnsi="Times New Roman"/>
        </w:rPr>
      </w:pPr>
    </w:p>
    <w:p w14:paraId="226566EA" w14:textId="18A8B3DC" w:rsidR="00A50D13" w:rsidRDefault="00A50D13">
      <w:pPr>
        <w:spacing w:after="0" w:line="240" w:lineRule="auto"/>
        <w:rPr>
          <w:rFonts w:ascii="Times New Roman" w:hAnsi="Times New Roman"/>
        </w:rPr>
      </w:pPr>
      <w:r>
        <w:rPr>
          <w:rFonts w:ascii="Times New Roman" w:hAnsi="Times New Roman"/>
        </w:rPr>
        <w:br w:type="page"/>
      </w:r>
    </w:p>
    <w:p w14:paraId="1B08B672" w14:textId="77777777" w:rsidR="00090771" w:rsidRPr="00E33B93" w:rsidRDefault="00090771" w:rsidP="00E33B93">
      <w:pPr>
        <w:spacing w:after="0" w:line="240" w:lineRule="auto"/>
        <w:rPr>
          <w:rFonts w:ascii="Times New Roman" w:hAnsi="Times New Roman"/>
        </w:rPr>
      </w:pP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4"/>
        <w:gridCol w:w="2630"/>
        <w:gridCol w:w="4131"/>
      </w:tblGrid>
      <w:tr w:rsidR="00B21860" w:rsidRPr="00E33B93" w14:paraId="6DDA8FFC" w14:textId="77777777" w:rsidTr="00A50D13">
        <w:trPr>
          <w:trHeight w:val="227"/>
          <w:jc w:val="center"/>
        </w:trPr>
        <w:tc>
          <w:tcPr>
            <w:tcW w:w="9805" w:type="dxa"/>
            <w:gridSpan w:val="3"/>
            <w:tcBorders>
              <w:top w:val="single" w:sz="4" w:space="0" w:color="auto"/>
              <w:left w:val="single" w:sz="4" w:space="0" w:color="auto"/>
              <w:bottom w:val="single" w:sz="4" w:space="0" w:color="auto"/>
              <w:right w:val="single" w:sz="4" w:space="0" w:color="auto"/>
            </w:tcBorders>
          </w:tcPr>
          <w:p w14:paraId="61C56C59" w14:textId="77777777" w:rsidR="00B21860" w:rsidRPr="00E31870" w:rsidRDefault="00B21860" w:rsidP="00222682">
            <w:pPr>
              <w:widowControl w:val="0"/>
              <w:autoSpaceDE w:val="0"/>
              <w:autoSpaceDN w:val="0"/>
              <w:adjustRightInd w:val="0"/>
              <w:spacing w:after="0" w:line="240" w:lineRule="auto"/>
              <w:rPr>
                <w:rFonts w:ascii="Times New Roman" w:eastAsia="Times New Roman" w:hAnsi="Times New Roman"/>
                <w:lang w:eastAsia="sr-Latn-CS"/>
              </w:rPr>
            </w:pPr>
            <w:r w:rsidRPr="00ED38F5">
              <w:rPr>
                <w:rFonts w:ascii="Times New Roman" w:eastAsia="Times New Roman" w:hAnsi="Times New Roman"/>
                <w:b/>
                <w:lang w:eastAsia="sr-Latn-CS"/>
              </w:rPr>
              <w:t>Назив предмета</w:t>
            </w:r>
            <w:r w:rsidRPr="00B21860">
              <w:rPr>
                <w:rFonts w:ascii="Times New Roman" w:eastAsia="Times New Roman" w:hAnsi="Times New Roman"/>
                <w:lang w:eastAsia="sr-Latn-CS"/>
              </w:rPr>
              <w:t xml:space="preserve">: </w:t>
            </w:r>
            <w:bookmarkStart w:id="30" w:name="ОдабранапоглављаметодикеНФВ1"/>
            <w:r w:rsidRPr="00B21860">
              <w:rPr>
                <w:rFonts w:ascii="Times New Roman" w:eastAsia="Times New Roman" w:hAnsi="Times New Roman"/>
                <w:lang w:eastAsia="sr-Latn-CS"/>
              </w:rPr>
              <w:t>Одабрана поглавља методике наставе физичког васпитања 1</w:t>
            </w:r>
            <w:bookmarkEnd w:id="30"/>
          </w:p>
        </w:tc>
      </w:tr>
      <w:tr w:rsidR="00B21860" w:rsidRPr="00E33B93" w14:paraId="507DAF28" w14:textId="77777777" w:rsidTr="00A50D13">
        <w:trPr>
          <w:trHeight w:val="227"/>
          <w:jc w:val="center"/>
        </w:trPr>
        <w:tc>
          <w:tcPr>
            <w:tcW w:w="9805" w:type="dxa"/>
            <w:gridSpan w:val="3"/>
            <w:tcBorders>
              <w:top w:val="single" w:sz="4" w:space="0" w:color="auto"/>
              <w:left w:val="single" w:sz="4" w:space="0" w:color="auto"/>
              <w:bottom w:val="single" w:sz="4" w:space="0" w:color="auto"/>
              <w:right w:val="single" w:sz="4" w:space="0" w:color="auto"/>
            </w:tcBorders>
          </w:tcPr>
          <w:p w14:paraId="74D2A7D6" w14:textId="77777777" w:rsidR="00B21860" w:rsidRPr="00B21860" w:rsidRDefault="00B21860" w:rsidP="00222682">
            <w:pPr>
              <w:widowControl w:val="0"/>
              <w:autoSpaceDE w:val="0"/>
              <w:autoSpaceDN w:val="0"/>
              <w:adjustRightInd w:val="0"/>
              <w:spacing w:after="0" w:line="240" w:lineRule="auto"/>
              <w:rPr>
                <w:rFonts w:ascii="Times New Roman" w:eastAsia="Times New Roman" w:hAnsi="Times New Roman"/>
                <w:lang w:eastAsia="sr-Latn-CS"/>
              </w:rPr>
            </w:pPr>
            <w:r w:rsidRPr="00ED38F5">
              <w:rPr>
                <w:rFonts w:ascii="Times New Roman" w:eastAsia="Times New Roman" w:hAnsi="Times New Roman"/>
                <w:b/>
                <w:lang w:eastAsia="sr-Latn-CS"/>
              </w:rPr>
              <w:t>Наставник или наставници</w:t>
            </w:r>
            <w:r w:rsidRPr="00B21860">
              <w:rPr>
                <w:rFonts w:ascii="Times New Roman" w:eastAsia="Times New Roman" w:hAnsi="Times New Roman"/>
                <w:lang w:eastAsia="sr-Latn-CS"/>
              </w:rPr>
              <w:t xml:space="preserve">: </w:t>
            </w:r>
            <w:r w:rsidRPr="00346BCC">
              <w:rPr>
                <w:rFonts w:ascii="Times New Roman" w:eastAsia="Times New Roman" w:hAnsi="Times New Roman"/>
                <w:lang w:eastAsia="sr-Latn-CS"/>
              </w:rPr>
              <w:t>Светлана Б. Буишић</w:t>
            </w:r>
          </w:p>
        </w:tc>
      </w:tr>
      <w:tr w:rsidR="00B21860" w:rsidRPr="00E33B93" w14:paraId="4D0154DF" w14:textId="77777777" w:rsidTr="00A50D13">
        <w:trPr>
          <w:trHeight w:val="227"/>
          <w:jc w:val="center"/>
        </w:trPr>
        <w:tc>
          <w:tcPr>
            <w:tcW w:w="9805" w:type="dxa"/>
            <w:gridSpan w:val="3"/>
            <w:tcBorders>
              <w:top w:val="single" w:sz="4" w:space="0" w:color="auto"/>
              <w:left w:val="single" w:sz="4" w:space="0" w:color="auto"/>
              <w:bottom w:val="single" w:sz="4" w:space="0" w:color="auto"/>
              <w:right w:val="single" w:sz="4" w:space="0" w:color="auto"/>
            </w:tcBorders>
          </w:tcPr>
          <w:p w14:paraId="00B57976" w14:textId="77777777" w:rsidR="00B21860" w:rsidRPr="00E33B93" w:rsidRDefault="00B21860" w:rsidP="00222682">
            <w:pPr>
              <w:widowControl w:val="0"/>
              <w:autoSpaceDE w:val="0"/>
              <w:autoSpaceDN w:val="0"/>
              <w:adjustRightInd w:val="0"/>
              <w:spacing w:after="0" w:line="240" w:lineRule="auto"/>
              <w:rPr>
                <w:rFonts w:ascii="Times New Roman" w:eastAsia="Times New Roman" w:hAnsi="Times New Roman"/>
                <w:lang w:eastAsia="sr-Latn-CS"/>
              </w:rPr>
            </w:pPr>
            <w:r w:rsidRPr="00ED38F5">
              <w:rPr>
                <w:rFonts w:ascii="Times New Roman" w:eastAsia="Times New Roman" w:hAnsi="Times New Roman"/>
                <w:b/>
                <w:lang w:eastAsia="sr-Latn-CS"/>
              </w:rPr>
              <w:t>Статус предмета</w:t>
            </w:r>
            <w:r w:rsidRPr="00B21860">
              <w:rPr>
                <w:rFonts w:ascii="Times New Roman" w:eastAsia="Times New Roman" w:hAnsi="Times New Roman"/>
                <w:lang w:eastAsia="sr-Latn-CS"/>
              </w:rPr>
              <w:t>: изборни</w:t>
            </w:r>
          </w:p>
        </w:tc>
      </w:tr>
      <w:tr w:rsidR="00B21860" w:rsidRPr="00E33B93" w14:paraId="74F27E09" w14:textId="77777777" w:rsidTr="00A50D13">
        <w:trPr>
          <w:trHeight w:val="227"/>
          <w:jc w:val="center"/>
        </w:trPr>
        <w:tc>
          <w:tcPr>
            <w:tcW w:w="9805" w:type="dxa"/>
            <w:gridSpan w:val="3"/>
            <w:tcBorders>
              <w:top w:val="single" w:sz="4" w:space="0" w:color="auto"/>
              <w:left w:val="single" w:sz="4" w:space="0" w:color="auto"/>
              <w:bottom w:val="single" w:sz="4" w:space="0" w:color="auto"/>
              <w:right w:val="single" w:sz="4" w:space="0" w:color="auto"/>
            </w:tcBorders>
          </w:tcPr>
          <w:p w14:paraId="4721C0E9" w14:textId="77777777" w:rsidR="00B21860" w:rsidRPr="00E33B93" w:rsidRDefault="00B21860" w:rsidP="00222682">
            <w:pPr>
              <w:widowControl w:val="0"/>
              <w:autoSpaceDE w:val="0"/>
              <w:autoSpaceDN w:val="0"/>
              <w:adjustRightInd w:val="0"/>
              <w:spacing w:after="0" w:line="240" w:lineRule="auto"/>
              <w:rPr>
                <w:rFonts w:ascii="Times New Roman" w:eastAsia="Times New Roman" w:hAnsi="Times New Roman"/>
                <w:lang w:eastAsia="sr-Latn-CS"/>
              </w:rPr>
            </w:pPr>
            <w:r w:rsidRPr="00ED38F5">
              <w:rPr>
                <w:rFonts w:ascii="Times New Roman" w:eastAsia="Times New Roman" w:hAnsi="Times New Roman"/>
                <w:b/>
                <w:lang w:eastAsia="sr-Latn-CS"/>
              </w:rPr>
              <w:t>Број ЕСПБ:</w:t>
            </w:r>
            <w:r w:rsidRPr="00B21860">
              <w:rPr>
                <w:rFonts w:ascii="Times New Roman" w:eastAsia="Times New Roman" w:hAnsi="Times New Roman"/>
                <w:lang w:eastAsia="sr-Latn-CS"/>
              </w:rPr>
              <w:t xml:space="preserve"> 15</w:t>
            </w:r>
          </w:p>
        </w:tc>
      </w:tr>
      <w:tr w:rsidR="00B21860" w:rsidRPr="00E33B93" w14:paraId="6CEA8BA2" w14:textId="77777777" w:rsidTr="00A50D13">
        <w:trPr>
          <w:trHeight w:val="227"/>
          <w:jc w:val="center"/>
        </w:trPr>
        <w:tc>
          <w:tcPr>
            <w:tcW w:w="9805" w:type="dxa"/>
            <w:gridSpan w:val="3"/>
            <w:tcBorders>
              <w:top w:val="single" w:sz="4" w:space="0" w:color="auto"/>
              <w:left w:val="single" w:sz="4" w:space="0" w:color="auto"/>
              <w:bottom w:val="single" w:sz="4" w:space="0" w:color="auto"/>
              <w:right w:val="single" w:sz="4" w:space="0" w:color="auto"/>
            </w:tcBorders>
          </w:tcPr>
          <w:p w14:paraId="15DA25D8" w14:textId="77777777" w:rsidR="00B21860" w:rsidRPr="00E33B93" w:rsidRDefault="00B21860" w:rsidP="00222682">
            <w:pPr>
              <w:widowControl w:val="0"/>
              <w:autoSpaceDE w:val="0"/>
              <w:autoSpaceDN w:val="0"/>
              <w:adjustRightInd w:val="0"/>
              <w:spacing w:after="0" w:line="240" w:lineRule="auto"/>
              <w:rPr>
                <w:rFonts w:ascii="Times New Roman" w:eastAsia="Times New Roman" w:hAnsi="Times New Roman"/>
                <w:lang w:eastAsia="sr-Latn-CS"/>
              </w:rPr>
            </w:pPr>
            <w:r w:rsidRPr="00ED38F5">
              <w:rPr>
                <w:rFonts w:ascii="Times New Roman" w:eastAsia="Times New Roman" w:hAnsi="Times New Roman"/>
                <w:b/>
                <w:lang w:eastAsia="sr-Latn-CS"/>
              </w:rPr>
              <w:t>Услов:</w:t>
            </w:r>
            <w:r w:rsidRPr="00B21860">
              <w:rPr>
                <w:rFonts w:ascii="Times New Roman" w:eastAsia="Times New Roman" w:hAnsi="Times New Roman"/>
                <w:lang w:eastAsia="sr-Latn-CS"/>
              </w:rPr>
              <w:t xml:space="preserve"> Одслушани предмети: Одабрана поглавља физичког васпитања 1 и Одабрана поглавља физичког васпитања 2</w:t>
            </w:r>
          </w:p>
        </w:tc>
      </w:tr>
      <w:tr w:rsidR="00B21860" w:rsidRPr="00E33B93" w14:paraId="711EF1A9" w14:textId="77777777" w:rsidTr="00A50D13">
        <w:trPr>
          <w:trHeight w:val="227"/>
          <w:jc w:val="center"/>
        </w:trPr>
        <w:tc>
          <w:tcPr>
            <w:tcW w:w="9805" w:type="dxa"/>
            <w:gridSpan w:val="3"/>
            <w:tcBorders>
              <w:top w:val="single" w:sz="4" w:space="0" w:color="auto"/>
              <w:left w:val="single" w:sz="4" w:space="0" w:color="auto"/>
              <w:bottom w:val="single" w:sz="4" w:space="0" w:color="auto"/>
              <w:right w:val="single" w:sz="4" w:space="0" w:color="auto"/>
            </w:tcBorders>
          </w:tcPr>
          <w:p w14:paraId="7CFBC095" w14:textId="77777777" w:rsidR="00B21860" w:rsidRPr="00ED38F5" w:rsidRDefault="00B21860" w:rsidP="00222682">
            <w:pPr>
              <w:widowControl w:val="0"/>
              <w:autoSpaceDE w:val="0"/>
              <w:autoSpaceDN w:val="0"/>
              <w:adjustRightInd w:val="0"/>
              <w:spacing w:after="0" w:line="240" w:lineRule="auto"/>
              <w:rPr>
                <w:rFonts w:ascii="Times New Roman" w:eastAsia="Times New Roman" w:hAnsi="Times New Roman"/>
                <w:b/>
                <w:lang w:eastAsia="sr-Latn-CS"/>
              </w:rPr>
            </w:pPr>
            <w:r w:rsidRPr="00ED38F5">
              <w:rPr>
                <w:rFonts w:ascii="Times New Roman" w:eastAsia="Times New Roman" w:hAnsi="Times New Roman"/>
                <w:b/>
                <w:lang w:eastAsia="sr-Latn-CS"/>
              </w:rPr>
              <w:t>Циљ предмета</w:t>
            </w:r>
          </w:p>
          <w:p w14:paraId="61180259" w14:textId="77777777" w:rsidR="00B21860" w:rsidRPr="00B21860" w:rsidRDefault="00B21860" w:rsidP="00B21860">
            <w:pPr>
              <w:widowControl w:val="0"/>
              <w:autoSpaceDE w:val="0"/>
              <w:autoSpaceDN w:val="0"/>
              <w:adjustRightInd w:val="0"/>
              <w:spacing w:after="0" w:line="240" w:lineRule="auto"/>
              <w:rPr>
                <w:rFonts w:ascii="Times New Roman" w:eastAsia="Times New Roman" w:hAnsi="Times New Roman"/>
                <w:lang w:eastAsia="sr-Latn-CS"/>
              </w:rPr>
            </w:pPr>
            <w:r w:rsidRPr="00B21860">
              <w:rPr>
                <w:rFonts w:ascii="Times New Roman" w:eastAsia="Times New Roman" w:hAnsi="Times New Roman"/>
                <w:lang w:eastAsia="sr-Latn-CS"/>
              </w:rPr>
              <w:t>Студенти проширују и продубљују знања о евалуацији као интегралном делу наставе физичког васпитања, као и критичко преиспитивање актуелне праксе кад је реч о евалуацији свих фаза наставног процеса, те разумевање значаја евалуације за квалитет наставе и ефективност учења у методици наставе физичког васпитања</w:t>
            </w:r>
            <w:r w:rsidRPr="00E33B93">
              <w:rPr>
                <w:rFonts w:ascii="Times New Roman" w:eastAsia="Times New Roman" w:hAnsi="Times New Roman"/>
                <w:lang w:eastAsia="sr-Latn-CS"/>
              </w:rPr>
              <w:t xml:space="preserve"> деце млађег школског доба</w:t>
            </w:r>
            <w:r w:rsidRPr="00B21860">
              <w:rPr>
                <w:rFonts w:ascii="Times New Roman" w:eastAsia="Times New Roman" w:hAnsi="Times New Roman"/>
                <w:lang w:eastAsia="sr-Latn-CS"/>
              </w:rPr>
              <w:t>.</w:t>
            </w:r>
          </w:p>
        </w:tc>
      </w:tr>
      <w:tr w:rsidR="00B21860" w:rsidRPr="00E33B93" w14:paraId="0ED3427B" w14:textId="77777777" w:rsidTr="00A50D13">
        <w:trPr>
          <w:trHeight w:val="227"/>
          <w:jc w:val="center"/>
        </w:trPr>
        <w:tc>
          <w:tcPr>
            <w:tcW w:w="9805" w:type="dxa"/>
            <w:gridSpan w:val="3"/>
            <w:tcBorders>
              <w:top w:val="single" w:sz="4" w:space="0" w:color="auto"/>
              <w:left w:val="single" w:sz="4" w:space="0" w:color="auto"/>
              <w:bottom w:val="single" w:sz="4" w:space="0" w:color="auto"/>
              <w:right w:val="single" w:sz="4" w:space="0" w:color="auto"/>
            </w:tcBorders>
          </w:tcPr>
          <w:p w14:paraId="4B29DEB9" w14:textId="77777777" w:rsidR="00B21860" w:rsidRPr="00ED38F5" w:rsidRDefault="00B21860" w:rsidP="00222682">
            <w:pPr>
              <w:widowControl w:val="0"/>
              <w:autoSpaceDE w:val="0"/>
              <w:autoSpaceDN w:val="0"/>
              <w:adjustRightInd w:val="0"/>
              <w:spacing w:after="0" w:line="240" w:lineRule="auto"/>
              <w:rPr>
                <w:rFonts w:ascii="Times New Roman" w:eastAsia="Times New Roman" w:hAnsi="Times New Roman"/>
                <w:b/>
                <w:lang w:eastAsia="sr-Latn-CS"/>
              </w:rPr>
            </w:pPr>
            <w:r w:rsidRPr="00ED38F5">
              <w:rPr>
                <w:rFonts w:ascii="Times New Roman" w:eastAsia="Times New Roman" w:hAnsi="Times New Roman"/>
                <w:b/>
                <w:lang w:eastAsia="sr-Latn-CS"/>
              </w:rPr>
              <w:t xml:space="preserve">Исход предмета </w:t>
            </w:r>
          </w:p>
          <w:p w14:paraId="205242A4" w14:textId="77777777" w:rsidR="00B21860" w:rsidRPr="00E33B93" w:rsidRDefault="00B21860" w:rsidP="00B21860">
            <w:pPr>
              <w:widowControl w:val="0"/>
              <w:autoSpaceDE w:val="0"/>
              <w:autoSpaceDN w:val="0"/>
              <w:adjustRightInd w:val="0"/>
              <w:spacing w:after="0" w:line="240" w:lineRule="auto"/>
              <w:rPr>
                <w:rFonts w:ascii="Times New Roman" w:eastAsia="Times New Roman" w:hAnsi="Times New Roman"/>
                <w:lang w:eastAsia="sr-Latn-CS"/>
              </w:rPr>
            </w:pPr>
            <w:r w:rsidRPr="00B21860">
              <w:rPr>
                <w:rFonts w:ascii="Times New Roman" w:eastAsia="Times New Roman" w:hAnsi="Times New Roman"/>
                <w:lang w:eastAsia="sr-Latn-CS"/>
              </w:rPr>
              <w:t>Студент који је успешно реализовао све предметне обавезе зна и разуме значај и улогу евалуације у настави физичког васпитања, п</w:t>
            </w:r>
            <w:r w:rsidRPr="00E33B93">
              <w:rPr>
                <w:rFonts w:ascii="Times New Roman" w:eastAsia="Times New Roman" w:hAnsi="Times New Roman"/>
                <w:lang w:eastAsia="sr-Latn-CS"/>
              </w:rPr>
              <w:t>ознаје и разуме концепт наставе оријентисане на исходе учења,</w:t>
            </w:r>
            <w:r w:rsidRPr="00B21860">
              <w:rPr>
                <w:rFonts w:ascii="Times New Roman" w:eastAsia="Times New Roman" w:hAnsi="Times New Roman"/>
                <w:lang w:eastAsia="sr-Latn-CS"/>
              </w:rPr>
              <w:t xml:space="preserve"> п</w:t>
            </w:r>
            <w:r w:rsidRPr="00E33B93">
              <w:rPr>
                <w:rFonts w:ascii="Times New Roman" w:eastAsia="Times New Roman" w:hAnsi="Times New Roman"/>
                <w:lang w:eastAsia="sr-Latn-CS"/>
              </w:rPr>
              <w:t>ознаје и примењује опште принципе мерења и процењивања у физичком васпитању,</w:t>
            </w:r>
            <w:r w:rsidRPr="00B21860">
              <w:rPr>
                <w:rFonts w:ascii="Times New Roman" w:eastAsia="Times New Roman" w:hAnsi="Times New Roman"/>
                <w:lang w:eastAsia="sr-Latn-CS"/>
              </w:rPr>
              <w:t xml:space="preserve"> п</w:t>
            </w:r>
            <w:r w:rsidRPr="00E33B93">
              <w:rPr>
                <w:rFonts w:ascii="Times New Roman" w:eastAsia="Times New Roman" w:hAnsi="Times New Roman"/>
                <w:lang w:eastAsia="sr-Latn-CS"/>
              </w:rPr>
              <w:t>ознаје различите евалуационе процедуре успешности наставе физичког васпитања (психомоторни, когнитивни и афективни домен),</w:t>
            </w:r>
            <w:r w:rsidRPr="00B21860">
              <w:rPr>
                <w:rFonts w:ascii="Times New Roman" w:eastAsia="Times New Roman" w:hAnsi="Times New Roman"/>
                <w:lang w:eastAsia="sr-Latn-CS"/>
              </w:rPr>
              <w:t xml:space="preserve"> у</w:t>
            </w:r>
            <w:r w:rsidRPr="00E33B93">
              <w:rPr>
                <w:rFonts w:ascii="Times New Roman" w:eastAsia="Times New Roman" w:hAnsi="Times New Roman"/>
                <w:lang w:eastAsia="sr-Latn-CS"/>
              </w:rPr>
              <w:t>ме да изабере и спроведе адекватну евалуациону процедуру у складу са сврхом евалуације, предметом евалуације, узрастом деце млађег школског доба и другим факторима који утичу на евалуацију у физичком васпитању, те је</w:t>
            </w:r>
            <w:r w:rsidRPr="00B21860">
              <w:rPr>
                <w:rFonts w:ascii="Times New Roman" w:eastAsia="Times New Roman" w:hAnsi="Times New Roman"/>
                <w:lang w:eastAsia="sr-Latn-CS"/>
              </w:rPr>
              <w:t xml:space="preserve"> о</w:t>
            </w:r>
            <w:r w:rsidRPr="00E33B93">
              <w:rPr>
                <w:rFonts w:ascii="Times New Roman" w:eastAsia="Times New Roman" w:hAnsi="Times New Roman"/>
                <w:lang w:eastAsia="sr-Latn-CS"/>
              </w:rPr>
              <w:t>способљен за коришћење различитих извора научних информација.</w:t>
            </w:r>
          </w:p>
        </w:tc>
      </w:tr>
      <w:tr w:rsidR="00B21860" w:rsidRPr="00E33B93" w14:paraId="48666F70" w14:textId="77777777" w:rsidTr="00A50D13">
        <w:trPr>
          <w:trHeight w:val="227"/>
          <w:jc w:val="center"/>
        </w:trPr>
        <w:tc>
          <w:tcPr>
            <w:tcW w:w="9805" w:type="dxa"/>
            <w:gridSpan w:val="3"/>
            <w:tcBorders>
              <w:top w:val="single" w:sz="4" w:space="0" w:color="auto"/>
              <w:left w:val="single" w:sz="4" w:space="0" w:color="auto"/>
              <w:bottom w:val="single" w:sz="4" w:space="0" w:color="auto"/>
              <w:right w:val="single" w:sz="4" w:space="0" w:color="auto"/>
            </w:tcBorders>
          </w:tcPr>
          <w:p w14:paraId="59AA254D" w14:textId="77777777" w:rsidR="00B21860" w:rsidRPr="00ED38F5" w:rsidRDefault="00B21860" w:rsidP="00222682">
            <w:pPr>
              <w:widowControl w:val="0"/>
              <w:autoSpaceDE w:val="0"/>
              <w:autoSpaceDN w:val="0"/>
              <w:adjustRightInd w:val="0"/>
              <w:spacing w:after="0" w:line="240" w:lineRule="auto"/>
              <w:rPr>
                <w:rFonts w:ascii="Times New Roman" w:eastAsia="Times New Roman" w:hAnsi="Times New Roman"/>
                <w:b/>
                <w:lang w:eastAsia="sr-Latn-CS"/>
              </w:rPr>
            </w:pPr>
            <w:r w:rsidRPr="00ED38F5">
              <w:rPr>
                <w:rFonts w:ascii="Times New Roman" w:eastAsia="Times New Roman" w:hAnsi="Times New Roman"/>
                <w:b/>
                <w:lang w:eastAsia="sr-Latn-CS"/>
              </w:rPr>
              <w:t>Садржај предмета</w:t>
            </w:r>
          </w:p>
          <w:p w14:paraId="6F65D2C9" w14:textId="77777777" w:rsidR="00B21860" w:rsidRPr="00ED38F5" w:rsidRDefault="00B21860" w:rsidP="00B21860">
            <w:pPr>
              <w:widowControl w:val="0"/>
              <w:autoSpaceDE w:val="0"/>
              <w:autoSpaceDN w:val="0"/>
              <w:adjustRightInd w:val="0"/>
              <w:spacing w:after="0" w:line="240" w:lineRule="auto"/>
              <w:rPr>
                <w:rFonts w:ascii="Times New Roman" w:eastAsia="Times New Roman" w:hAnsi="Times New Roman"/>
                <w:i/>
                <w:lang w:eastAsia="sr-Latn-CS"/>
              </w:rPr>
            </w:pPr>
            <w:r w:rsidRPr="00ED38F5">
              <w:rPr>
                <w:rFonts w:ascii="Times New Roman" w:eastAsia="Times New Roman" w:hAnsi="Times New Roman"/>
                <w:i/>
                <w:lang w:eastAsia="sr-Latn-CS"/>
              </w:rPr>
              <w:t>Теоријска настава</w:t>
            </w:r>
          </w:p>
          <w:p w14:paraId="305464BA" w14:textId="77777777" w:rsidR="00B21860" w:rsidRPr="00B21860" w:rsidRDefault="00B21860" w:rsidP="00B21860">
            <w:pPr>
              <w:widowControl w:val="0"/>
              <w:autoSpaceDE w:val="0"/>
              <w:autoSpaceDN w:val="0"/>
              <w:adjustRightInd w:val="0"/>
              <w:spacing w:after="0" w:line="240" w:lineRule="auto"/>
              <w:rPr>
                <w:rFonts w:ascii="Times New Roman" w:eastAsia="Times New Roman" w:hAnsi="Times New Roman"/>
                <w:lang w:eastAsia="sr-Latn-CS"/>
              </w:rPr>
            </w:pPr>
            <w:r w:rsidRPr="00B21860">
              <w:rPr>
                <w:rFonts w:ascii="Times New Roman" w:eastAsia="Times New Roman" w:hAnsi="Times New Roman"/>
                <w:lang w:eastAsia="sr-Latn-CS"/>
              </w:rPr>
              <w:t>Значај и улога евалуације у настави физичког васпитања. Евалуација и сродни појмови. Општа схема евалуације. Различити типови евалуације. Настава оријентисана на образовне исходе. Општи принципи мерења и процењивања у настави физичког васпитања. Дијагностика и праћење ефикасности наставе у физичком васпитању (психомоторни, афективни и когнитивни домен). Савремени трендови и технологије у функцији евалуације у физичком васпитању. Оцењивање у настави физичког васпитања</w:t>
            </w:r>
            <w:r w:rsidRPr="00E33B93">
              <w:rPr>
                <w:rFonts w:ascii="Times New Roman" w:eastAsia="Times New Roman" w:hAnsi="Times New Roman"/>
                <w:lang w:eastAsia="sr-Latn-CS"/>
              </w:rPr>
              <w:t xml:space="preserve"> деце млађег школског доба</w:t>
            </w:r>
            <w:r w:rsidRPr="00B21860">
              <w:rPr>
                <w:rFonts w:ascii="Times New Roman" w:eastAsia="Times New Roman" w:hAnsi="Times New Roman"/>
                <w:lang w:eastAsia="sr-Latn-CS"/>
              </w:rPr>
              <w:t xml:space="preserve">. </w:t>
            </w:r>
          </w:p>
          <w:p w14:paraId="30A90937" w14:textId="77777777" w:rsidR="00B21860" w:rsidRPr="00ED38F5" w:rsidRDefault="00B21860" w:rsidP="00B21860">
            <w:pPr>
              <w:widowControl w:val="0"/>
              <w:autoSpaceDE w:val="0"/>
              <w:autoSpaceDN w:val="0"/>
              <w:adjustRightInd w:val="0"/>
              <w:spacing w:after="0" w:line="240" w:lineRule="auto"/>
              <w:rPr>
                <w:rFonts w:ascii="Times New Roman" w:eastAsia="Times New Roman" w:hAnsi="Times New Roman"/>
                <w:i/>
                <w:lang w:eastAsia="sr-Latn-CS"/>
              </w:rPr>
            </w:pPr>
            <w:r w:rsidRPr="00ED38F5">
              <w:rPr>
                <w:rFonts w:ascii="Times New Roman" w:eastAsia="Times New Roman" w:hAnsi="Times New Roman"/>
                <w:i/>
                <w:lang w:eastAsia="sr-Latn-CS"/>
              </w:rPr>
              <w:t xml:space="preserve">Практична настава </w:t>
            </w:r>
          </w:p>
          <w:p w14:paraId="5FD34E0F" w14:textId="77777777" w:rsidR="00B21860" w:rsidRPr="00E33B93" w:rsidRDefault="00B21860" w:rsidP="00B21860">
            <w:pPr>
              <w:widowControl w:val="0"/>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lang w:eastAsia="sr-Latn-CS"/>
              </w:rPr>
              <w:t>Критичка анализа актуелне праксе вредновања и оцењивања у физичком васпитању деце млађег школског доба. Учешће студената у практичном раду (мерење и процењивање). Израда прегледа научног чланка који се бави проблематиком евалуације и критички осврт на ставове и резултате изнете у чланку. Самостално планирање и реализација мерења/процењивања у реалним школским условима ученика нижих разреда основне школе.</w:t>
            </w:r>
          </w:p>
        </w:tc>
      </w:tr>
      <w:tr w:rsidR="00B21860" w:rsidRPr="00E33B93" w14:paraId="6A17C815" w14:textId="77777777" w:rsidTr="00A50D13">
        <w:trPr>
          <w:trHeight w:val="227"/>
          <w:jc w:val="center"/>
        </w:trPr>
        <w:tc>
          <w:tcPr>
            <w:tcW w:w="9805" w:type="dxa"/>
            <w:gridSpan w:val="3"/>
            <w:tcBorders>
              <w:top w:val="single" w:sz="4" w:space="0" w:color="auto"/>
              <w:left w:val="single" w:sz="4" w:space="0" w:color="auto"/>
              <w:bottom w:val="single" w:sz="4" w:space="0" w:color="auto"/>
              <w:right w:val="single" w:sz="4" w:space="0" w:color="auto"/>
            </w:tcBorders>
          </w:tcPr>
          <w:p w14:paraId="1CCDFB4C" w14:textId="77777777" w:rsidR="00B21860" w:rsidRPr="00ED38F5" w:rsidRDefault="00B21860" w:rsidP="00222682">
            <w:pPr>
              <w:widowControl w:val="0"/>
              <w:autoSpaceDE w:val="0"/>
              <w:autoSpaceDN w:val="0"/>
              <w:adjustRightInd w:val="0"/>
              <w:spacing w:after="0" w:line="240" w:lineRule="auto"/>
              <w:rPr>
                <w:rFonts w:ascii="Times New Roman" w:eastAsia="Times New Roman" w:hAnsi="Times New Roman"/>
                <w:b/>
                <w:lang w:eastAsia="sr-Latn-CS"/>
              </w:rPr>
            </w:pPr>
            <w:r w:rsidRPr="00ED38F5">
              <w:rPr>
                <w:rFonts w:ascii="Times New Roman" w:eastAsia="Times New Roman" w:hAnsi="Times New Roman"/>
                <w:b/>
                <w:lang w:eastAsia="sr-Latn-CS"/>
              </w:rPr>
              <w:t xml:space="preserve">Препоручена литература </w:t>
            </w:r>
          </w:p>
          <w:p w14:paraId="252E63C2" w14:textId="3C93DD8B" w:rsidR="00B21860" w:rsidRPr="00B21860" w:rsidRDefault="00B21860" w:rsidP="00ED38F5">
            <w:pPr>
              <w:widowControl w:val="0"/>
              <w:autoSpaceDE w:val="0"/>
              <w:autoSpaceDN w:val="0"/>
              <w:adjustRightInd w:val="0"/>
              <w:spacing w:after="0" w:line="240" w:lineRule="auto"/>
              <w:ind w:left="555" w:hanging="555"/>
              <w:rPr>
                <w:rFonts w:ascii="Times New Roman" w:eastAsia="Times New Roman" w:hAnsi="Times New Roman"/>
                <w:lang w:eastAsia="sr-Latn-CS"/>
              </w:rPr>
            </w:pPr>
            <w:r w:rsidRPr="00B21860">
              <w:rPr>
                <w:rFonts w:ascii="Times New Roman" w:eastAsia="Times New Roman" w:hAnsi="Times New Roman"/>
                <w:lang w:eastAsia="sr-Latn-CS"/>
              </w:rPr>
              <w:t xml:space="preserve">Цвејић, Д. и Буишић, С. (2022). </w:t>
            </w:r>
            <w:r w:rsidRPr="00ED38F5">
              <w:rPr>
                <w:rFonts w:ascii="Times New Roman" w:eastAsia="Times New Roman" w:hAnsi="Times New Roman"/>
                <w:i/>
                <w:lang w:eastAsia="sr-Latn-CS"/>
              </w:rPr>
              <w:t>Основе физичког и здравственог васпитања</w:t>
            </w:r>
            <w:r w:rsidRPr="00B21860">
              <w:rPr>
                <w:rFonts w:ascii="Times New Roman" w:eastAsia="Times New Roman" w:hAnsi="Times New Roman"/>
                <w:lang w:eastAsia="sr-Latn-CS"/>
              </w:rPr>
              <w:t>. Сомбор: Педагошки факултет у Сомбору.</w:t>
            </w:r>
          </w:p>
          <w:p w14:paraId="7FB5D873" w14:textId="32F49C56" w:rsidR="00B21860" w:rsidRPr="00E33B93" w:rsidRDefault="00B21860" w:rsidP="00ED38F5">
            <w:pPr>
              <w:widowControl w:val="0"/>
              <w:autoSpaceDE w:val="0"/>
              <w:autoSpaceDN w:val="0"/>
              <w:adjustRightInd w:val="0"/>
              <w:spacing w:after="0" w:line="240" w:lineRule="auto"/>
              <w:ind w:left="555" w:hanging="555"/>
              <w:rPr>
                <w:rFonts w:ascii="Times New Roman" w:eastAsia="Times New Roman" w:hAnsi="Times New Roman"/>
                <w:lang w:eastAsia="sr-Latn-CS"/>
              </w:rPr>
            </w:pPr>
            <w:r w:rsidRPr="00B21860">
              <w:rPr>
                <w:rFonts w:ascii="Times New Roman" w:eastAsia="Times New Roman" w:hAnsi="Times New Roman"/>
                <w:lang w:eastAsia="sr-Latn-CS"/>
              </w:rPr>
              <w:t xml:space="preserve">Бала, </w:t>
            </w:r>
            <w:proofErr w:type="gramStart"/>
            <w:r w:rsidRPr="00B21860">
              <w:rPr>
                <w:rFonts w:ascii="Times New Roman" w:eastAsia="Times New Roman" w:hAnsi="Times New Roman"/>
                <w:lang w:eastAsia="sr-Latn-CS"/>
              </w:rPr>
              <w:t>Г.,</w:t>
            </w:r>
            <w:proofErr w:type="gramEnd"/>
            <w:r w:rsidRPr="00B21860">
              <w:rPr>
                <w:rFonts w:ascii="Times New Roman" w:eastAsia="Times New Roman" w:hAnsi="Times New Roman"/>
                <w:lang w:eastAsia="sr-Latn-CS"/>
              </w:rPr>
              <w:t xml:space="preserve"> Крнета, Ж. (2012). </w:t>
            </w:r>
            <w:r w:rsidRPr="00ED38F5">
              <w:rPr>
                <w:rFonts w:ascii="Times New Roman" w:eastAsia="Times New Roman" w:hAnsi="Times New Roman"/>
                <w:i/>
                <w:lang w:eastAsia="sr-Latn-CS"/>
              </w:rPr>
              <w:t>Методологија истраживања у кинезиологији</w:t>
            </w:r>
            <w:r w:rsidRPr="00B21860">
              <w:rPr>
                <w:rFonts w:ascii="Times New Roman" w:eastAsia="Times New Roman" w:hAnsi="Times New Roman"/>
                <w:lang w:eastAsia="sr-Latn-CS"/>
              </w:rPr>
              <w:t>. Нови Сад: Факултет спорта и физичког васпитања.</w:t>
            </w:r>
          </w:p>
          <w:p w14:paraId="7E3D9ED9" w14:textId="39716279" w:rsidR="00B21860" w:rsidRPr="00B21860" w:rsidRDefault="00B21860" w:rsidP="00ED38F5">
            <w:pPr>
              <w:widowControl w:val="0"/>
              <w:autoSpaceDE w:val="0"/>
              <w:autoSpaceDN w:val="0"/>
              <w:adjustRightInd w:val="0"/>
              <w:spacing w:after="0" w:line="240" w:lineRule="auto"/>
              <w:ind w:left="555" w:hanging="555"/>
              <w:rPr>
                <w:rFonts w:ascii="Times New Roman" w:eastAsia="Times New Roman" w:hAnsi="Times New Roman"/>
                <w:lang w:eastAsia="sr-Latn-CS"/>
              </w:rPr>
            </w:pPr>
            <w:r w:rsidRPr="00365C1A">
              <w:rPr>
                <w:rFonts w:ascii="Times New Roman" w:eastAsia="Times New Roman" w:hAnsi="Times New Roman"/>
                <w:lang w:eastAsia="sr-Latn-CS"/>
              </w:rPr>
              <w:t xml:space="preserve">Rink, J. (2010). </w:t>
            </w:r>
            <w:r w:rsidRPr="00ED38F5">
              <w:rPr>
                <w:rFonts w:ascii="Times New Roman" w:eastAsia="Times New Roman" w:hAnsi="Times New Roman"/>
                <w:i/>
                <w:lang w:eastAsia="sr-Latn-CS"/>
              </w:rPr>
              <w:t>Teaching physical education for learning</w:t>
            </w:r>
            <w:r w:rsidRPr="00365C1A">
              <w:rPr>
                <w:rFonts w:ascii="Times New Roman" w:eastAsia="Times New Roman" w:hAnsi="Times New Roman"/>
                <w:lang w:eastAsia="sr-Latn-CS"/>
              </w:rPr>
              <w:t>. Boston, MA: McGraw-Hill Higher Education.</w:t>
            </w:r>
          </w:p>
          <w:p w14:paraId="1D03DA67" w14:textId="65E8D0A3" w:rsidR="00B21860" w:rsidRPr="00B21860" w:rsidRDefault="00B21860" w:rsidP="00ED38F5">
            <w:pPr>
              <w:widowControl w:val="0"/>
              <w:autoSpaceDE w:val="0"/>
              <w:autoSpaceDN w:val="0"/>
              <w:adjustRightInd w:val="0"/>
              <w:spacing w:after="0" w:line="240" w:lineRule="auto"/>
              <w:ind w:left="555" w:hanging="555"/>
              <w:rPr>
                <w:rFonts w:ascii="Times New Roman" w:eastAsia="Times New Roman" w:hAnsi="Times New Roman"/>
                <w:lang w:eastAsia="sr-Latn-CS"/>
              </w:rPr>
            </w:pPr>
            <w:r w:rsidRPr="00365C1A">
              <w:rPr>
                <w:rFonts w:ascii="Times New Roman" w:eastAsia="Times New Roman" w:hAnsi="Times New Roman"/>
                <w:lang w:eastAsia="sr-Latn-CS"/>
              </w:rPr>
              <w:t xml:space="preserve">Lacy, A. C. &amp; Williams, S. M. (2018). </w:t>
            </w:r>
            <w:r w:rsidRPr="00ED38F5">
              <w:rPr>
                <w:rFonts w:ascii="Times New Roman" w:eastAsia="Times New Roman" w:hAnsi="Times New Roman"/>
                <w:i/>
                <w:lang w:eastAsia="sr-Latn-CS"/>
              </w:rPr>
              <w:t xml:space="preserve">Measurement and evaluation in physical education and exercise science. </w:t>
            </w:r>
            <w:r w:rsidRPr="00365C1A">
              <w:rPr>
                <w:rFonts w:ascii="Times New Roman" w:eastAsia="Times New Roman" w:hAnsi="Times New Roman"/>
                <w:lang w:eastAsia="sr-Latn-CS"/>
              </w:rPr>
              <w:t>London</w:t>
            </w:r>
            <w:r>
              <w:rPr>
                <w:rFonts w:ascii="Times New Roman" w:eastAsia="Times New Roman" w:hAnsi="Times New Roman"/>
                <w:lang w:eastAsia="sr-Latn-CS"/>
              </w:rPr>
              <w:t>:</w:t>
            </w:r>
            <w:r w:rsidRPr="00365C1A">
              <w:rPr>
                <w:rFonts w:ascii="Times New Roman" w:eastAsia="Times New Roman" w:hAnsi="Times New Roman"/>
                <w:lang w:eastAsia="sr-Latn-CS"/>
              </w:rPr>
              <w:t xml:space="preserve"> Routledge.</w:t>
            </w:r>
          </w:p>
          <w:p w14:paraId="37DE66BA" w14:textId="3A981AEB" w:rsidR="00B21860" w:rsidRPr="00B21860" w:rsidRDefault="00B21860" w:rsidP="00ED38F5">
            <w:pPr>
              <w:widowControl w:val="0"/>
              <w:autoSpaceDE w:val="0"/>
              <w:autoSpaceDN w:val="0"/>
              <w:adjustRightInd w:val="0"/>
              <w:spacing w:after="0" w:line="240" w:lineRule="auto"/>
              <w:ind w:left="555" w:hanging="555"/>
              <w:rPr>
                <w:rFonts w:ascii="Times New Roman" w:eastAsia="Times New Roman" w:hAnsi="Times New Roman"/>
                <w:lang w:eastAsia="sr-Latn-CS"/>
              </w:rPr>
            </w:pPr>
            <w:r w:rsidRPr="00B21860">
              <w:rPr>
                <w:rFonts w:ascii="Times New Roman" w:eastAsia="Times New Roman" w:hAnsi="Times New Roman"/>
                <w:lang w:eastAsia="sr-Latn-CS"/>
              </w:rPr>
              <w:t>Часописи: Facta Universitatis, Series: Physical Education and Sport; Journal of Teaching in Physical Education</w:t>
            </w:r>
            <w:proofErr w:type="gramStart"/>
            <w:r w:rsidRPr="00B21860">
              <w:rPr>
                <w:rFonts w:ascii="Times New Roman" w:eastAsia="Times New Roman" w:hAnsi="Times New Roman"/>
                <w:lang w:eastAsia="sr-Latn-CS"/>
              </w:rPr>
              <w:t>;  Physical</w:t>
            </w:r>
            <w:proofErr w:type="gramEnd"/>
            <w:r w:rsidRPr="00B21860">
              <w:rPr>
                <w:rFonts w:ascii="Times New Roman" w:eastAsia="Times New Roman" w:hAnsi="Times New Roman"/>
                <w:lang w:eastAsia="sr-Latn-CS"/>
              </w:rPr>
              <w:t xml:space="preserve"> Education and Sport Pedagogy; Quest.</w:t>
            </w:r>
          </w:p>
        </w:tc>
      </w:tr>
      <w:tr w:rsidR="00B21860" w:rsidRPr="00E33B93" w14:paraId="0440ECBF" w14:textId="77777777" w:rsidTr="00A50D13">
        <w:trPr>
          <w:trHeight w:val="227"/>
          <w:jc w:val="center"/>
        </w:trPr>
        <w:tc>
          <w:tcPr>
            <w:tcW w:w="3044" w:type="dxa"/>
          </w:tcPr>
          <w:p w14:paraId="2D63B7A7" w14:textId="77777777" w:rsidR="00B21860" w:rsidRPr="00E33B93" w:rsidRDefault="00B21860" w:rsidP="00222682">
            <w:pPr>
              <w:widowControl w:val="0"/>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 New Roman" w:hAnsi="Times New Roman"/>
                <w:bCs/>
                <w:lang w:eastAsia="sr-Latn-CS"/>
              </w:rPr>
              <w:t xml:space="preserve">Број часова </w:t>
            </w:r>
            <w:r w:rsidRPr="00E33B93">
              <w:rPr>
                <w:rFonts w:ascii="Times New Roman" w:eastAsia="Times New Roman" w:hAnsi="Times New Roman"/>
                <w:lang w:eastAsia="sr-Latn-CS"/>
              </w:rPr>
              <w:t xml:space="preserve"> активне наставе</w:t>
            </w:r>
          </w:p>
        </w:tc>
        <w:tc>
          <w:tcPr>
            <w:tcW w:w="2630" w:type="dxa"/>
          </w:tcPr>
          <w:p w14:paraId="65895C54" w14:textId="77777777" w:rsidR="00B21860" w:rsidRPr="00E33B93" w:rsidRDefault="00B21860" w:rsidP="00222682">
            <w:pPr>
              <w:widowControl w:val="0"/>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 New Roman" w:hAnsi="Times New Roman"/>
                <w:lang w:eastAsia="sr-Latn-CS"/>
              </w:rPr>
              <w:t>Теоријска настава: 5</w:t>
            </w:r>
          </w:p>
        </w:tc>
        <w:tc>
          <w:tcPr>
            <w:tcW w:w="4131" w:type="dxa"/>
          </w:tcPr>
          <w:p w14:paraId="61A7FA79" w14:textId="49C61B39" w:rsidR="00B21860" w:rsidRPr="00E33B93" w:rsidRDefault="0086230F" w:rsidP="00222682">
            <w:pPr>
              <w:widowControl w:val="0"/>
              <w:autoSpaceDE w:val="0"/>
              <w:autoSpaceDN w:val="0"/>
              <w:adjustRightInd w:val="0"/>
              <w:spacing w:after="0" w:line="240" w:lineRule="auto"/>
              <w:rPr>
                <w:rFonts w:ascii="Times New Roman" w:eastAsia="Times New Roman" w:hAnsi="Times New Roman"/>
                <w:bCs/>
                <w:lang w:eastAsia="sr-Latn-CS"/>
              </w:rPr>
            </w:pPr>
            <w:r w:rsidRPr="00FF4916">
              <w:rPr>
                <w:rFonts w:ascii="Times New Roman" w:hAnsi="Times New Roman"/>
                <w:lang w:val="sr-Cyrl-CS"/>
              </w:rPr>
              <w:t>Студијски истраживачки рад</w:t>
            </w:r>
            <w:r w:rsidR="00B21860" w:rsidRPr="00E33B93">
              <w:rPr>
                <w:rFonts w:ascii="Times New Roman" w:eastAsia="Times New Roman" w:hAnsi="Times New Roman"/>
                <w:lang w:eastAsia="sr-Latn-CS"/>
              </w:rPr>
              <w:t>: 5</w:t>
            </w:r>
          </w:p>
        </w:tc>
      </w:tr>
      <w:tr w:rsidR="00B21860" w:rsidRPr="00E33B93" w14:paraId="0D7A0455" w14:textId="77777777" w:rsidTr="00A50D13">
        <w:trPr>
          <w:trHeight w:val="227"/>
          <w:jc w:val="center"/>
        </w:trPr>
        <w:tc>
          <w:tcPr>
            <w:tcW w:w="9805" w:type="dxa"/>
            <w:gridSpan w:val="3"/>
          </w:tcPr>
          <w:p w14:paraId="49C7075F" w14:textId="77777777" w:rsidR="00B21860" w:rsidRPr="00E33B93" w:rsidRDefault="00B21860" w:rsidP="00222682">
            <w:pPr>
              <w:widowControl w:val="0"/>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Методе извођења наставе</w:t>
            </w:r>
          </w:p>
          <w:p w14:paraId="737292E3" w14:textId="77777777" w:rsidR="00B21860" w:rsidRPr="00E33B93" w:rsidRDefault="00B21860" w:rsidP="00222682">
            <w:pPr>
              <w:widowControl w:val="0"/>
              <w:tabs>
                <w:tab w:val="left" w:pos="1155"/>
              </w:tabs>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lang w:eastAsia="sr-Latn-CS"/>
              </w:rPr>
              <w:t>Интерактивна настава, самосталан рад, дискусија, дебата, рад на пројекту (семинарски рад).</w:t>
            </w:r>
          </w:p>
        </w:tc>
      </w:tr>
      <w:tr w:rsidR="00B21860" w:rsidRPr="00E33B93" w14:paraId="60594C95" w14:textId="77777777" w:rsidTr="00A50D13">
        <w:trPr>
          <w:trHeight w:val="227"/>
          <w:jc w:val="center"/>
        </w:trPr>
        <w:tc>
          <w:tcPr>
            <w:tcW w:w="9805" w:type="dxa"/>
            <w:gridSpan w:val="3"/>
          </w:tcPr>
          <w:p w14:paraId="1D04D9B8" w14:textId="77777777" w:rsidR="00B21860" w:rsidRPr="00E33B93" w:rsidRDefault="00B21860" w:rsidP="00222682">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Оцена  знања (максимални број поена 100)</w:t>
            </w:r>
          </w:p>
          <w:p w14:paraId="5E211B18" w14:textId="77777777" w:rsidR="00B21860" w:rsidRPr="00E33B93" w:rsidRDefault="00B21860" w:rsidP="00222682">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E33B93">
              <w:rPr>
                <w:rFonts w:ascii="Times New Roman" w:eastAsia="Times New Roman" w:hAnsi="Times New Roman"/>
                <w:bCs/>
                <w:lang w:eastAsia="sr-Latn-CS"/>
              </w:rPr>
              <w:t>Предиспитне обавезе - активност у току предавања: 20 поена; семинарски рад: 50 поена;</w:t>
            </w:r>
          </w:p>
          <w:p w14:paraId="37194ADA" w14:textId="77777777" w:rsidR="00B21860" w:rsidRPr="00E33B93" w:rsidRDefault="00B21860" w:rsidP="00222682">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Cs/>
                <w:lang w:eastAsia="sr-Latn-CS"/>
              </w:rPr>
              <w:t xml:space="preserve">Усмени испит: 30 поена                                                                                                </w:t>
            </w:r>
          </w:p>
        </w:tc>
      </w:tr>
    </w:tbl>
    <w:p w14:paraId="4FF00F01" w14:textId="77777777" w:rsidR="00A50D13" w:rsidRDefault="008202D9" w:rsidP="00A50D13">
      <w:pPr>
        <w:spacing w:after="0" w:line="240" w:lineRule="auto"/>
        <w:jc w:val="right"/>
        <w:rPr>
          <w:rStyle w:val="Hyperlink"/>
          <w:rFonts w:ascii="Times New Roman" w:eastAsia="TimesNewRoman,Bold" w:hAnsi="Times New Roman"/>
          <w:bCs/>
        </w:rPr>
      </w:pPr>
      <w:hyperlink w:anchor="Спецификација" w:history="1">
        <w:proofErr w:type="gramStart"/>
        <w:r w:rsidR="00A50D13" w:rsidRPr="00E33B93">
          <w:rPr>
            <w:rStyle w:val="Hyperlink"/>
            <w:rFonts w:ascii="Times New Roman" w:eastAsia="TimesNewRoman,Bold" w:hAnsi="Times New Roman"/>
            <w:bCs/>
          </w:rPr>
          <w:t>почетак</w:t>
        </w:r>
        <w:proofErr w:type="gramEnd"/>
        <w:r w:rsidR="00A50D13" w:rsidRPr="00E33B93">
          <w:rPr>
            <w:rStyle w:val="Hyperlink"/>
            <w:rFonts w:ascii="Times New Roman" w:eastAsia="TimesNewRoman,Bold" w:hAnsi="Times New Roman"/>
            <w:bCs/>
          </w:rPr>
          <w:t xml:space="preserve">    </w:t>
        </w:r>
      </w:hyperlink>
    </w:p>
    <w:p w14:paraId="48892227" w14:textId="70D18FBF" w:rsidR="00A50D13" w:rsidRDefault="00A50D13">
      <w:pPr>
        <w:spacing w:after="0" w:line="240" w:lineRule="auto"/>
      </w:pPr>
      <w:r>
        <w:br w:type="page"/>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08"/>
        <w:gridCol w:w="2446"/>
        <w:gridCol w:w="4351"/>
      </w:tblGrid>
      <w:tr w:rsidR="00E33B93" w:rsidRPr="00A50D13" w14:paraId="6D237710" w14:textId="77777777" w:rsidTr="00A50D13">
        <w:trPr>
          <w:trHeight w:val="227"/>
          <w:jc w:val="center"/>
        </w:trPr>
        <w:tc>
          <w:tcPr>
            <w:tcW w:w="9805" w:type="dxa"/>
            <w:gridSpan w:val="3"/>
            <w:vAlign w:val="center"/>
          </w:tcPr>
          <w:p w14:paraId="2441032C" w14:textId="48177FA8" w:rsidR="00E33B93" w:rsidRPr="00A50D13" w:rsidRDefault="00E33B93" w:rsidP="00A50D13">
            <w:pPr>
              <w:pStyle w:val="NoSpacing"/>
              <w:rPr>
                <w:rFonts w:ascii="Times New Roman" w:hAnsi="Times New Roman"/>
                <w:b/>
                <w:sz w:val="20"/>
                <w:szCs w:val="20"/>
                <w:lang w:val="sr-Cyrl-RS"/>
              </w:rPr>
            </w:pPr>
            <w:r w:rsidRPr="00E33B93">
              <w:rPr>
                <w:rFonts w:ascii="Times New Roman" w:hAnsi="Times New Roman"/>
                <w:b/>
                <w:sz w:val="20"/>
                <w:szCs w:val="20"/>
                <w:lang w:val="sr-Cyrl-RS"/>
              </w:rPr>
              <w:t>Назив предмета</w:t>
            </w:r>
            <w:r w:rsidRPr="00E33B93">
              <w:rPr>
                <w:rFonts w:ascii="Times New Roman" w:hAnsi="Times New Roman"/>
                <w:bCs/>
                <w:sz w:val="20"/>
                <w:szCs w:val="20"/>
                <w:lang w:val="sr-Cyrl-RS"/>
              </w:rPr>
              <w:t xml:space="preserve">: </w:t>
            </w:r>
            <w:bookmarkStart w:id="31" w:name="Методичка_истраживања_у_настави_српског"/>
            <w:r w:rsidRPr="00E33B93">
              <w:rPr>
                <w:rFonts w:ascii="Times New Roman" w:hAnsi="Times New Roman"/>
                <w:bCs/>
                <w:sz w:val="20"/>
                <w:szCs w:val="20"/>
                <w:lang w:val="sr-Cyrl-RS"/>
              </w:rPr>
              <w:t>Методичка истраживања у настави српског језика и књижевности – иманентни приступ</w:t>
            </w:r>
            <w:bookmarkEnd w:id="31"/>
          </w:p>
        </w:tc>
      </w:tr>
      <w:tr w:rsidR="00E33B93" w:rsidRPr="00E33B93" w14:paraId="5FFBB987" w14:textId="77777777" w:rsidTr="00A50D13">
        <w:trPr>
          <w:trHeight w:val="227"/>
          <w:jc w:val="center"/>
        </w:trPr>
        <w:tc>
          <w:tcPr>
            <w:tcW w:w="9805" w:type="dxa"/>
            <w:gridSpan w:val="3"/>
          </w:tcPr>
          <w:p w14:paraId="049B96FA" w14:textId="34ACB599" w:rsidR="00E33B93" w:rsidRPr="00346BCC" w:rsidRDefault="00E33B93" w:rsidP="00A50D13">
            <w:pPr>
              <w:pStyle w:val="NoSpacing"/>
              <w:rPr>
                <w:rFonts w:ascii="Times New Roman" w:hAnsi="Times New Roman"/>
                <w:b/>
                <w:bCs/>
                <w:sz w:val="20"/>
                <w:szCs w:val="20"/>
                <w:lang w:val="sr-Cyrl-CS"/>
              </w:rPr>
            </w:pPr>
            <w:r w:rsidRPr="00346BCC">
              <w:rPr>
                <w:rFonts w:ascii="Times New Roman" w:hAnsi="Times New Roman"/>
                <w:b/>
                <w:bCs/>
                <w:sz w:val="20"/>
                <w:szCs w:val="20"/>
                <w:lang w:val="sr-Cyrl-CS"/>
              </w:rPr>
              <w:t xml:space="preserve">Наставник или наставници: </w:t>
            </w:r>
            <w:r w:rsidRPr="00346BCC">
              <w:rPr>
                <w:rFonts w:ascii="Times New Roman" w:hAnsi="Times New Roman"/>
                <w:bCs/>
                <w:sz w:val="20"/>
                <w:szCs w:val="20"/>
                <w:lang w:val="sr-Cyrl-CS"/>
              </w:rPr>
              <w:t>Сања В. Голијанин Елез; Веселина В. Ђуркин</w:t>
            </w:r>
            <w:r w:rsidR="007F0069" w:rsidRPr="00346BCC">
              <w:rPr>
                <w:rFonts w:ascii="Times New Roman" w:hAnsi="Times New Roman"/>
                <w:bCs/>
                <w:sz w:val="20"/>
                <w:szCs w:val="20"/>
                <w:lang w:val="sr-Cyrl-CS"/>
              </w:rPr>
              <w:t xml:space="preserve">; </w:t>
            </w:r>
            <w:r w:rsidR="007F0069" w:rsidRPr="00346BCC">
              <w:rPr>
                <w:rFonts w:ascii="Times New Roman" w:hAnsi="Times New Roman"/>
                <w:sz w:val="20"/>
                <w:szCs w:val="20"/>
                <w:lang w:val="sr-Cyrl-RS"/>
              </w:rPr>
              <w:t>Тихомир Б. Петровић</w:t>
            </w:r>
          </w:p>
        </w:tc>
      </w:tr>
      <w:tr w:rsidR="00E33B93" w:rsidRPr="00E33B93" w14:paraId="1DA2EF67" w14:textId="77777777" w:rsidTr="00A50D13">
        <w:trPr>
          <w:trHeight w:val="227"/>
          <w:jc w:val="center"/>
        </w:trPr>
        <w:tc>
          <w:tcPr>
            <w:tcW w:w="9805" w:type="dxa"/>
            <w:gridSpan w:val="3"/>
          </w:tcPr>
          <w:p w14:paraId="57095F89" w14:textId="77777777" w:rsidR="00E33B93" w:rsidRPr="00346BCC" w:rsidRDefault="00E33B93" w:rsidP="00A50D13">
            <w:pPr>
              <w:pStyle w:val="NoSpacing"/>
              <w:rPr>
                <w:rFonts w:ascii="Times New Roman" w:hAnsi="Times New Roman"/>
                <w:sz w:val="20"/>
                <w:szCs w:val="20"/>
                <w:lang w:val="sr-Cyrl-CS"/>
              </w:rPr>
            </w:pPr>
            <w:r w:rsidRPr="00346BCC">
              <w:rPr>
                <w:rFonts w:ascii="Times New Roman" w:hAnsi="Times New Roman"/>
                <w:b/>
                <w:bCs/>
                <w:sz w:val="20"/>
                <w:szCs w:val="20"/>
                <w:lang w:val="sr-Cyrl-CS"/>
              </w:rPr>
              <w:t xml:space="preserve">Статус предмета: </w:t>
            </w:r>
            <w:r w:rsidRPr="00346BCC">
              <w:rPr>
                <w:rFonts w:ascii="Times New Roman" w:hAnsi="Times New Roman"/>
                <w:bCs/>
                <w:sz w:val="20"/>
                <w:szCs w:val="20"/>
              </w:rPr>
              <w:t>И</w:t>
            </w:r>
            <w:r w:rsidRPr="00346BCC">
              <w:rPr>
                <w:rFonts w:ascii="Times New Roman" w:hAnsi="Times New Roman"/>
                <w:bCs/>
                <w:sz w:val="20"/>
                <w:szCs w:val="20"/>
                <w:lang w:val="sr-Latn-CS"/>
              </w:rPr>
              <w:t>зборни</w:t>
            </w:r>
          </w:p>
        </w:tc>
      </w:tr>
      <w:tr w:rsidR="00E33B93" w:rsidRPr="00E33B93" w14:paraId="0180C79E" w14:textId="77777777" w:rsidTr="00A50D13">
        <w:trPr>
          <w:trHeight w:val="227"/>
          <w:jc w:val="center"/>
        </w:trPr>
        <w:tc>
          <w:tcPr>
            <w:tcW w:w="9805" w:type="dxa"/>
            <w:gridSpan w:val="3"/>
          </w:tcPr>
          <w:p w14:paraId="0EC6F3B9" w14:textId="77777777" w:rsidR="00E33B93" w:rsidRPr="00E33B93" w:rsidRDefault="00E33B93" w:rsidP="00A50D13">
            <w:pPr>
              <w:pStyle w:val="NoSpacing"/>
              <w:rPr>
                <w:rFonts w:ascii="Times New Roman" w:hAnsi="Times New Roman"/>
                <w:sz w:val="20"/>
                <w:szCs w:val="20"/>
                <w:lang w:val="sr-Cyrl-CS"/>
              </w:rPr>
            </w:pPr>
            <w:r w:rsidRPr="00E33B93">
              <w:rPr>
                <w:rFonts w:ascii="Times New Roman" w:hAnsi="Times New Roman"/>
                <w:b/>
                <w:bCs/>
                <w:sz w:val="20"/>
                <w:szCs w:val="20"/>
                <w:lang w:val="sr-Cyrl-CS"/>
              </w:rPr>
              <w:t xml:space="preserve">Број ЕСПБ: </w:t>
            </w:r>
            <w:r w:rsidRPr="00E33B93">
              <w:rPr>
                <w:rFonts w:ascii="Times New Roman" w:hAnsi="Times New Roman"/>
                <w:bCs/>
                <w:sz w:val="20"/>
                <w:szCs w:val="20"/>
                <w:lang w:val="sr-Cyrl-CS"/>
              </w:rPr>
              <w:t>15</w:t>
            </w:r>
          </w:p>
        </w:tc>
      </w:tr>
      <w:tr w:rsidR="00E33B93" w:rsidRPr="00E33B93" w14:paraId="1844DB32" w14:textId="77777777" w:rsidTr="00A50D13">
        <w:trPr>
          <w:trHeight w:val="227"/>
          <w:jc w:val="center"/>
        </w:trPr>
        <w:tc>
          <w:tcPr>
            <w:tcW w:w="9805" w:type="dxa"/>
            <w:gridSpan w:val="3"/>
          </w:tcPr>
          <w:p w14:paraId="4476AFD8" w14:textId="77777777" w:rsidR="00E33B93" w:rsidRPr="00E33B93" w:rsidRDefault="00E33B93" w:rsidP="00A50D13">
            <w:pPr>
              <w:pStyle w:val="NoSpacing"/>
              <w:rPr>
                <w:rFonts w:ascii="Times New Roman" w:hAnsi="Times New Roman"/>
                <w:sz w:val="20"/>
                <w:szCs w:val="20"/>
                <w:lang w:val="sr-Cyrl-CS"/>
              </w:rPr>
            </w:pPr>
            <w:r w:rsidRPr="00E33B93">
              <w:rPr>
                <w:rFonts w:ascii="Times New Roman" w:hAnsi="Times New Roman"/>
                <w:b/>
                <w:bCs/>
                <w:sz w:val="20"/>
                <w:szCs w:val="20"/>
                <w:lang w:val="sr-Cyrl-CS"/>
              </w:rPr>
              <w:t xml:space="preserve">Услов: </w:t>
            </w:r>
          </w:p>
        </w:tc>
      </w:tr>
      <w:tr w:rsidR="00E33B93" w:rsidRPr="00222682" w14:paraId="77BFA066" w14:textId="77777777" w:rsidTr="00A50D13">
        <w:trPr>
          <w:trHeight w:val="2036"/>
          <w:jc w:val="center"/>
        </w:trPr>
        <w:tc>
          <w:tcPr>
            <w:tcW w:w="9805" w:type="dxa"/>
            <w:gridSpan w:val="3"/>
          </w:tcPr>
          <w:p w14:paraId="2499D76C" w14:textId="77777777" w:rsidR="00E33B93" w:rsidRPr="00E33B93" w:rsidRDefault="00E33B93" w:rsidP="00A50D13">
            <w:pPr>
              <w:pStyle w:val="NoSpacing"/>
              <w:jc w:val="both"/>
              <w:rPr>
                <w:rFonts w:ascii="Times New Roman" w:hAnsi="Times New Roman"/>
                <w:b/>
                <w:bCs/>
                <w:sz w:val="20"/>
                <w:szCs w:val="20"/>
                <w:lang w:val="sr-Cyrl-CS"/>
              </w:rPr>
            </w:pPr>
            <w:r w:rsidRPr="00E33B93">
              <w:rPr>
                <w:rFonts w:ascii="Times New Roman" w:hAnsi="Times New Roman"/>
                <w:b/>
                <w:bCs/>
                <w:sz w:val="20"/>
                <w:szCs w:val="20"/>
                <w:lang w:val="sr-Cyrl-CS"/>
              </w:rPr>
              <w:t xml:space="preserve">Циљ предмета </w:t>
            </w:r>
            <w:r w:rsidRPr="00E33B93">
              <w:rPr>
                <w:rFonts w:ascii="Times New Roman" w:hAnsi="Times New Roman"/>
                <w:bCs/>
                <w:sz w:val="20"/>
                <w:szCs w:val="20"/>
                <w:lang w:val="sr-Cyrl-CS"/>
              </w:rPr>
              <w:t xml:space="preserve">Оспособљавање студента за примену савремених научних теорија у методолошком, дидактичко-методичком и истраживачко-стваралачком виду непосредне наставне апликативности. </w:t>
            </w:r>
          </w:p>
          <w:p w14:paraId="3CE9FDEF" w14:textId="77777777" w:rsidR="00E33B93" w:rsidRPr="00293DE9" w:rsidRDefault="00E33B93" w:rsidP="00A50D13">
            <w:pPr>
              <w:pStyle w:val="NoSpacing"/>
              <w:jc w:val="both"/>
              <w:rPr>
                <w:rFonts w:ascii="Times New Roman" w:hAnsi="Times New Roman"/>
                <w:sz w:val="20"/>
                <w:szCs w:val="20"/>
                <w:lang w:val="sr-Cyrl-CS"/>
              </w:rPr>
            </w:pPr>
            <w:r w:rsidRPr="00E33B93">
              <w:rPr>
                <w:rFonts w:ascii="Times New Roman" w:hAnsi="Times New Roman"/>
                <w:sz w:val="20"/>
                <w:szCs w:val="20"/>
                <w:lang w:val="sr-Cyrl-CS"/>
              </w:rPr>
              <w:t xml:space="preserve">Оспособљавање студената за </w:t>
            </w:r>
            <w:r w:rsidRPr="00293DE9">
              <w:rPr>
                <w:rFonts w:ascii="Times New Roman" w:hAnsi="Times New Roman"/>
                <w:sz w:val="20"/>
                <w:szCs w:val="20"/>
                <w:lang w:val="sr-Cyrl-CS"/>
              </w:rPr>
              <w:t>истраживачку (</w:t>
            </w:r>
            <w:r w:rsidRPr="00E33B93">
              <w:rPr>
                <w:rFonts w:ascii="Times New Roman" w:hAnsi="Times New Roman"/>
                <w:sz w:val="20"/>
                <w:szCs w:val="20"/>
                <w:lang w:val="sr-Cyrl-CS"/>
              </w:rPr>
              <w:t>научну</w:t>
            </w:r>
            <w:r w:rsidRPr="00293DE9">
              <w:rPr>
                <w:rFonts w:ascii="Times New Roman" w:hAnsi="Times New Roman"/>
                <w:sz w:val="20"/>
                <w:szCs w:val="20"/>
                <w:lang w:val="sr-Cyrl-CS"/>
              </w:rPr>
              <w:t>)</w:t>
            </w:r>
            <w:r w:rsidRPr="00E33B93">
              <w:rPr>
                <w:rFonts w:ascii="Times New Roman" w:hAnsi="Times New Roman"/>
                <w:sz w:val="20"/>
                <w:szCs w:val="20"/>
                <w:lang w:val="sr-Cyrl-CS"/>
              </w:rPr>
              <w:t xml:space="preserve"> праксу и примену организацијских, логичких и ст</w:t>
            </w:r>
            <w:r w:rsidRPr="00293DE9">
              <w:rPr>
                <w:rFonts w:ascii="Times New Roman" w:hAnsi="Times New Roman"/>
                <w:sz w:val="20"/>
                <w:szCs w:val="20"/>
                <w:lang w:val="sr-Cyrl-CS"/>
              </w:rPr>
              <w:t>р</w:t>
            </w:r>
            <w:r w:rsidRPr="00E33B93">
              <w:rPr>
                <w:rFonts w:ascii="Times New Roman" w:hAnsi="Times New Roman"/>
                <w:sz w:val="20"/>
                <w:szCs w:val="20"/>
                <w:lang w:val="sr-Cyrl-CS"/>
              </w:rPr>
              <w:t>атегијских норми и правила у иманен</w:t>
            </w:r>
            <w:r w:rsidRPr="00293DE9">
              <w:rPr>
                <w:rFonts w:ascii="Times New Roman" w:hAnsi="Times New Roman"/>
                <w:sz w:val="20"/>
                <w:szCs w:val="20"/>
                <w:lang w:val="sr-Cyrl-CS"/>
              </w:rPr>
              <w:t>цији (поетичког и херменеутичког)</w:t>
            </w:r>
            <w:r w:rsidRPr="00E33B93">
              <w:rPr>
                <w:rFonts w:ascii="Times New Roman" w:hAnsi="Times New Roman"/>
                <w:sz w:val="20"/>
                <w:szCs w:val="20"/>
                <w:lang w:val="sr-Cyrl-CS"/>
              </w:rPr>
              <w:t xml:space="preserve"> </w:t>
            </w:r>
            <w:r w:rsidRPr="00293DE9">
              <w:rPr>
                <w:rFonts w:ascii="Times New Roman" w:hAnsi="Times New Roman"/>
                <w:sz w:val="20"/>
                <w:szCs w:val="20"/>
                <w:lang w:val="sr-Cyrl-CS"/>
              </w:rPr>
              <w:t xml:space="preserve">методолошког приступа </w:t>
            </w:r>
            <w:r w:rsidRPr="00E33B93">
              <w:rPr>
                <w:rFonts w:ascii="Times New Roman" w:hAnsi="Times New Roman"/>
                <w:sz w:val="20"/>
                <w:szCs w:val="20"/>
                <w:lang w:val="sr-Cyrl-CS"/>
              </w:rPr>
              <w:t>настави језика и књижевности.</w:t>
            </w:r>
            <w:r w:rsidRPr="00293DE9">
              <w:rPr>
                <w:rFonts w:ascii="Times New Roman" w:hAnsi="Times New Roman"/>
                <w:sz w:val="20"/>
                <w:szCs w:val="20"/>
                <w:lang w:val="sr-Cyrl-CS"/>
              </w:rPr>
              <w:t xml:space="preserve"> Оспособити студенте за примену методолошког плурализма (иманентно) у тумачење књижевног текста на основу његових иманентних јединица и категорија, и за (критичку анализу) интенционалну, симптоматичку и адаптивну интерпретацију доживљајног, истраживачког, проблемског и стваралачког типа у  иновираној наставној пракси  интердисциплинарних културолошких приступа изучавању књижевности </w:t>
            </w:r>
            <w:r w:rsidRPr="00E33B93">
              <w:rPr>
                <w:rFonts w:ascii="Times New Roman" w:hAnsi="Times New Roman"/>
                <w:sz w:val="20"/>
                <w:szCs w:val="20"/>
                <w:lang w:val="sr-Cyrl-CS"/>
              </w:rPr>
              <w:t>и језика.</w:t>
            </w:r>
          </w:p>
        </w:tc>
      </w:tr>
      <w:tr w:rsidR="00E33B93" w:rsidRPr="00222682" w14:paraId="36133064" w14:textId="77777777" w:rsidTr="00A50D13">
        <w:trPr>
          <w:trHeight w:val="1808"/>
          <w:jc w:val="center"/>
        </w:trPr>
        <w:tc>
          <w:tcPr>
            <w:tcW w:w="9805" w:type="dxa"/>
            <w:gridSpan w:val="3"/>
          </w:tcPr>
          <w:p w14:paraId="0D795C73" w14:textId="77777777" w:rsidR="00E33B93" w:rsidRPr="00E33B93" w:rsidRDefault="00E33B93" w:rsidP="00A50D13">
            <w:pPr>
              <w:pStyle w:val="NoSpacing"/>
              <w:rPr>
                <w:rFonts w:ascii="Times New Roman" w:hAnsi="Times New Roman"/>
                <w:b/>
                <w:bCs/>
                <w:sz w:val="20"/>
                <w:szCs w:val="20"/>
                <w:lang w:val="sr-Cyrl-CS"/>
              </w:rPr>
            </w:pPr>
            <w:r w:rsidRPr="00E33B93">
              <w:rPr>
                <w:rFonts w:ascii="Times New Roman" w:hAnsi="Times New Roman"/>
                <w:b/>
                <w:bCs/>
                <w:sz w:val="20"/>
                <w:szCs w:val="20"/>
                <w:lang w:val="sr-Cyrl-CS"/>
              </w:rPr>
              <w:t xml:space="preserve">Исход предмета </w:t>
            </w:r>
          </w:p>
          <w:p w14:paraId="03DC50C4" w14:textId="77777777" w:rsidR="00E33B93" w:rsidRPr="00293DE9" w:rsidRDefault="00E33B93" w:rsidP="00A50D13">
            <w:pPr>
              <w:pStyle w:val="NoSpacing"/>
              <w:jc w:val="both"/>
              <w:rPr>
                <w:rFonts w:ascii="Times New Roman" w:hAnsi="Times New Roman"/>
                <w:sz w:val="20"/>
                <w:szCs w:val="20"/>
                <w:lang w:val="sr-Cyrl-CS"/>
              </w:rPr>
            </w:pPr>
            <w:r w:rsidRPr="00E33B93">
              <w:rPr>
                <w:rFonts w:ascii="Times New Roman" w:hAnsi="Times New Roman"/>
                <w:sz w:val="20"/>
                <w:szCs w:val="20"/>
                <w:lang w:val="sr-Cyrl-CS"/>
              </w:rPr>
              <w:t>Студент поседује теоријска знања о иманентној настави српског језика; уме да примени теоријска начела</w:t>
            </w:r>
            <w:r w:rsidRPr="00293DE9">
              <w:rPr>
                <w:rFonts w:ascii="Times New Roman" w:hAnsi="Times New Roman"/>
                <w:sz w:val="20"/>
                <w:szCs w:val="20"/>
                <w:lang w:val="sr-Cyrl-CS"/>
              </w:rPr>
              <w:t>, рефлексе лингвистичких теорија у књижевнонаучној парадигми иманентности</w:t>
            </w:r>
            <w:r w:rsidRPr="00E33B93">
              <w:rPr>
                <w:rFonts w:ascii="Times New Roman" w:hAnsi="Times New Roman"/>
                <w:sz w:val="20"/>
                <w:szCs w:val="20"/>
                <w:lang w:val="sr-Cyrl-CS"/>
              </w:rPr>
              <w:t xml:space="preserve"> у настави српског језика</w:t>
            </w:r>
            <w:r w:rsidRPr="00293DE9">
              <w:rPr>
                <w:rFonts w:ascii="Times New Roman" w:hAnsi="Times New Roman"/>
                <w:sz w:val="20"/>
                <w:szCs w:val="20"/>
                <w:lang w:val="sr-Cyrl-CS"/>
              </w:rPr>
              <w:t xml:space="preserve"> и књижевности</w:t>
            </w:r>
            <w:r w:rsidRPr="00E33B93">
              <w:rPr>
                <w:rFonts w:ascii="Times New Roman" w:hAnsi="Times New Roman"/>
                <w:sz w:val="20"/>
                <w:szCs w:val="20"/>
                <w:lang w:val="sr-Cyrl-CS"/>
              </w:rPr>
              <w:t xml:space="preserve">; </w:t>
            </w:r>
            <w:r w:rsidRPr="00293DE9">
              <w:rPr>
                <w:rFonts w:ascii="Times New Roman" w:hAnsi="Times New Roman"/>
                <w:sz w:val="20"/>
                <w:szCs w:val="20"/>
                <w:lang w:val="sr-Cyrl-CS"/>
              </w:rPr>
              <w:t xml:space="preserve">примењује, вреднује и концептуално осмишљава </w:t>
            </w:r>
            <w:r w:rsidRPr="00E33B93">
              <w:rPr>
                <w:rFonts w:ascii="Times New Roman" w:hAnsi="Times New Roman"/>
                <w:sz w:val="20"/>
                <w:szCs w:val="20"/>
                <w:lang w:val="sr-Cyrl-CS"/>
              </w:rPr>
              <w:t xml:space="preserve">методичке системе иманентне наставе српског језика и </w:t>
            </w:r>
            <w:r w:rsidRPr="00293DE9">
              <w:rPr>
                <w:rFonts w:ascii="Times New Roman" w:hAnsi="Times New Roman"/>
                <w:sz w:val="20"/>
                <w:szCs w:val="20"/>
                <w:lang w:val="sr-Cyrl-CS"/>
              </w:rPr>
              <w:t xml:space="preserve">књижевности у методолошком повезивању стручних гледишта и свих структурних елемената (ентитета). Студент је оспособљен за примену савремених методолошких гледишта у поетичкој и херменеутичкој (иманентно-методичкој) интерпретацији и дидактичко-методичкој (практичној) примени савремених  приступа у настави језика и књижевности. </w:t>
            </w:r>
          </w:p>
        </w:tc>
      </w:tr>
      <w:tr w:rsidR="00E33B93" w:rsidRPr="00222682" w14:paraId="059CEF7C" w14:textId="77777777" w:rsidTr="00A50D13">
        <w:trPr>
          <w:trHeight w:val="227"/>
          <w:jc w:val="center"/>
        </w:trPr>
        <w:tc>
          <w:tcPr>
            <w:tcW w:w="9805" w:type="dxa"/>
            <w:gridSpan w:val="3"/>
          </w:tcPr>
          <w:p w14:paraId="19344738" w14:textId="77777777" w:rsidR="00E33B93" w:rsidRPr="00E33B93" w:rsidRDefault="00E33B93" w:rsidP="00A50D13">
            <w:pPr>
              <w:pStyle w:val="NoSpacing"/>
              <w:jc w:val="both"/>
              <w:rPr>
                <w:rFonts w:ascii="Times New Roman" w:hAnsi="Times New Roman"/>
                <w:i/>
                <w:iCs/>
                <w:sz w:val="20"/>
                <w:szCs w:val="20"/>
                <w:lang w:val="sr-Cyrl-CS"/>
              </w:rPr>
            </w:pPr>
            <w:r w:rsidRPr="00E33B93">
              <w:rPr>
                <w:rFonts w:ascii="Times New Roman" w:hAnsi="Times New Roman"/>
                <w:b/>
                <w:bCs/>
                <w:sz w:val="20"/>
                <w:szCs w:val="20"/>
                <w:lang w:val="sr-Cyrl-CS"/>
              </w:rPr>
              <w:t xml:space="preserve">Садржај предмета </w:t>
            </w:r>
            <w:r w:rsidRPr="00E33B93">
              <w:rPr>
                <w:rFonts w:ascii="Times New Roman" w:hAnsi="Times New Roman"/>
                <w:i/>
                <w:iCs/>
                <w:sz w:val="20"/>
                <w:szCs w:val="20"/>
                <w:lang w:val="sr-Cyrl-CS"/>
              </w:rPr>
              <w:t xml:space="preserve">Теоријска настава. </w:t>
            </w:r>
            <w:r w:rsidRPr="00E33B93">
              <w:rPr>
                <w:rFonts w:ascii="Times New Roman" w:hAnsi="Times New Roman"/>
                <w:sz w:val="20"/>
                <w:szCs w:val="20"/>
                <w:lang w:val="sr-Latn-CS"/>
              </w:rPr>
              <w:t>Методологија истраживања у на</w:t>
            </w:r>
            <w:r w:rsidRPr="00293DE9">
              <w:rPr>
                <w:rFonts w:ascii="Times New Roman" w:hAnsi="Times New Roman"/>
                <w:sz w:val="20"/>
                <w:szCs w:val="20"/>
                <w:lang w:val="sr-Cyrl-CS"/>
              </w:rPr>
              <w:t>с</w:t>
            </w:r>
            <w:r w:rsidRPr="00E33B93">
              <w:rPr>
                <w:rFonts w:ascii="Times New Roman" w:hAnsi="Times New Roman"/>
                <w:sz w:val="20"/>
                <w:szCs w:val="20"/>
                <w:lang w:val="sr-Latn-CS"/>
              </w:rPr>
              <w:t>тави српског језика и књижевности</w:t>
            </w:r>
            <w:r w:rsidRPr="00293DE9">
              <w:rPr>
                <w:rFonts w:ascii="Times New Roman" w:hAnsi="Times New Roman"/>
                <w:sz w:val="20"/>
                <w:szCs w:val="20"/>
                <w:lang w:val="sr-Cyrl-CS"/>
              </w:rPr>
              <w:t xml:space="preserve">: програмирање језичког и књижевног образовног и васпитног процеса – теорија курикулума: стандарди, компетенције и исходи. </w:t>
            </w:r>
            <w:r w:rsidRPr="00E33B93">
              <w:rPr>
                <w:rFonts w:ascii="Times New Roman" w:hAnsi="Times New Roman"/>
                <w:sz w:val="20"/>
                <w:szCs w:val="20"/>
                <w:lang w:val="sr-Latn-CS"/>
              </w:rPr>
              <w:t>Емпиријске, дескриптивне и друге</w:t>
            </w:r>
            <w:r w:rsidRPr="00293DE9">
              <w:rPr>
                <w:rFonts w:ascii="Times New Roman" w:hAnsi="Times New Roman"/>
                <w:sz w:val="20"/>
                <w:szCs w:val="20"/>
                <w:lang w:val="sr-Cyrl-CS"/>
              </w:rPr>
              <w:t xml:space="preserve"> </w:t>
            </w:r>
            <w:r w:rsidRPr="00E33B93">
              <w:rPr>
                <w:rFonts w:ascii="Times New Roman" w:hAnsi="Times New Roman"/>
                <w:sz w:val="20"/>
                <w:szCs w:val="20"/>
                <w:lang w:val="sr-Latn-CS"/>
              </w:rPr>
              <w:t>методе</w:t>
            </w:r>
            <w:r w:rsidRPr="00293DE9">
              <w:rPr>
                <w:rFonts w:ascii="Times New Roman" w:hAnsi="Times New Roman"/>
                <w:sz w:val="20"/>
                <w:szCs w:val="20"/>
                <w:lang w:val="sr-Cyrl-CS"/>
              </w:rPr>
              <w:t>. Научна и дидактичко-методичка матрица савремених теорија – поетика и херменеутика.  Дидактичко-методички трансфер стилистике у савременој настави језика и књижевности – текстуалност и интертекстуалност. Теорије учења друге половине двадесетог века (бихејвиористичке, когнитивистичке, конструктивистичке и хуманистичке теорије: теорије мултимедијалног учења, конективизам) и савремени модели и методички системи у настави српског језика и књижевности (пројектна, интегративна, интерактивна, проблемска и програмирана настава). Иманентни, к</w:t>
            </w:r>
            <w:r w:rsidRPr="00E33B93">
              <w:rPr>
                <w:rFonts w:ascii="Times New Roman" w:hAnsi="Times New Roman"/>
                <w:sz w:val="20"/>
                <w:szCs w:val="20"/>
                <w:lang w:val="sr-Latn-CS"/>
              </w:rPr>
              <w:t>орелациј</w:t>
            </w:r>
            <w:r w:rsidRPr="00293DE9">
              <w:rPr>
                <w:rFonts w:ascii="Times New Roman" w:hAnsi="Times New Roman"/>
                <w:sz w:val="20"/>
                <w:szCs w:val="20"/>
                <w:lang w:val="sr-Cyrl-CS"/>
              </w:rPr>
              <w:t xml:space="preserve">ски и интегративни процеси наставе </w:t>
            </w:r>
            <w:r w:rsidRPr="00E33B93">
              <w:rPr>
                <w:rFonts w:ascii="Times New Roman" w:hAnsi="Times New Roman"/>
                <w:sz w:val="20"/>
                <w:szCs w:val="20"/>
                <w:lang w:val="sr-Latn-CS"/>
              </w:rPr>
              <w:t xml:space="preserve"> језика и књижевности</w:t>
            </w:r>
            <w:r w:rsidRPr="00293DE9">
              <w:rPr>
                <w:rFonts w:ascii="Times New Roman" w:hAnsi="Times New Roman"/>
                <w:sz w:val="20"/>
                <w:szCs w:val="20"/>
                <w:lang w:val="sr-Cyrl-CS"/>
              </w:rPr>
              <w:t xml:space="preserve">: </w:t>
            </w:r>
            <w:r w:rsidRPr="00E33B93">
              <w:rPr>
                <w:rFonts w:ascii="Times New Roman" w:hAnsi="Times New Roman"/>
                <w:sz w:val="20"/>
                <w:szCs w:val="20"/>
                <w:lang w:val="sr-Latn-CS"/>
              </w:rPr>
              <w:t>Корелација са другим уметностима</w:t>
            </w:r>
            <w:r w:rsidRPr="00293DE9">
              <w:rPr>
                <w:rFonts w:ascii="Times New Roman" w:hAnsi="Times New Roman"/>
                <w:sz w:val="20"/>
                <w:szCs w:val="20"/>
                <w:lang w:val="sr-Cyrl-CS"/>
              </w:rPr>
              <w:t xml:space="preserve">. </w:t>
            </w:r>
            <w:r w:rsidRPr="00E33B93">
              <w:rPr>
                <w:rFonts w:ascii="Times New Roman" w:hAnsi="Times New Roman"/>
                <w:sz w:val="20"/>
                <w:szCs w:val="20"/>
                <w:lang w:val="sr-Latn-CS"/>
              </w:rPr>
              <w:t>Корелација са другим областима</w:t>
            </w:r>
            <w:r w:rsidRPr="00293DE9">
              <w:rPr>
                <w:rFonts w:ascii="Times New Roman" w:hAnsi="Times New Roman"/>
                <w:sz w:val="20"/>
                <w:szCs w:val="20"/>
                <w:lang w:val="sr-Cyrl-CS"/>
              </w:rPr>
              <w:t xml:space="preserve">. </w:t>
            </w:r>
            <w:r w:rsidRPr="00E33B93">
              <w:rPr>
                <w:rFonts w:ascii="Times New Roman" w:hAnsi="Times New Roman"/>
                <w:sz w:val="20"/>
                <w:szCs w:val="20"/>
                <w:lang w:val="sr-Latn-CS"/>
              </w:rPr>
              <w:t>Иновације у настави</w:t>
            </w:r>
            <w:r w:rsidRPr="00293DE9">
              <w:rPr>
                <w:rFonts w:ascii="Times New Roman" w:hAnsi="Times New Roman"/>
                <w:sz w:val="20"/>
                <w:szCs w:val="20"/>
                <w:lang w:val="sr-Cyrl-CS"/>
              </w:rPr>
              <w:t>.</w:t>
            </w:r>
            <w:r w:rsidRPr="00E33B93">
              <w:rPr>
                <w:rFonts w:ascii="Times New Roman" w:hAnsi="Times New Roman"/>
                <w:sz w:val="20"/>
                <w:szCs w:val="20"/>
                <w:lang w:val="sr-Latn-CS"/>
              </w:rPr>
              <w:t xml:space="preserve"> Рад са даровитим ученицима</w:t>
            </w:r>
            <w:r w:rsidRPr="00293DE9">
              <w:rPr>
                <w:rFonts w:ascii="Times New Roman" w:hAnsi="Times New Roman"/>
                <w:sz w:val="20"/>
                <w:szCs w:val="20"/>
                <w:lang w:val="sr-Cyrl-CS"/>
              </w:rPr>
              <w:t xml:space="preserve">: идентификација, примена и провера </w:t>
            </w:r>
            <w:r w:rsidRPr="00E33B93">
              <w:rPr>
                <w:rFonts w:ascii="Times New Roman" w:hAnsi="Times New Roman"/>
                <w:sz w:val="20"/>
                <w:szCs w:val="20"/>
                <w:lang w:val="sr-Latn-CS"/>
              </w:rPr>
              <w:t>ефикасности методичких поступака диференцираног приступа даровитим ученицима у настави</w:t>
            </w:r>
            <w:r w:rsidRPr="00293DE9">
              <w:rPr>
                <w:rFonts w:ascii="Times New Roman" w:hAnsi="Times New Roman"/>
                <w:sz w:val="20"/>
                <w:szCs w:val="20"/>
                <w:lang w:val="sr-Cyrl-CS"/>
              </w:rPr>
              <w:t xml:space="preserve">. Интегративни аспекти савремене наставе. </w:t>
            </w:r>
            <w:r w:rsidRPr="00293DE9">
              <w:rPr>
                <w:rFonts w:ascii="Times New Roman" w:eastAsia="Times New Roman" w:hAnsi="Times New Roman"/>
                <w:i/>
                <w:sz w:val="20"/>
                <w:szCs w:val="20"/>
                <w:lang w:val="sr-Cyrl-CS"/>
              </w:rPr>
              <w:t xml:space="preserve">Практична настава: </w:t>
            </w:r>
            <w:r w:rsidRPr="00E33B93">
              <w:rPr>
                <w:rFonts w:ascii="Times New Roman" w:hAnsi="Times New Roman"/>
                <w:sz w:val="20"/>
                <w:szCs w:val="20"/>
                <w:lang w:val="sr-Latn-CS"/>
              </w:rPr>
              <w:t>Студент планира и реализује истраживање из области иман</w:t>
            </w:r>
            <w:r w:rsidRPr="00E33B93">
              <w:rPr>
                <w:rFonts w:ascii="Times New Roman" w:hAnsi="Times New Roman"/>
                <w:sz w:val="20"/>
                <w:szCs w:val="20"/>
                <w:lang w:val="sr-Cyrl-RS"/>
              </w:rPr>
              <w:t>е</w:t>
            </w:r>
            <w:r w:rsidRPr="00E33B93">
              <w:rPr>
                <w:rFonts w:ascii="Times New Roman" w:hAnsi="Times New Roman"/>
                <w:sz w:val="20"/>
                <w:szCs w:val="20"/>
                <w:lang w:val="sr-Latn-CS"/>
              </w:rPr>
              <w:t xml:space="preserve">тне наставе језика и књижевности, припрема и публикује нaучни чланак и стручни рад у часопису (часописима) са листе Министарства просвете, науке и технолошког развоја. </w:t>
            </w:r>
          </w:p>
        </w:tc>
      </w:tr>
      <w:tr w:rsidR="00E33B93" w:rsidRPr="00E33B93" w14:paraId="0A3DFAF7" w14:textId="77777777" w:rsidTr="00A50D13">
        <w:trPr>
          <w:trHeight w:val="3144"/>
          <w:jc w:val="center"/>
        </w:trPr>
        <w:tc>
          <w:tcPr>
            <w:tcW w:w="9805" w:type="dxa"/>
            <w:gridSpan w:val="3"/>
          </w:tcPr>
          <w:p w14:paraId="709C2E1A" w14:textId="77777777" w:rsidR="00E33B93" w:rsidRPr="00E33B93" w:rsidRDefault="00E33B93" w:rsidP="00A50D13">
            <w:pPr>
              <w:pStyle w:val="NoSpacing"/>
              <w:rPr>
                <w:rFonts w:ascii="Times New Roman" w:hAnsi="Times New Roman"/>
                <w:b/>
                <w:bCs/>
                <w:sz w:val="20"/>
                <w:szCs w:val="20"/>
                <w:lang w:val="sr-Cyrl-CS"/>
              </w:rPr>
            </w:pPr>
            <w:r w:rsidRPr="00E33B93">
              <w:rPr>
                <w:rFonts w:ascii="Times New Roman" w:hAnsi="Times New Roman"/>
                <w:b/>
                <w:bCs/>
                <w:sz w:val="20"/>
                <w:szCs w:val="20"/>
                <w:lang w:val="sr-Cyrl-CS"/>
              </w:rPr>
              <w:t xml:space="preserve">Препоручена литература </w:t>
            </w:r>
          </w:p>
          <w:p w14:paraId="32A19548" w14:textId="4BF4CE7F" w:rsidR="00E33B93" w:rsidRPr="00293DE9" w:rsidRDefault="00E33B93" w:rsidP="00ED38F5">
            <w:pPr>
              <w:pStyle w:val="NoSpacing"/>
              <w:ind w:left="555" w:hanging="555"/>
              <w:rPr>
                <w:rFonts w:ascii="Times New Roman" w:hAnsi="Times New Roman"/>
                <w:sz w:val="20"/>
                <w:szCs w:val="20"/>
                <w:lang w:val="sr-Cyrl-CS"/>
              </w:rPr>
            </w:pPr>
            <w:r w:rsidRPr="00E33B93">
              <w:rPr>
                <w:rFonts w:ascii="Times New Roman" w:hAnsi="Times New Roman"/>
                <w:sz w:val="20"/>
                <w:szCs w:val="20"/>
                <w:lang w:val="sr-Latn-CS"/>
              </w:rPr>
              <w:t>Голијанин Елез, С</w:t>
            </w:r>
            <w:r w:rsidRPr="00293DE9">
              <w:rPr>
                <w:rFonts w:ascii="Times New Roman" w:hAnsi="Times New Roman"/>
                <w:sz w:val="20"/>
                <w:szCs w:val="20"/>
                <w:lang w:val="sr-Cyrl-CS"/>
              </w:rPr>
              <w:t>.</w:t>
            </w:r>
            <w:r w:rsidR="005F4E08">
              <w:rPr>
                <w:rFonts w:ascii="Times New Roman" w:hAnsi="Times New Roman"/>
                <w:sz w:val="20"/>
                <w:szCs w:val="20"/>
                <w:lang w:val="sr-Latn-CS"/>
              </w:rPr>
              <w:t xml:space="preserve"> (2014)</w:t>
            </w:r>
            <w:r w:rsidR="005F4E08">
              <w:rPr>
                <w:rFonts w:ascii="Times New Roman" w:hAnsi="Times New Roman"/>
                <w:sz w:val="20"/>
                <w:szCs w:val="20"/>
                <w:lang w:val="sr-Cyrl-RS"/>
              </w:rPr>
              <w:t>.</w:t>
            </w:r>
            <w:r w:rsidRPr="00E33B93">
              <w:rPr>
                <w:rFonts w:ascii="Times New Roman" w:hAnsi="Times New Roman"/>
                <w:sz w:val="20"/>
                <w:szCs w:val="20"/>
                <w:lang w:val="sr-Latn-CS"/>
              </w:rPr>
              <w:t xml:space="preserve"> </w:t>
            </w:r>
            <w:r w:rsidRPr="00E33B93">
              <w:rPr>
                <w:rFonts w:ascii="Times New Roman" w:hAnsi="Times New Roman"/>
                <w:i/>
                <w:sz w:val="20"/>
                <w:szCs w:val="20"/>
                <w:lang w:val="sr-Latn-CS"/>
              </w:rPr>
              <w:t>Српски језик и књижевност у савременој стратегији развоја образовања</w:t>
            </w:r>
            <w:r w:rsidRPr="00E33B93">
              <w:rPr>
                <w:rFonts w:ascii="Times New Roman" w:hAnsi="Times New Roman"/>
                <w:sz w:val="20"/>
                <w:szCs w:val="20"/>
                <w:lang w:val="sr-Latn-CS"/>
              </w:rPr>
              <w:t>, Сомбор: Педагошки факултет.</w:t>
            </w:r>
            <w:r w:rsidRPr="00293DE9">
              <w:rPr>
                <w:rFonts w:ascii="Times New Roman" w:hAnsi="Times New Roman"/>
                <w:sz w:val="20"/>
                <w:szCs w:val="20"/>
                <w:lang w:val="sr-Cyrl-CS"/>
              </w:rPr>
              <w:t xml:space="preserve"> </w:t>
            </w:r>
          </w:p>
          <w:p w14:paraId="7BE8AC1E" w14:textId="77777777" w:rsidR="00E33B93" w:rsidRPr="00293DE9" w:rsidRDefault="00E33B93" w:rsidP="00ED38F5">
            <w:pPr>
              <w:pStyle w:val="NoSpacing"/>
              <w:ind w:left="555" w:hanging="555"/>
              <w:rPr>
                <w:rFonts w:ascii="Times New Roman" w:hAnsi="Times New Roman"/>
                <w:sz w:val="20"/>
                <w:szCs w:val="20"/>
                <w:lang w:val="sr-Cyrl-CS"/>
              </w:rPr>
            </w:pPr>
            <w:r w:rsidRPr="00E33B93">
              <w:rPr>
                <w:rFonts w:ascii="Times New Roman" w:hAnsi="Times New Roman"/>
                <w:sz w:val="20"/>
                <w:szCs w:val="20"/>
                <w:lang w:val="sr-Latn-CS"/>
              </w:rPr>
              <w:t>Голијанин Елез, С</w:t>
            </w:r>
            <w:r w:rsidRPr="00293DE9">
              <w:rPr>
                <w:rFonts w:ascii="Times New Roman" w:hAnsi="Times New Roman"/>
                <w:sz w:val="20"/>
                <w:szCs w:val="20"/>
                <w:lang w:val="sr-Cyrl-CS"/>
              </w:rPr>
              <w:t xml:space="preserve">. (2011). </w:t>
            </w:r>
            <w:r w:rsidRPr="00293DE9">
              <w:rPr>
                <w:rFonts w:ascii="Times New Roman" w:hAnsi="Times New Roman"/>
                <w:i/>
                <w:sz w:val="20"/>
                <w:szCs w:val="20"/>
                <w:lang w:val="sr-Cyrl-CS"/>
              </w:rPr>
              <w:t>Лирски кругови у песничком књижју: интертекстуалне интерпретације</w:t>
            </w:r>
            <w:r w:rsidRPr="00293DE9">
              <w:rPr>
                <w:rFonts w:ascii="Times New Roman" w:hAnsi="Times New Roman"/>
                <w:sz w:val="20"/>
                <w:szCs w:val="20"/>
                <w:lang w:val="sr-Cyrl-CS"/>
              </w:rPr>
              <w:t xml:space="preserve">, Београд: Задужбина Андрејевић. </w:t>
            </w:r>
          </w:p>
          <w:p w14:paraId="281FE73F" w14:textId="77777777" w:rsidR="00E33B93" w:rsidRPr="00293DE9" w:rsidRDefault="00E33B93" w:rsidP="00ED38F5">
            <w:pPr>
              <w:pStyle w:val="NoSpacing"/>
              <w:ind w:left="555" w:hanging="555"/>
              <w:rPr>
                <w:rFonts w:ascii="Times New Roman" w:hAnsi="Times New Roman"/>
                <w:sz w:val="20"/>
                <w:szCs w:val="20"/>
                <w:lang w:val="sr-Cyrl-CS"/>
              </w:rPr>
            </w:pPr>
            <w:r w:rsidRPr="00E33B93">
              <w:rPr>
                <w:rFonts w:ascii="Times New Roman" w:hAnsi="Times New Roman"/>
                <w:sz w:val="20"/>
                <w:szCs w:val="20"/>
                <w:lang w:val="sr-Cyrl-RS"/>
              </w:rPr>
              <w:t>Г</w:t>
            </w:r>
            <w:r w:rsidRPr="00293DE9">
              <w:rPr>
                <w:rFonts w:ascii="Times New Roman" w:hAnsi="Times New Roman"/>
                <w:sz w:val="20"/>
                <w:szCs w:val="20"/>
                <w:lang w:val="sr-Cyrl-CS"/>
              </w:rPr>
              <w:t xml:space="preserve">олијанин Елез, С.  (2005). </w:t>
            </w:r>
            <w:r w:rsidRPr="00293DE9">
              <w:rPr>
                <w:rFonts w:ascii="Times New Roman" w:hAnsi="Times New Roman"/>
                <w:i/>
                <w:sz w:val="20"/>
                <w:szCs w:val="20"/>
                <w:lang w:val="sr-Cyrl-CS"/>
              </w:rPr>
              <w:t>Духовни палимпсест песништва  Десанке Максимовић: поезија Десанке Максимовићу савременој настави,</w:t>
            </w:r>
            <w:r w:rsidRPr="00293DE9">
              <w:rPr>
                <w:rFonts w:ascii="Times New Roman" w:hAnsi="Times New Roman"/>
                <w:sz w:val="20"/>
                <w:szCs w:val="20"/>
                <w:lang w:val="sr-Cyrl-CS"/>
              </w:rPr>
              <w:t xml:space="preserve"> Београд:Задужбина Андрејевић.</w:t>
            </w:r>
          </w:p>
          <w:p w14:paraId="6AF72889" w14:textId="77777777" w:rsidR="00E33B93" w:rsidRPr="00293DE9" w:rsidRDefault="00E33B93" w:rsidP="00ED38F5">
            <w:pPr>
              <w:pStyle w:val="NoSpacing"/>
              <w:ind w:left="555" w:hanging="555"/>
              <w:rPr>
                <w:rFonts w:ascii="Times New Roman" w:hAnsi="Times New Roman"/>
                <w:sz w:val="20"/>
                <w:szCs w:val="20"/>
                <w:lang w:val="sr-Cyrl-CS"/>
              </w:rPr>
            </w:pPr>
            <w:r w:rsidRPr="00293DE9">
              <w:rPr>
                <w:rFonts w:ascii="Times New Roman" w:hAnsi="Times New Roman"/>
                <w:sz w:val="20"/>
                <w:szCs w:val="20"/>
                <w:lang w:val="sr-Cyrl-CS"/>
              </w:rPr>
              <w:t xml:space="preserve">Илић, П. (2006). </w:t>
            </w:r>
            <w:r w:rsidRPr="00293DE9">
              <w:rPr>
                <w:rFonts w:ascii="Times New Roman" w:hAnsi="Times New Roman"/>
                <w:i/>
                <w:sz w:val="20"/>
                <w:szCs w:val="20"/>
                <w:lang w:val="sr-Cyrl-CS"/>
              </w:rPr>
              <w:t>Српски језик и књижевност у наставној теорији и пракси</w:t>
            </w:r>
            <w:r w:rsidRPr="00293DE9">
              <w:rPr>
                <w:rFonts w:ascii="Times New Roman" w:hAnsi="Times New Roman"/>
                <w:sz w:val="20"/>
                <w:szCs w:val="20"/>
                <w:lang w:val="sr-Cyrl-CS"/>
              </w:rPr>
              <w:t>, Нови Сад: Змај.</w:t>
            </w:r>
          </w:p>
          <w:p w14:paraId="26DB0901" w14:textId="4516855C" w:rsidR="00E33B93" w:rsidRPr="00E33B93" w:rsidRDefault="00E33B93" w:rsidP="00ED38F5">
            <w:pPr>
              <w:pStyle w:val="NoSpacing"/>
              <w:ind w:left="555" w:hanging="555"/>
              <w:rPr>
                <w:rFonts w:ascii="Times New Roman" w:hAnsi="Times New Roman"/>
                <w:sz w:val="20"/>
                <w:szCs w:val="20"/>
              </w:rPr>
            </w:pPr>
            <w:r w:rsidRPr="00E33B93">
              <w:rPr>
                <w:rFonts w:ascii="Times New Roman" w:hAnsi="Times New Roman"/>
                <w:sz w:val="20"/>
                <w:szCs w:val="20"/>
              </w:rPr>
              <w:t xml:space="preserve">Николић, Милија. </w:t>
            </w:r>
            <w:r w:rsidR="005F4E08">
              <w:rPr>
                <w:rFonts w:ascii="Times New Roman" w:hAnsi="Times New Roman"/>
                <w:sz w:val="20"/>
                <w:szCs w:val="20"/>
                <w:lang w:val="sr-Cyrl-RS"/>
              </w:rPr>
              <w:t>(</w:t>
            </w:r>
            <w:r w:rsidRPr="00E33B93">
              <w:rPr>
                <w:rFonts w:ascii="Times New Roman" w:hAnsi="Times New Roman"/>
                <w:sz w:val="20"/>
                <w:szCs w:val="20"/>
              </w:rPr>
              <w:t>2006</w:t>
            </w:r>
            <w:r w:rsidR="005F4E08">
              <w:rPr>
                <w:rFonts w:ascii="Times New Roman" w:hAnsi="Times New Roman"/>
                <w:sz w:val="20"/>
                <w:szCs w:val="20"/>
                <w:lang w:val="sr-Cyrl-RS"/>
              </w:rPr>
              <w:t>)</w:t>
            </w:r>
            <w:r w:rsidRPr="00E33B93">
              <w:rPr>
                <w:rFonts w:ascii="Times New Roman" w:hAnsi="Times New Roman"/>
                <w:sz w:val="20"/>
                <w:szCs w:val="20"/>
              </w:rPr>
              <w:t xml:space="preserve">. </w:t>
            </w:r>
            <w:r w:rsidRPr="00E33B93">
              <w:rPr>
                <w:rFonts w:ascii="Times New Roman" w:hAnsi="Times New Roman"/>
                <w:i/>
                <w:iCs/>
                <w:sz w:val="20"/>
                <w:szCs w:val="20"/>
              </w:rPr>
              <w:t>Методика наставе српског језика и књижевности</w:t>
            </w:r>
            <w:r w:rsidRPr="00E33B93">
              <w:rPr>
                <w:rFonts w:ascii="Times New Roman" w:hAnsi="Times New Roman"/>
                <w:sz w:val="20"/>
                <w:szCs w:val="20"/>
              </w:rPr>
              <w:t>. Београд</w:t>
            </w:r>
            <w:proofErr w:type="gramStart"/>
            <w:r w:rsidRPr="00E33B93">
              <w:rPr>
                <w:rFonts w:ascii="Times New Roman" w:hAnsi="Times New Roman"/>
                <w:sz w:val="20"/>
                <w:szCs w:val="20"/>
              </w:rPr>
              <w:t>:Завод</w:t>
            </w:r>
            <w:proofErr w:type="gramEnd"/>
            <w:r w:rsidRPr="00E33B93">
              <w:rPr>
                <w:rFonts w:ascii="Times New Roman" w:hAnsi="Times New Roman"/>
                <w:sz w:val="20"/>
                <w:szCs w:val="20"/>
              </w:rPr>
              <w:t xml:space="preserve"> за уџбенике. </w:t>
            </w:r>
          </w:p>
          <w:p w14:paraId="3BF5414E" w14:textId="77777777" w:rsidR="00E33B93" w:rsidRPr="00E33B93" w:rsidRDefault="00E33B93" w:rsidP="00ED38F5">
            <w:pPr>
              <w:pStyle w:val="NoSpacing"/>
              <w:ind w:left="555" w:hanging="555"/>
              <w:rPr>
                <w:rFonts w:ascii="Times New Roman" w:hAnsi="Times New Roman"/>
                <w:sz w:val="20"/>
                <w:szCs w:val="20"/>
              </w:rPr>
            </w:pPr>
            <w:r w:rsidRPr="00E33B93">
              <w:rPr>
                <w:rFonts w:ascii="Times New Roman" w:hAnsi="Times New Roman"/>
                <w:sz w:val="20"/>
                <w:szCs w:val="20"/>
              </w:rPr>
              <w:t>Милатовић, В. (2011</w:t>
            </w:r>
            <w:r w:rsidRPr="00E33B93">
              <w:rPr>
                <w:rFonts w:ascii="Times New Roman" w:hAnsi="Times New Roman"/>
                <w:i/>
                <w:sz w:val="20"/>
                <w:szCs w:val="20"/>
              </w:rPr>
              <w:t>). Методика наставе српског језикаикњижевности у разредној настави</w:t>
            </w:r>
            <w:r w:rsidRPr="00E33B93">
              <w:rPr>
                <w:rFonts w:ascii="Times New Roman" w:hAnsi="Times New Roman"/>
                <w:sz w:val="20"/>
                <w:szCs w:val="20"/>
              </w:rPr>
              <w:t>, Београд.</w:t>
            </w:r>
          </w:p>
          <w:p w14:paraId="4AD73449" w14:textId="77777777" w:rsidR="00E33B93" w:rsidRPr="00E33B93" w:rsidRDefault="00E33B93" w:rsidP="00ED38F5">
            <w:pPr>
              <w:pStyle w:val="NoSpacing"/>
              <w:ind w:left="555" w:hanging="555"/>
              <w:rPr>
                <w:rFonts w:ascii="Times New Roman" w:hAnsi="Times New Roman"/>
                <w:sz w:val="20"/>
                <w:szCs w:val="20"/>
                <w:lang w:val="sr-Latn-CS"/>
              </w:rPr>
            </w:pPr>
            <w:r w:rsidRPr="00E33B93">
              <w:rPr>
                <w:rFonts w:ascii="Times New Roman" w:hAnsi="Times New Roman"/>
                <w:sz w:val="20"/>
                <w:szCs w:val="20"/>
                <w:lang w:val="sr-Latn-CS"/>
              </w:rPr>
              <w:t xml:space="preserve">Rosandić, D. (2003). </w:t>
            </w:r>
            <w:r w:rsidRPr="00E33B93">
              <w:rPr>
                <w:rFonts w:ascii="Times New Roman" w:hAnsi="Times New Roman"/>
                <w:i/>
                <w:sz w:val="20"/>
                <w:szCs w:val="20"/>
                <w:lang w:val="sr-Latn-CS"/>
              </w:rPr>
              <w:t>Kurikulski metodički obzori</w:t>
            </w:r>
            <w:r w:rsidRPr="00E33B93">
              <w:rPr>
                <w:rFonts w:ascii="Times New Roman" w:hAnsi="Times New Roman"/>
                <w:sz w:val="20"/>
                <w:szCs w:val="20"/>
                <w:lang w:val="sr-Latn-CS"/>
              </w:rPr>
              <w:t>. Zagreb: Školske novine.</w:t>
            </w:r>
          </w:p>
          <w:p w14:paraId="3CFDC463" w14:textId="6AD61CC6" w:rsidR="00E33B93" w:rsidRPr="00293DE9" w:rsidRDefault="005F4E08" w:rsidP="00ED38F5">
            <w:pPr>
              <w:pStyle w:val="NoSpacing"/>
              <w:ind w:left="555" w:hanging="555"/>
              <w:rPr>
                <w:rFonts w:ascii="Times New Roman" w:hAnsi="Times New Roman"/>
                <w:sz w:val="20"/>
                <w:szCs w:val="20"/>
                <w:lang w:val="sr-Latn-CS"/>
              </w:rPr>
            </w:pPr>
            <w:r>
              <w:rPr>
                <w:rFonts w:ascii="Times New Roman" w:hAnsi="Times New Roman"/>
                <w:sz w:val="20"/>
                <w:szCs w:val="20"/>
                <w:lang w:val="sr-Latn-CS"/>
              </w:rPr>
              <w:t>Rosandić D. (2005)</w:t>
            </w:r>
            <w:r>
              <w:rPr>
                <w:rFonts w:ascii="Times New Roman" w:hAnsi="Times New Roman"/>
                <w:sz w:val="20"/>
                <w:szCs w:val="20"/>
                <w:lang w:val="sr-Cyrl-RS"/>
              </w:rPr>
              <w:t>.</w:t>
            </w:r>
            <w:r w:rsidR="00E33B93" w:rsidRPr="00E33B93">
              <w:rPr>
                <w:rFonts w:ascii="Times New Roman" w:hAnsi="Times New Roman"/>
                <w:sz w:val="20"/>
                <w:szCs w:val="20"/>
                <w:lang w:val="sr-Latn-CS"/>
              </w:rPr>
              <w:t xml:space="preserve"> </w:t>
            </w:r>
            <w:r w:rsidR="00E33B93" w:rsidRPr="00E33B93">
              <w:rPr>
                <w:rFonts w:ascii="Times New Roman" w:hAnsi="Times New Roman"/>
                <w:i/>
                <w:iCs/>
                <w:sz w:val="20"/>
                <w:szCs w:val="20"/>
                <w:lang w:val="sr-Latn-CS"/>
              </w:rPr>
              <w:t xml:space="preserve">Metodika književnoga odgoja </w:t>
            </w:r>
            <w:r w:rsidR="00E33B93" w:rsidRPr="00E33B93">
              <w:rPr>
                <w:rFonts w:ascii="Times New Roman" w:hAnsi="Times New Roman"/>
                <w:sz w:val="20"/>
                <w:szCs w:val="20"/>
                <w:lang w:val="sr-Latn-CS"/>
              </w:rPr>
              <w:t>– temeljci metodičkoknjiževne enciklopedije, Zagreb</w:t>
            </w:r>
            <w:r w:rsidR="00E33B93" w:rsidRPr="00293DE9">
              <w:rPr>
                <w:rFonts w:ascii="Times New Roman" w:hAnsi="Times New Roman"/>
                <w:sz w:val="20"/>
                <w:szCs w:val="20"/>
                <w:lang w:val="sr-Latn-CS"/>
              </w:rPr>
              <w:t>.</w:t>
            </w:r>
          </w:p>
          <w:p w14:paraId="6E63EB12" w14:textId="77777777" w:rsidR="00E33B93" w:rsidRPr="00E33B93" w:rsidRDefault="00E33B93" w:rsidP="00ED38F5">
            <w:pPr>
              <w:shd w:val="clear" w:color="auto" w:fill="FFFFFF"/>
              <w:spacing w:after="0" w:line="240" w:lineRule="auto"/>
              <w:ind w:left="555" w:hanging="555"/>
              <w:jc w:val="both"/>
              <w:rPr>
                <w:rFonts w:ascii="Times New Roman" w:eastAsia="Times New Roman" w:hAnsi="Times New Roman"/>
                <w:color w:val="222222"/>
                <w:sz w:val="20"/>
                <w:szCs w:val="20"/>
              </w:rPr>
            </w:pPr>
            <w:r w:rsidRPr="00E33B93">
              <w:rPr>
                <w:rFonts w:ascii="Times New Roman" w:eastAsia="Times New Roman" w:hAnsi="Times New Roman"/>
                <w:color w:val="222222"/>
                <w:sz w:val="20"/>
                <w:szCs w:val="20"/>
                <w:lang w:val="sr-Cyrl-RS"/>
              </w:rPr>
              <w:t>Ђуркин</w:t>
            </w:r>
            <w:r w:rsidRPr="00293DE9">
              <w:rPr>
                <w:rFonts w:ascii="Times New Roman" w:eastAsia="Times New Roman" w:hAnsi="Times New Roman"/>
                <w:color w:val="222222"/>
                <w:sz w:val="20"/>
                <w:szCs w:val="20"/>
                <w:lang w:val="sr-Latn-CS"/>
              </w:rPr>
              <w:t>,</w:t>
            </w:r>
            <w:r w:rsidRPr="00E33B93">
              <w:rPr>
                <w:rFonts w:ascii="Times New Roman" w:eastAsia="Times New Roman" w:hAnsi="Times New Roman"/>
                <w:color w:val="222222"/>
                <w:sz w:val="20"/>
                <w:szCs w:val="20"/>
              </w:rPr>
              <w:t> </w:t>
            </w:r>
            <w:r w:rsidRPr="00E33B93">
              <w:rPr>
                <w:rFonts w:ascii="Times New Roman" w:eastAsia="Times New Roman" w:hAnsi="Times New Roman"/>
                <w:color w:val="222222"/>
                <w:sz w:val="20"/>
                <w:szCs w:val="20"/>
                <w:lang w:val="sr-Cyrl-RS"/>
              </w:rPr>
              <w:t>В. (20</w:t>
            </w:r>
            <w:r w:rsidRPr="00293DE9">
              <w:rPr>
                <w:rFonts w:ascii="Times New Roman" w:eastAsia="Times New Roman" w:hAnsi="Times New Roman"/>
                <w:color w:val="222222"/>
                <w:sz w:val="20"/>
                <w:szCs w:val="20"/>
                <w:lang w:val="sr-Latn-CS"/>
              </w:rPr>
              <w:t>2</w:t>
            </w:r>
            <w:r w:rsidRPr="00E33B93">
              <w:rPr>
                <w:rFonts w:ascii="Times New Roman" w:eastAsia="Times New Roman" w:hAnsi="Times New Roman"/>
                <w:color w:val="222222"/>
                <w:sz w:val="20"/>
                <w:szCs w:val="20"/>
                <w:lang w:val="sr-Cyrl-RS"/>
              </w:rPr>
              <w:t>1). </w:t>
            </w:r>
            <w:r w:rsidRPr="00E33B93">
              <w:rPr>
                <w:rFonts w:ascii="Times New Roman" w:eastAsia="Times New Roman" w:hAnsi="Times New Roman"/>
                <w:i/>
                <w:iCs/>
                <w:color w:val="222222"/>
                <w:sz w:val="20"/>
                <w:szCs w:val="20"/>
                <w:lang w:val="sr-Cyrl-RS"/>
              </w:rPr>
              <w:t>Језичко-стилски огледи из србистике</w:t>
            </w:r>
            <w:r w:rsidRPr="00E33B93">
              <w:rPr>
                <w:rFonts w:ascii="Times New Roman" w:eastAsia="Times New Roman" w:hAnsi="Times New Roman"/>
                <w:color w:val="222222"/>
                <w:sz w:val="20"/>
                <w:szCs w:val="20"/>
                <w:lang w:val="sr-Cyrl-RS"/>
              </w:rPr>
              <w:t>. Андрићград: Андрићев институт. </w:t>
            </w:r>
          </w:p>
        </w:tc>
      </w:tr>
      <w:tr w:rsidR="00E33B93" w:rsidRPr="00E33B93" w14:paraId="0130CCD9" w14:textId="77777777" w:rsidTr="00A50D13">
        <w:trPr>
          <w:trHeight w:val="227"/>
          <w:jc w:val="center"/>
        </w:trPr>
        <w:tc>
          <w:tcPr>
            <w:tcW w:w="3008" w:type="dxa"/>
          </w:tcPr>
          <w:p w14:paraId="06D19F17" w14:textId="77777777" w:rsidR="00E33B93" w:rsidRPr="0086230F" w:rsidRDefault="00E33B93" w:rsidP="00A50D13">
            <w:pPr>
              <w:pStyle w:val="NoSpacing"/>
              <w:rPr>
                <w:rFonts w:ascii="Times New Roman" w:hAnsi="Times New Roman"/>
                <w:bCs/>
                <w:sz w:val="20"/>
                <w:szCs w:val="20"/>
                <w:lang w:val="sr-Cyrl-CS"/>
              </w:rPr>
            </w:pPr>
            <w:r w:rsidRPr="0086230F">
              <w:rPr>
                <w:rFonts w:ascii="Times New Roman" w:hAnsi="Times New Roman"/>
                <w:bCs/>
                <w:sz w:val="20"/>
                <w:szCs w:val="20"/>
                <w:lang w:val="sr-Cyrl-CS"/>
              </w:rPr>
              <w:t xml:space="preserve">Број часова </w:t>
            </w:r>
            <w:r w:rsidRPr="0086230F">
              <w:rPr>
                <w:rFonts w:ascii="Times New Roman" w:hAnsi="Times New Roman"/>
                <w:sz w:val="20"/>
                <w:szCs w:val="20"/>
                <w:lang w:val="sr-Cyrl-CS"/>
              </w:rPr>
              <w:t xml:space="preserve"> активне наставе: 10</w:t>
            </w:r>
          </w:p>
        </w:tc>
        <w:tc>
          <w:tcPr>
            <w:tcW w:w="2446" w:type="dxa"/>
          </w:tcPr>
          <w:p w14:paraId="32D0E22A" w14:textId="77777777" w:rsidR="00E33B93" w:rsidRPr="0086230F" w:rsidRDefault="00E33B93" w:rsidP="00A50D13">
            <w:pPr>
              <w:pStyle w:val="NoSpacing"/>
              <w:rPr>
                <w:rFonts w:ascii="Times New Roman" w:hAnsi="Times New Roman"/>
                <w:bCs/>
                <w:sz w:val="20"/>
                <w:szCs w:val="20"/>
                <w:lang w:val="sr-Cyrl-CS"/>
              </w:rPr>
            </w:pPr>
            <w:r w:rsidRPr="0086230F">
              <w:rPr>
                <w:rFonts w:ascii="Times New Roman" w:hAnsi="Times New Roman"/>
                <w:sz w:val="20"/>
                <w:szCs w:val="20"/>
                <w:lang w:val="sr-Cyrl-CS"/>
              </w:rPr>
              <w:t>Теоријска настава: 5</w:t>
            </w:r>
          </w:p>
        </w:tc>
        <w:tc>
          <w:tcPr>
            <w:tcW w:w="4351" w:type="dxa"/>
          </w:tcPr>
          <w:p w14:paraId="12813090" w14:textId="77777777" w:rsidR="00E33B93" w:rsidRPr="0086230F" w:rsidRDefault="00E33B93" w:rsidP="00A50D13">
            <w:pPr>
              <w:pStyle w:val="NoSpacing"/>
              <w:rPr>
                <w:rFonts w:ascii="Times New Roman" w:hAnsi="Times New Roman"/>
                <w:bCs/>
                <w:sz w:val="20"/>
                <w:szCs w:val="20"/>
                <w:lang w:val="sr-Latn-CS"/>
              </w:rPr>
            </w:pPr>
            <w:r w:rsidRPr="0086230F">
              <w:rPr>
                <w:rFonts w:ascii="Times New Roman" w:hAnsi="Times New Roman"/>
                <w:sz w:val="20"/>
                <w:szCs w:val="20"/>
                <w:lang w:val="sr-Cyrl-CS"/>
              </w:rPr>
              <w:t>Студијски истраживачки рад:</w:t>
            </w:r>
            <w:r w:rsidRPr="0086230F">
              <w:rPr>
                <w:rFonts w:ascii="Times New Roman" w:hAnsi="Times New Roman"/>
                <w:sz w:val="20"/>
                <w:szCs w:val="20"/>
                <w:lang w:val="sr-Latn-CS"/>
              </w:rPr>
              <w:t xml:space="preserve"> 5</w:t>
            </w:r>
          </w:p>
        </w:tc>
      </w:tr>
      <w:tr w:rsidR="00E33B93" w:rsidRPr="00E33B93" w14:paraId="7DF8B6FC" w14:textId="77777777" w:rsidTr="00A50D13">
        <w:trPr>
          <w:trHeight w:val="674"/>
          <w:jc w:val="center"/>
        </w:trPr>
        <w:tc>
          <w:tcPr>
            <w:tcW w:w="9805" w:type="dxa"/>
            <w:gridSpan w:val="3"/>
          </w:tcPr>
          <w:p w14:paraId="482F4DB7" w14:textId="77777777" w:rsidR="00E33B93" w:rsidRPr="00E33B93" w:rsidRDefault="00E33B93" w:rsidP="00A50D13">
            <w:pPr>
              <w:pStyle w:val="NoSpacing"/>
              <w:rPr>
                <w:rFonts w:ascii="Times New Roman" w:hAnsi="Times New Roman"/>
                <w:b/>
                <w:bCs/>
                <w:sz w:val="20"/>
                <w:szCs w:val="20"/>
                <w:lang w:val="sr-Cyrl-CS"/>
              </w:rPr>
            </w:pPr>
            <w:r w:rsidRPr="00E33B93">
              <w:rPr>
                <w:rFonts w:ascii="Times New Roman" w:hAnsi="Times New Roman"/>
                <w:b/>
                <w:bCs/>
                <w:sz w:val="20"/>
                <w:szCs w:val="20"/>
                <w:lang w:val="sr-Cyrl-CS"/>
              </w:rPr>
              <w:t>Методе извођења наставе</w:t>
            </w:r>
          </w:p>
          <w:p w14:paraId="59C537C0" w14:textId="77777777" w:rsidR="00E33B93" w:rsidRPr="00E33B93" w:rsidRDefault="00E33B93" w:rsidP="00A50D13">
            <w:pPr>
              <w:pStyle w:val="NoSpacing"/>
              <w:rPr>
                <w:rFonts w:ascii="Times New Roman" w:hAnsi="Times New Roman"/>
                <w:sz w:val="20"/>
                <w:szCs w:val="20"/>
              </w:rPr>
            </w:pPr>
            <w:r w:rsidRPr="00E33B93">
              <w:rPr>
                <w:rFonts w:ascii="Times New Roman" w:hAnsi="Times New Roman"/>
                <w:sz w:val="20"/>
                <w:szCs w:val="20"/>
                <w:lang w:val="sr-Cyrl-CS"/>
              </w:rPr>
              <w:t xml:space="preserve">Монолошка, дијалошка, текст метода, менторски рад са студентима, самостални истраживачки рад. </w:t>
            </w:r>
          </w:p>
        </w:tc>
      </w:tr>
      <w:tr w:rsidR="00E33B93" w:rsidRPr="00222682" w14:paraId="598122E7" w14:textId="77777777" w:rsidTr="00A50D13">
        <w:trPr>
          <w:trHeight w:val="227"/>
          <w:jc w:val="center"/>
        </w:trPr>
        <w:tc>
          <w:tcPr>
            <w:tcW w:w="9805" w:type="dxa"/>
            <w:gridSpan w:val="3"/>
          </w:tcPr>
          <w:p w14:paraId="4990D383" w14:textId="77777777" w:rsidR="00E33B93" w:rsidRPr="00E33B93" w:rsidRDefault="00E33B93" w:rsidP="00A50D13">
            <w:pPr>
              <w:pStyle w:val="NoSpacing"/>
              <w:rPr>
                <w:rFonts w:ascii="Times New Roman" w:hAnsi="Times New Roman"/>
                <w:b/>
                <w:bCs/>
                <w:sz w:val="20"/>
                <w:szCs w:val="20"/>
                <w:lang w:val="sr-Cyrl-CS"/>
              </w:rPr>
            </w:pPr>
            <w:r w:rsidRPr="00E33B93">
              <w:rPr>
                <w:rFonts w:ascii="Times New Roman" w:hAnsi="Times New Roman"/>
                <w:b/>
                <w:bCs/>
                <w:sz w:val="20"/>
                <w:szCs w:val="20"/>
                <w:lang w:val="sr-Cyrl-CS"/>
              </w:rPr>
              <w:t>Оцена  знања (максимални број поена 100)</w:t>
            </w:r>
          </w:p>
          <w:p w14:paraId="540F2D11" w14:textId="77777777" w:rsidR="00E33B93" w:rsidRPr="00E33B93" w:rsidRDefault="00E33B93" w:rsidP="00A50D13">
            <w:pPr>
              <w:pStyle w:val="NoSpacing"/>
              <w:rPr>
                <w:rFonts w:ascii="Times New Roman" w:hAnsi="Times New Roman"/>
                <w:sz w:val="20"/>
                <w:szCs w:val="20"/>
                <w:lang w:val="sr-Cyrl-CS"/>
              </w:rPr>
            </w:pPr>
            <w:r w:rsidRPr="00E33B93">
              <w:rPr>
                <w:rFonts w:ascii="Times New Roman" w:hAnsi="Times New Roman"/>
                <w:sz w:val="20"/>
                <w:szCs w:val="20"/>
                <w:lang w:val="sr-Cyrl-CS"/>
              </w:rPr>
              <w:t>Писмени испит: 30 поена;</w:t>
            </w:r>
          </w:p>
          <w:p w14:paraId="6540D544" w14:textId="77777777" w:rsidR="00E33B93" w:rsidRPr="00E33B93" w:rsidRDefault="00E33B93" w:rsidP="00A50D13">
            <w:pPr>
              <w:pStyle w:val="NoSpacing"/>
              <w:rPr>
                <w:rFonts w:ascii="Times New Roman" w:hAnsi="Times New Roman"/>
                <w:sz w:val="20"/>
                <w:szCs w:val="20"/>
                <w:lang w:val="sr-Cyrl-CS"/>
              </w:rPr>
            </w:pPr>
            <w:r w:rsidRPr="00E33B93">
              <w:rPr>
                <w:rFonts w:ascii="Times New Roman" w:hAnsi="Times New Roman"/>
                <w:sz w:val="20"/>
                <w:szCs w:val="20"/>
                <w:lang w:val="sr-Cyrl-CS"/>
              </w:rPr>
              <w:t xml:space="preserve">Истраживање: 30 поена; </w:t>
            </w:r>
          </w:p>
          <w:p w14:paraId="034287B8" w14:textId="77777777" w:rsidR="00E33B93" w:rsidRPr="00E33B93" w:rsidRDefault="00E33B93" w:rsidP="00A50D13">
            <w:pPr>
              <w:pStyle w:val="NoSpacing"/>
              <w:rPr>
                <w:rFonts w:ascii="Times New Roman" w:hAnsi="Times New Roman"/>
                <w:sz w:val="20"/>
                <w:szCs w:val="20"/>
                <w:lang w:val="sr-Cyrl-CS"/>
              </w:rPr>
            </w:pPr>
            <w:r w:rsidRPr="00E33B93">
              <w:rPr>
                <w:rFonts w:ascii="Times New Roman" w:hAnsi="Times New Roman"/>
                <w:sz w:val="20"/>
                <w:szCs w:val="20"/>
                <w:lang w:val="sr-Cyrl-CS"/>
              </w:rPr>
              <w:t>Усмени испит: 25 поена;</w:t>
            </w:r>
          </w:p>
          <w:p w14:paraId="2A5D548B" w14:textId="22BEFF31" w:rsidR="00E33B93" w:rsidRPr="00E33B93" w:rsidRDefault="00E33B93" w:rsidP="00A50D13">
            <w:pPr>
              <w:pStyle w:val="NoSpacing"/>
              <w:rPr>
                <w:rFonts w:ascii="Times New Roman" w:hAnsi="Times New Roman"/>
                <w:sz w:val="20"/>
                <w:szCs w:val="20"/>
                <w:lang w:val="sr-Cyrl-RS"/>
              </w:rPr>
            </w:pPr>
            <w:r w:rsidRPr="00E33B93">
              <w:rPr>
                <w:rFonts w:ascii="Times New Roman" w:hAnsi="Times New Roman"/>
                <w:sz w:val="20"/>
                <w:szCs w:val="20"/>
                <w:lang w:val="sr-Cyrl-CS"/>
              </w:rPr>
              <w:t>Израда стручног рада: 15 поена</w:t>
            </w:r>
            <w:r w:rsidRPr="00293DE9">
              <w:rPr>
                <w:rFonts w:ascii="Times New Roman" w:hAnsi="Times New Roman"/>
                <w:sz w:val="20"/>
                <w:szCs w:val="20"/>
                <w:lang w:val="sr-Cyrl-CS"/>
              </w:rPr>
              <w:t>.</w:t>
            </w:r>
            <w:r w:rsidRPr="00E33B93">
              <w:rPr>
                <w:rFonts w:ascii="Times New Roman" w:hAnsi="Times New Roman"/>
                <w:sz w:val="20"/>
                <w:szCs w:val="20"/>
                <w:lang w:val="sr-Cyrl-RS"/>
              </w:rPr>
              <w:t xml:space="preserve">           </w:t>
            </w:r>
          </w:p>
        </w:tc>
      </w:tr>
    </w:tbl>
    <w:p w14:paraId="7AA639CB" w14:textId="77777777" w:rsidR="00A50D13" w:rsidRDefault="008202D9" w:rsidP="00A50D13">
      <w:pPr>
        <w:spacing w:after="0" w:line="240" w:lineRule="auto"/>
        <w:jc w:val="right"/>
        <w:rPr>
          <w:rStyle w:val="Hyperlink"/>
          <w:rFonts w:ascii="Times New Roman" w:eastAsia="TimesNewRoman,Bold" w:hAnsi="Times New Roman"/>
          <w:bCs/>
        </w:rPr>
      </w:pPr>
      <w:hyperlink w:anchor="Спецификација" w:history="1">
        <w:proofErr w:type="gramStart"/>
        <w:r w:rsidR="00A50D13" w:rsidRPr="00E33B93">
          <w:rPr>
            <w:rStyle w:val="Hyperlink"/>
            <w:rFonts w:ascii="Times New Roman" w:eastAsia="TimesNewRoman,Bold" w:hAnsi="Times New Roman"/>
            <w:bCs/>
          </w:rPr>
          <w:t>почетак</w:t>
        </w:r>
        <w:proofErr w:type="gramEnd"/>
        <w:r w:rsidR="00A50D13" w:rsidRPr="00E33B93">
          <w:rPr>
            <w:rStyle w:val="Hyperlink"/>
            <w:rFonts w:ascii="Times New Roman" w:eastAsia="TimesNewRoman,Bold" w:hAnsi="Times New Roman"/>
            <w:bCs/>
          </w:rPr>
          <w:t xml:space="preserve">    </w:t>
        </w:r>
      </w:hyperlink>
    </w:p>
    <w:p w14:paraId="52B92DE5" w14:textId="56042C09" w:rsidR="00A50D13" w:rsidRDefault="00A50D13">
      <w:pPr>
        <w:spacing w:after="0" w:line="240" w:lineRule="auto"/>
        <w:rPr>
          <w:rFonts w:ascii="Times New Roman" w:hAnsi="Times New Roman"/>
          <w:lang w:val="sr-Cyrl-CS"/>
        </w:rPr>
      </w:pPr>
      <w:r>
        <w:rPr>
          <w:rFonts w:ascii="Times New Roman" w:hAnsi="Times New Roman"/>
          <w:lang w:val="sr-Cyrl-CS"/>
        </w:rPr>
        <w:br w:type="page"/>
      </w:r>
    </w:p>
    <w:tbl>
      <w:tblPr>
        <w:tblW w:w="0" w:type="auto"/>
        <w:jc w:val="center"/>
        <w:tblInd w:w="-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771"/>
        <w:gridCol w:w="3656"/>
      </w:tblGrid>
      <w:tr w:rsidR="00BF533B" w:rsidRPr="00222682" w14:paraId="39E934C4" w14:textId="77777777" w:rsidTr="005F4E08">
        <w:trPr>
          <w:trHeight w:val="227"/>
          <w:jc w:val="center"/>
        </w:trPr>
        <w:tc>
          <w:tcPr>
            <w:tcW w:w="9397" w:type="dxa"/>
            <w:gridSpan w:val="3"/>
            <w:tcBorders>
              <w:top w:val="single" w:sz="4" w:space="0" w:color="auto"/>
              <w:left w:val="single" w:sz="4" w:space="0" w:color="auto"/>
              <w:bottom w:val="single" w:sz="4" w:space="0" w:color="auto"/>
              <w:right w:val="single" w:sz="4" w:space="0" w:color="auto"/>
            </w:tcBorders>
            <w:hideMark/>
          </w:tcPr>
          <w:p w14:paraId="25228F89" w14:textId="77777777" w:rsidR="00BF533B" w:rsidRPr="00E33B93" w:rsidRDefault="00BF533B" w:rsidP="00E33B93">
            <w:pPr>
              <w:pStyle w:val="NoSpacing"/>
              <w:rPr>
                <w:rFonts w:ascii="Times New Roman" w:hAnsi="Times New Roman"/>
                <w:b/>
                <w:lang w:val="sr-Cyrl-CS"/>
              </w:rPr>
            </w:pPr>
            <w:r w:rsidRPr="00E33B93">
              <w:rPr>
                <w:rFonts w:ascii="Times New Roman" w:hAnsi="Times New Roman"/>
                <w:b/>
                <w:bCs/>
                <w:lang w:val="sr-Cyrl-CS"/>
              </w:rPr>
              <w:t xml:space="preserve">Назив предмета: </w:t>
            </w:r>
            <w:bookmarkStart w:id="32" w:name="Психолошкиаспектиусвајањадруштвених"/>
            <w:r w:rsidRPr="00293DE9">
              <w:rPr>
                <w:rStyle w:val="Heading1Char"/>
                <w:rFonts w:eastAsia="Calibri"/>
                <w:lang w:val="sr-Cyrl-CS"/>
              </w:rPr>
              <w:t>Психолошки аспекти усвајања друштвених појмова</w:t>
            </w:r>
            <w:bookmarkStart w:id="33" w:name="paudp"/>
            <w:bookmarkEnd w:id="32"/>
            <w:bookmarkEnd w:id="33"/>
          </w:p>
        </w:tc>
      </w:tr>
      <w:tr w:rsidR="00BF533B" w:rsidRPr="00222682" w14:paraId="2AFD5BD4" w14:textId="77777777" w:rsidTr="005F4E08">
        <w:trPr>
          <w:trHeight w:val="244"/>
          <w:jc w:val="center"/>
        </w:trPr>
        <w:tc>
          <w:tcPr>
            <w:tcW w:w="9397" w:type="dxa"/>
            <w:gridSpan w:val="3"/>
            <w:tcBorders>
              <w:top w:val="single" w:sz="4" w:space="0" w:color="auto"/>
              <w:left w:val="single" w:sz="4" w:space="0" w:color="auto"/>
              <w:bottom w:val="single" w:sz="4" w:space="0" w:color="auto"/>
              <w:right w:val="single" w:sz="4" w:space="0" w:color="auto"/>
            </w:tcBorders>
            <w:hideMark/>
          </w:tcPr>
          <w:p w14:paraId="429A0D4F" w14:textId="52082F4E" w:rsidR="00BF533B" w:rsidRPr="00293DE9" w:rsidRDefault="00BF533B" w:rsidP="00E33B93">
            <w:pPr>
              <w:spacing w:after="0" w:line="240" w:lineRule="auto"/>
              <w:rPr>
                <w:rFonts w:ascii="Times New Roman" w:hAnsi="Times New Roman"/>
                <w:b/>
                <w:bCs/>
                <w:lang w:val="sr-Cyrl-CS"/>
              </w:rPr>
            </w:pPr>
            <w:r w:rsidRPr="00E33B93">
              <w:rPr>
                <w:rFonts w:ascii="Times New Roman" w:hAnsi="Times New Roman"/>
                <w:b/>
                <w:bCs/>
                <w:lang w:val="sr-Cyrl-CS"/>
              </w:rPr>
              <w:t>Наставник или наставници:</w:t>
            </w:r>
            <w:r w:rsidRPr="00E33B93">
              <w:rPr>
                <w:rFonts w:ascii="Times New Roman" w:hAnsi="Times New Roman"/>
                <w:b/>
                <w:bCs/>
                <w:lang w:val="sr-Latn-CS"/>
              </w:rPr>
              <w:t xml:space="preserve"> </w:t>
            </w:r>
            <w:r w:rsidRPr="00E33B93">
              <w:rPr>
                <w:rFonts w:ascii="Times New Roman" w:eastAsia="Times New Roman" w:hAnsi="Times New Roman"/>
                <w:lang w:val="sr-Latn-CS" w:eastAsia="sr-Latn-CS"/>
              </w:rPr>
              <w:t xml:space="preserve">Руженка </w:t>
            </w:r>
            <w:r w:rsidRPr="00E33B93">
              <w:rPr>
                <w:rFonts w:ascii="Times New Roman" w:eastAsia="Times New Roman" w:hAnsi="Times New Roman"/>
                <w:lang w:val="sr-Cyrl-RS" w:eastAsia="sr-Latn-CS"/>
              </w:rPr>
              <w:t xml:space="preserve">Ј. </w:t>
            </w:r>
            <w:r w:rsidRPr="00E33B93">
              <w:rPr>
                <w:rFonts w:ascii="Times New Roman" w:eastAsia="Times New Roman" w:hAnsi="Times New Roman"/>
                <w:lang w:val="sr-Latn-CS" w:eastAsia="sr-Latn-CS"/>
              </w:rPr>
              <w:t>Шимоњи-Чернак</w:t>
            </w:r>
            <w:r w:rsidR="003612E2">
              <w:rPr>
                <w:rFonts w:ascii="Times New Roman" w:eastAsia="Times New Roman" w:hAnsi="Times New Roman"/>
                <w:lang w:val="sr-Cyrl-RS" w:eastAsia="sr-Latn-CS"/>
              </w:rPr>
              <w:t>;</w:t>
            </w:r>
            <w:r w:rsidRPr="00E33B93">
              <w:rPr>
                <w:rFonts w:ascii="Times New Roman" w:eastAsia="Times New Roman" w:hAnsi="Times New Roman"/>
                <w:lang w:val="sr-Latn-CS" w:eastAsia="sr-Latn-CS"/>
              </w:rPr>
              <w:t xml:space="preserve"> Миа </w:t>
            </w:r>
            <w:r w:rsidRPr="00E33B93">
              <w:rPr>
                <w:rFonts w:ascii="Times New Roman" w:eastAsia="Times New Roman" w:hAnsi="Times New Roman"/>
                <w:lang w:val="sr-Cyrl-RS" w:eastAsia="sr-Latn-CS"/>
              </w:rPr>
              <w:t xml:space="preserve">Р. </w:t>
            </w:r>
            <w:r w:rsidR="003612E2">
              <w:rPr>
                <w:rFonts w:ascii="Times New Roman" w:eastAsia="Times New Roman" w:hAnsi="Times New Roman"/>
                <w:lang w:val="sr-Latn-CS" w:eastAsia="sr-Latn-CS"/>
              </w:rPr>
              <w:t>Марић</w:t>
            </w:r>
            <w:r w:rsidR="003612E2">
              <w:rPr>
                <w:rFonts w:ascii="Times New Roman" w:eastAsia="Times New Roman" w:hAnsi="Times New Roman"/>
                <w:lang w:val="sr-Cyrl-RS" w:eastAsia="sr-Latn-CS"/>
              </w:rPr>
              <w:t>;</w:t>
            </w:r>
            <w:r w:rsidRPr="00E33B93">
              <w:rPr>
                <w:rFonts w:ascii="Times New Roman" w:eastAsia="Times New Roman" w:hAnsi="Times New Roman"/>
                <w:lang w:val="sr-Latn-CS" w:eastAsia="sr-Latn-CS"/>
              </w:rPr>
              <w:t xml:space="preserve"> </w:t>
            </w:r>
            <w:r w:rsidRPr="00E33B93">
              <w:rPr>
                <w:rFonts w:ascii="Times New Roman" w:eastAsia="Times New Roman" w:hAnsi="Times New Roman"/>
                <w:lang w:val="sr-Cyrl-RS" w:eastAsia="sr-Latn-CS"/>
              </w:rPr>
              <w:t xml:space="preserve">Раде Д. </w:t>
            </w:r>
            <w:r w:rsidRPr="00E33B93">
              <w:rPr>
                <w:rFonts w:ascii="Times New Roman" w:eastAsia="Times New Roman" w:hAnsi="Times New Roman"/>
                <w:lang w:val="sr-Latn-CS" w:eastAsia="sr-Latn-CS"/>
              </w:rPr>
              <w:t xml:space="preserve">Дамјановић  </w:t>
            </w:r>
          </w:p>
        </w:tc>
      </w:tr>
      <w:tr w:rsidR="00BF533B" w:rsidRPr="00E33B93" w14:paraId="49579A3C" w14:textId="77777777" w:rsidTr="005F4E08">
        <w:trPr>
          <w:trHeight w:val="227"/>
          <w:jc w:val="center"/>
        </w:trPr>
        <w:tc>
          <w:tcPr>
            <w:tcW w:w="9397" w:type="dxa"/>
            <w:gridSpan w:val="3"/>
            <w:tcBorders>
              <w:top w:val="single" w:sz="4" w:space="0" w:color="auto"/>
              <w:left w:val="single" w:sz="4" w:space="0" w:color="auto"/>
              <w:bottom w:val="single" w:sz="4" w:space="0" w:color="auto"/>
              <w:right w:val="single" w:sz="4" w:space="0" w:color="auto"/>
            </w:tcBorders>
            <w:hideMark/>
          </w:tcPr>
          <w:p w14:paraId="54B89C78" w14:textId="77777777" w:rsidR="00BF533B" w:rsidRPr="00E33B93" w:rsidRDefault="00BF533B" w:rsidP="00E33B93">
            <w:pPr>
              <w:pStyle w:val="NoSpacing"/>
              <w:rPr>
                <w:rFonts w:ascii="Times New Roman" w:hAnsi="Times New Roman"/>
              </w:rPr>
            </w:pPr>
            <w:r w:rsidRPr="00E33B93">
              <w:rPr>
                <w:rFonts w:ascii="Times New Roman" w:hAnsi="Times New Roman"/>
                <w:b/>
                <w:bCs/>
                <w:lang w:val="sr-Cyrl-CS"/>
              </w:rPr>
              <w:t>Статус предмета:</w:t>
            </w:r>
            <w:r w:rsidRPr="00E33B93">
              <w:rPr>
                <w:rFonts w:ascii="Times New Roman" w:hAnsi="Times New Roman"/>
                <w:b/>
                <w:bCs/>
                <w:lang w:val="sr-Latn-CS"/>
              </w:rPr>
              <w:t xml:space="preserve"> </w:t>
            </w:r>
            <w:r w:rsidRPr="00E33B93">
              <w:rPr>
                <w:rFonts w:ascii="Times New Roman" w:hAnsi="Times New Roman"/>
                <w:bCs/>
              </w:rPr>
              <w:t>Изборни</w:t>
            </w:r>
          </w:p>
        </w:tc>
      </w:tr>
      <w:tr w:rsidR="00BF533B" w:rsidRPr="00E33B93" w14:paraId="57F409D6" w14:textId="77777777" w:rsidTr="005F4E08">
        <w:trPr>
          <w:trHeight w:val="227"/>
          <w:jc w:val="center"/>
        </w:trPr>
        <w:tc>
          <w:tcPr>
            <w:tcW w:w="9397" w:type="dxa"/>
            <w:gridSpan w:val="3"/>
            <w:tcBorders>
              <w:top w:val="single" w:sz="4" w:space="0" w:color="auto"/>
              <w:left w:val="single" w:sz="4" w:space="0" w:color="auto"/>
              <w:bottom w:val="single" w:sz="4" w:space="0" w:color="auto"/>
              <w:right w:val="single" w:sz="4" w:space="0" w:color="auto"/>
            </w:tcBorders>
            <w:hideMark/>
          </w:tcPr>
          <w:p w14:paraId="40C4C631" w14:textId="77777777" w:rsidR="00BF533B" w:rsidRPr="00E33B93" w:rsidRDefault="00BF533B" w:rsidP="00E33B93">
            <w:pPr>
              <w:pStyle w:val="NoSpacing"/>
              <w:rPr>
                <w:rFonts w:ascii="Times New Roman" w:hAnsi="Times New Roman"/>
                <w:lang w:val="sr-Cyrl-CS"/>
              </w:rPr>
            </w:pPr>
            <w:r w:rsidRPr="00E33B93">
              <w:rPr>
                <w:rFonts w:ascii="Times New Roman" w:hAnsi="Times New Roman"/>
                <w:b/>
                <w:bCs/>
                <w:lang w:val="sr-Cyrl-CS"/>
              </w:rPr>
              <w:t xml:space="preserve">Број ЕСПБ: </w:t>
            </w:r>
            <w:r w:rsidRPr="00E33B93">
              <w:rPr>
                <w:rFonts w:ascii="Times New Roman" w:hAnsi="Times New Roman"/>
                <w:bCs/>
                <w:lang w:val="sr-Cyrl-CS"/>
              </w:rPr>
              <w:t>15</w:t>
            </w:r>
          </w:p>
        </w:tc>
      </w:tr>
      <w:tr w:rsidR="00BF533B" w:rsidRPr="00E33B93" w14:paraId="152F1A76" w14:textId="77777777" w:rsidTr="005F4E08">
        <w:trPr>
          <w:trHeight w:val="227"/>
          <w:jc w:val="center"/>
        </w:trPr>
        <w:tc>
          <w:tcPr>
            <w:tcW w:w="9397" w:type="dxa"/>
            <w:gridSpan w:val="3"/>
            <w:tcBorders>
              <w:top w:val="single" w:sz="4" w:space="0" w:color="auto"/>
              <w:left w:val="single" w:sz="4" w:space="0" w:color="auto"/>
              <w:bottom w:val="single" w:sz="4" w:space="0" w:color="auto"/>
              <w:right w:val="single" w:sz="4" w:space="0" w:color="auto"/>
            </w:tcBorders>
            <w:hideMark/>
          </w:tcPr>
          <w:p w14:paraId="482A2DE2" w14:textId="77777777" w:rsidR="00BF533B" w:rsidRPr="00E33B93" w:rsidRDefault="00BF533B" w:rsidP="00E33B93">
            <w:pPr>
              <w:pStyle w:val="NoSpacing"/>
              <w:rPr>
                <w:rFonts w:ascii="Times New Roman" w:hAnsi="Times New Roman"/>
                <w:lang w:val="sr-Cyrl-CS"/>
              </w:rPr>
            </w:pPr>
            <w:r w:rsidRPr="00E33B93">
              <w:rPr>
                <w:rFonts w:ascii="Times New Roman" w:hAnsi="Times New Roman"/>
                <w:b/>
                <w:bCs/>
                <w:lang w:val="sr-Cyrl-CS"/>
              </w:rPr>
              <w:t>Услов:</w:t>
            </w:r>
          </w:p>
        </w:tc>
      </w:tr>
      <w:tr w:rsidR="00BF533B" w:rsidRPr="00E33B93" w14:paraId="6AD3A20E" w14:textId="77777777" w:rsidTr="005F4E08">
        <w:trPr>
          <w:trHeight w:val="227"/>
          <w:jc w:val="center"/>
        </w:trPr>
        <w:tc>
          <w:tcPr>
            <w:tcW w:w="9397" w:type="dxa"/>
            <w:gridSpan w:val="3"/>
            <w:tcBorders>
              <w:top w:val="single" w:sz="4" w:space="0" w:color="auto"/>
              <w:left w:val="single" w:sz="4" w:space="0" w:color="auto"/>
              <w:bottom w:val="single" w:sz="4" w:space="0" w:color="auto"/>
              <w:right w:val="single" w:sz="4" w:space="0" w:color="auto"/>
            </w:tcBorders>
            <w:hideMark/>
          </w:tcPr>
          <w:p w14:paraId="4B16CECC" w14:textId="77777777" w:rsidR="00BF533B" w:rsidRPr="00E33B93" w:rsidRDefault="00BF533B" w:rsidP="00E33B93">
            <w:pPr>
              <w:pStyle w:val="NoSpacing"/>
              <w:rPr>
                <w:rFonts w:ascii="Times New Roman" w:hAnsi="Times New Roman"/>
                <w:b/>
                <w:bCs/>
                <w:lang w:val="sr-Cyrl-CS"/>
              </w:rPr>
            </w:pPr>
            <w:r w:rsidRPr="00E33B93">
              <w:rPr>
                <w:rFonts w:ascii="Times New Roman" w:hAnsi="Times New Roman"/>
                <w:b/>
                <w:bCs/>
                <w:lang w:val="sr-Cyrl-CS"/>
              </w:rPr>
              <w:t>Циљ предмета</w:t>
            </w:r>
          </w:p>
          <w:p w14:paraId="45084F36" w14:textId="77777777" w:rsidR="00BF533B" w:rsidRPr="00E33B93" w:rsidRDefault="00BF533B" w:rsidP="00E33B93">
            <w:pPr>
              <w:pStyle w:val="NoSpacing"/>
              <w:jc w:val="both"/>
              <w:rPr>
                <w:rFonts w:ascii="Times New Roman" w:hAnsi="Times New Roman"/>
                <w:lang w:val="sr-Latn-CS"/>
              </w:rPr>
            </w:pPr>
            <w:r w:rsidRPr="00E33B93">
              <w:rPr>
                <w:rFonts w:ascii="Times New Roman" w:eastAsia="Times New Roman" w:hAnsi="Times New Roman"/>
              </w:rPr>
              <w:t>Упoзнaвaњe студeнaтa сa oснoвним психoлoшким прoцeсимa кojи су у oснoви усвajaњa пojмoвa o друштву и друштвeним пojaвaмa. Прикaз психoлoшких тeoриja кojимa сe oбjaшњaвa учeњe и усвajaњe пojмoвa и фoрмирaњe систeмa нaучних пojмoвa у рaзрeднoj нaстaви, a у вeзи сa друштвeним пojaвaмa. Усвајање друштвених појмова на дечјем узрасту позиционира се и у контекст развоја социо-емоционалних компетенција и прилагођавања деце на услове одрастања у заједници.</w:t>
            </w:r>
          </w:p>
        </w:tc>
      </w:tr>
      <w:tr w:rsidR="00BF533B" w:rsidRPr="00E33B93" w14:paraId="63B59323" w14:textId="77777777" w:rsidTr="005F4E08">
        <w:trPr>
          <w:trHeight w:val="227"/>
          <w:jc w:val="center"/>
        </w:trPr>
        <w:tc>
          <w:tcPr>
            <w:tcW w:w="9397" w:type="dxa"/>
            <w:gridSpan w:val="3"/>
            <w:tcBorders>
              <w:top w:val="single" w:sz="4" w:space="0" w:color="auto"/>
              <w:left w:val="single" w:sz="4" w:space="0" w:color="auto"/>
              <w:bottom w:val="single" w:sz="4" w:space="0" w:color="auto"/>
              <w:right w:val="single" w:sz="4" w:space="0" w:color="auto"/>
            </w:tcBorders>
            <w:hideMark/>
          </w:tcPr>
          <w:p w14:paraId="53FCF250" w14:textId="77777777" w:rsidR="00BF533B" w:rsidRPr="00E33B93" w:rsidRDefault="00BF533B" w:rsidP="00E33B93">
            <w:pPr>
              <w:pStyle w:val="NoSpacing"/>
              <w:jc w:val="both"/>
              <w:rPr>
                <w:rFonts w:ascii="Times New Roman" w:hAnsi="Times New Roman"/>
                <w:b/>
                <w:bCs/>
                <w:lang w:val="sr-Cyrl-CS"/>
              </w:rPr>
            </w:pPr>
            <w:r w:rsidRPr="00E33B93">
              <w:rPr>
                <w:rFonts w:ascii="Times New Roman" w:hAnsi="Times New Roman"/>
                <w:b/>
                <w:bCs/>
                <w:lang w:val="sr-Cyrl-CS"/>
              </w:rPr>
              <w:t xml:space="preserve">Исход предмета </w:t>
            </w:r>
          </w:p>
          <w:p w14:paraId="29E8D163" w14:textId="77777777" w:rsidR="00BF533B" w:rsidRPr="00E33B93" w:rsidRDefault="00BF533B" w:rsidP="00E33B93">
            <w:pPr>
              <w:pStyle w:val="NoSpacing"/>
              <w:jc w:val="both"/>
              <w:rPr>
                <w:rFonts w:ascii="Times New Roman" w:hAnsi="Times New Roman"/>
                <w:lang w:val="sr-Latn-CS"/>
              </w:rPr>
            </w:pPr>
            <w:r w:rsidRPr="00E33B93">
              <w:rPr>
                <w:rFonts w:ascii="Times New Roman" w:eastAsia="Times New Roman" w:hAnsi="Times New Roman"/>
              </w:rPr>
              <w:t>Студeнти су oвлaдaли знaњимa кoja им oмoгућaвajу дa прeпoзнajу знaчaj и увидe кojи су тo психoлoшки прoцeси кojи пoсрeдуjу приликoм дeчиjeг усвajaњa пojмoвa и фoрмирaњa систeмa нaучних пojмoвa o друштвeним пojaвaмa у рaзрeднoj нaстaви. Студенти су овладали знањима, вештинама и техникама које им омогућавају да разумеју основе социјалне интеракције на дечјем узрасту које учествују у изграђивању друштвених појмова. Студенти разумеју значај усвајања појмова и садржаја о друштву и за социо-емоционални развој и адаптацију детета на услове средине у којој одрастају.</w:t>
            </w:r>
          </w:p>
        </w:tc>
      </w:tr>
      <w:tr w:rsidR="00BF533B" w:rsidRPr="00E33B93" w14:paraId="678FD177" w14:textId="77777777" w:rsidTr="005F4E08">
        <w:trPr>
          <w:trHeight w:val="227"/>
          <w:jc w:val="center"/>
        </w:trPr>
        <w:tc>
          <w:tcPr>
            <w:tcW w:w="9397" w:type="dxa"/>
            <w:gridSpan w:val="3"/>
            <w:tcBorders>
              <w:top w:val="single" w:sz="4" w:space="0" w:color="auto"/>
              <w:left w:val="single" w:sz="4" w:space="0" w:color="auto"/>
              <w:bottom w:val="single" w:sz="4" w:space="0" w:color="auto"/>
              <w:right w:val="single" w:sz="4" w:space="0" w:color="auto"/>
            </w:tcBorders>
            <w:hideMark/>
          </w:tcPr>
          <w:p w14:paraId="350B9A36" w14:textId="1927D8D2" w:rsidR="005F4E08" w:rsidRDefault="005F4E08" w:rsidP="00E33B93">
            <w:pPr>
              <w:spacing w:after="0" w:line="240" w:lineRule="auto"/>
              <w:jc w:val="both"/>
              <w:rPr>
                <w:rFonts w:ascii="Times New Roman" w:eastAsia="Times New Roman" w:hAnsi="Times New Roman"/>
                <w:i/>
                <w:lang w:val="sr-Cyrl-RS"/>
              </w:rPr>
            </w:pPr>
            <w:r w:rsidRPr="00E33B93">
              <w:rPr>
                <w:rFonts w:ascii="Times New Roman" w:hAnsi="Times New Roman"/>
                <w:b/>
                <w:bCs/>
                <w:sz w:val="20"/>
                <w:szCs w:val="20"/>
                <w:lang w:val="sr-Cyrl-CS"/>
              </w:rPr>
              <w:t>Садржај предмета</w:t>
            </w:r>
          </w:p>
          <w:p w14:paraId="47DA8D31" w14:textId="77777777" w:rsidR="00BF533B" w:rsidRPr="00E33B93" w:rsidRDefault="00BF533B" w:rsidP="00E33B93">
            <w:pPr>
              <w:spacing w:after="0" w:line="240" w:lineRule="auto"/>
              <w:jc w:val="both"/>
              <w:rPr>
                <w:rFonts w:ascii="Times New Roman" w:eastAsia="Times New Roman" w:hAnsi="Times New Roman"/>
              </w:rPr>
            </w:pPr>
            <w:r w:rsidRPr="00E33B93">
              <w:rPr>
                <w:rFonts w:ascii="Times New Roman" w:eastAsia="Times New Roman" w:hAnsi="Times New Roman"/>
                <w:i/>
              </w:rPr>
              <w:t xml:space="preserve">Теоријска настава: </w:t>
            </w:r>
            <w:r w:rsidRPr="00E33B93">
              <w:rPr>
                <w:rFonts w:ascii="Times New Roman" w:eastAsia="Times New Roman" w:hAnsi="Times New Roman"/>
              </w:rPr>
              <w:t>1. Учење, опажање, разумевање, метакогниција 2. Друштвени појмови, 3. Индивидуални (психолошки) конструктивизам, 4. Социјални конструктивизам (Виготски, неовиготскијанска схватања, социолошки конструктивизам), 5. Teoриja eкoлoшких систeмa J. Брoнфeнбрeнeрa, 6. Aнaлизa пoвeзaнoсти психoлoшких тeoриjских кoнцeпaтa и структурe дeчиjих знaњa o друштву и друштвeним пojaвaмa у рaзрeднoj нaстaви 7. Развој социо-емоционалних компетенција детета у контексту усвајања друштвених појмова, 8. Усвајање друштвених појмова и адаптација детета у заједници</w:t>
            </w:r>
          </w:p>
          <w:p w14:paraId="266764B9" w14:textId="77777777" w:rsidR="00BF533B" w:rsidRPr="00E33B93" w:rsidRDefault="00BF533B" w:rsidP="00E33B93">
            <w:pPr>
              <w:pStyle w:val="NoSpacing"/>
              <w:rPr>
                <w:rFonts w:ascii="Times New Roman" w:hAnsi="Times New Roman"/>
                <w:lang w:val="sr-Cyrl-CS"/>
              </w:rPr>
            </w:pPr>
            <w:r w:rsidRPr="00E33B93">
              <w:rPr>
                <w:rFonts w:ascii="Times New Roman" w:eastAsia="Times New Roman" w:hAnsi="Times New Roman"/>
                <w:i/>
              </w:rPr>
              <w:t xml:space="preserve">Практична настава: </w:t>
            </w:r>
            <w:r w:rsidRPr="00E33B93">
              <w:rPr>
                <w:rFonts w:ascii="Times New Roman" w:eastAsia="Times New Roman" w:hAnsi="Times New Roman"/>
              </w:rPr>
              <w:t>Самостални истраживачки рад, припрема семинарских радова</w:t>
            </w:r>
            <w:r w:rsidRPr="00E33B93">
              <w:rPr>
                <w:rFonts w:ascii="Times New Roman" w:eastAsia="Times New Roman" w:hAnsi="Times New Roman"/>
                <w:i/>
              </w:rPr>
              <w:t>.</w:t>
            </w:r>
          </w:p>
        </w:tc>
      </w:tr>
      <w:tr w:rsidR="00BF533B" w:rsidRPr="00E33B93" w14:paraId="0D351DB6" w14:textId="77777777" w:rsidTr="005F4E08">
        <w:trPr>
          <w:trHeight w:val="227"/>
          <w:jc w:val="center"/>
        </w:trPr>
        <w:tc>
          <w:tcPr>
            <w:tcW w:w="9397" w:type="dxa"/>
            <w:gridSpan w:val="3"/>
            <w:tcBorders>
              <w:top w:val="single" w:sz="4" w:space="0" w:color="auto"/>
              <w:left w:val="single" w:sz="4" w:space="0" w:color="auto"/>
              <w:bottom w:val="single" w:sz="4" w:space="0" w:color="auto"/>
              <w:right w:val="single" w:sz="4" w:space="0" w:color="auto"/>
            </w:tcBorders>
            <w:hideMark/>
          </w:tcPr>
          <w:p w14:paraId="1363AE48" w14:textId="77777777" w:rsidR="00BF533B" w:rsidRPr="0086230F" w:rsidRDefault="00BF533B" w:rsidP="00E33B93">
            <w:pPr>
              <w:spacing w:after="0" w:line="240" w:lineRule="auto"/>
              <w:jc w:val="both"/>
              <w:rPr>
                <w:rFonts w:ascii="Times New Roman" w:eastAsia="Times New Roman" w:hAnsi="Times New Roman"/>
                <w:b/>
              </w:rPr>
            </w:pPr>
            <w:r w:rsidRPr="0086230F">
              <w:rPr>
                <w:rFonts w:ascii="Times New Roman" w:eastAsia="Times New Roman" w:hAnsi="Times New Roman"/>
                <w:b/>
              </w:rPr>
              <w:t xml:space="preserve">Препоручена литература </w:t>
            </w:r>
          </w:p>
          <w:p w14:paraId="1187E471" w14:textId="53CA35AB" w:rsidR="00BF533B" w:rsidRPr="005F4E08" w:rsidRDefault="00BF533B" w:rsidP="005F4E08">
            <w:pPr>
              <w:spacing w:after="0" w:line="240" w:lineRule="auto"/>
              <w:ind w:left="492" w:hanging="492"/>
              <w:jc w:val="both"/>
              <w:rPr>
                <w:rFonts w:ascii="Times New Roman" w:eastAsia="Times New Roman" w:hAnsi="Times New Roman"/>
                <w:lang w:val="sr-Cyrl-RS"/>
              </w:rPr>
            </w:pPr>
            <w:r w:rsidRPr="0086230F">
              <w:rPr>
                <w:rFonts w:ascii="Times New Roman" w:eastAsia="Times New Roman" w:hAnsi="Times New Roman"/>
              </w:rPr>
              <w:t xml:space="preserve">Пешикан, А. (2003). </w:t>
            </w:r>
            <w:r w:rsidRPr="0086230F">
              <w:rPr>
                <w:rFonts w:ascii="Times New Roman" w:eastAsia="Times New Roman" w:hAnsi="Times New Roman"/>
                <w:i/>
              </w:rPr>
              <w:t>Настава и развој друштвених појмова код деце</w:t>
            </w:r>
            <w:r w:rsidR="005F4E08">
              <w:rPr>
                <w:rFonts w:ascii="Times New Roman" w:eastAsia="Times New Roman" w:hAnsi="Times New Roman"/>
              </w:rPr>
              <w:t xml:space="preserve">. Београд: Завод </w:t>
            </w:r>
            <w:proofErr w:type="gramStart"/>
            <w:r w:rsidR="005F4E08">
              <w:rPr>
                <w:rFonts w:ascii="Times New Roman" w:eastAsia="Times New Roman" w:hAnsi="Times New Roman"/>
              </w:rPr>
              <w:t xml:space="preserve">за </w:t>
            </w:r>
            <w:r w:rsidR="005F4E08">
              <w:rPr>
                <w:rFonts w:ascii="Times New Roman" w:eastAsia="Times New Roman" w:hAnsi="Times New Roman"/>
                <w:lang w:val="sr-Cyrl-RS"/>
              </w:rPr>
              <w:t xml:space="preserve"> </w:t>
            </w:r>
            <w:r w:rsidR="005F4E08">
              <w:rPr>
                <w:rFonts w:ascii="Times New Roman" w:eastAsia="Times New Roman" w:hAnsi="Times New Roman"/>
              </w:rPr>
              <w:t>у</w:t>
            </w:r>
            <w:r w:rsidR="005F4E08">
              <w:rPr>
                <w:rFonts w:ascii="Times New Roman" w:eastAsia="Times New Roman" w:hAnsi="Times New Roman"/>
                <w:lang w:val="sr-Cyrl-RS"/>
              </w:rPr>
              <w:t>џ</w:t>
            </w:r>
            <w:r w:rsidRPr="0086230F">
              <w:rPr>
                <w:rFonts w:ascii="Times New Roman" w:eastAsia="Times New Roman" w:hAnsi="Times New Roman"/>
              </w:rPr>
              <w:t>бенике</w:t>
            </w:r>
            <w:proofErr w:type="gramEnd"/>
            <w:r w:rsidRPr="0086230F">
              <w:rPr>
                <w:rFonts w:ascii="Times New Roman" w:eastAsia="Times New Roman" w:hAnsi="Times New Roman"/>
              </w:rPr>
              <w:t xml:space="preserve"> и наставна средства</w:t>
            </w:r>
            <w:r w:rsidR="005F4E08">
              <w:rPr>
                <w:rFonts w:ascii="Times New Roman" w:eastAsia="Times New Roman" w:hAnsi="Times New Roman"/>
                <w:lang w:val="sr-Cyrl-RS"/>
              </w:rPr>
              <w:t>.</w:t>
            </w:r>
          </w:p>
          <w:p w14:paraId="2553793A" w14:textId="6EA8E89E" w:rsidR="00BF533B" w:rsidRPr="0086230F" w:rsidRDefault="00BF533B" w:rsidP="005F4E08">
            <w:pPr>
              <w:spacing w:after="0" w:line="240" w:lineRule="auto"/>
              <w:ind w:left="492" w:hanging="492"/>
              <w:jc w:val="both"/>
              <w:rPr>
                <w:rFonts w:ascii="Times New Roman" w:eastAsia="Times New Roman" w:hAnsi="Times New Roman"/>
              </w:rPr>
            </w:pPr>
            <w:r w:rsidRPr="0086230F">
              <w:rPr>
                <w:rFonts w:ascii="Times New Roman" w:eastAsia="Times New Roman" w:hAnsi="Times New Roman"/>
              </w:rPr>
              <w:t xml:space="preserve">Пешикан, А. (2001). Формирање система друштвених појмова у основној школи и њихов ефекат на развој дечијег мишљења. </w:t>
            </w:r>
            <w:r w:rsidRPr="0086230F">
              <w:rPr>
                <w:rFonts w:ascii="Times New Roman" w:eastAsia="Times New Roman" w:hAnsi="Times New Roman"/>
                <w:i/>
              </w:rPr>
              <w:t>Психологија</w:t>
            </w:r>
            <w:r w:rsidRPr="0086230F">
              <w:rPr>
                <w:rFonts w:ascii="Times New Roman" w:eastAsia="Times New Roman" w:hAnsi="Times New Roman"/>
              </w:rPr>
              <w:t xml:space="preserve">, </w:t>
            </w:r>
            <w:r w:rsidRPr="0086230F">
              <w:rPr>
                <w:rFonts w:ascii="Times New Roman" w:eastAsia="Times New Roman" w:hAnsi="Times New Roman"/>
                <w:i/>
              </w:rPr>
              <w:t>3-4</w:t>
            </w:r>
            <w:r w:rsidRPr="0086230F">
              <w:rPr>
                <w:rFonts w:ascii="Times New Roman" w:eastAsia="Times New Roman" w:hAnsi="Times New Roman"/>
              </w:rPr>
              <w:t>, 325-338.</w:t>
            </w:r>
          </w:p>
          <w:p w14:paraId="0E5E6610" w14:textId="53BD23B3" w:rsidR="00BF533B" w:rsidRPr="0086230F" w:rsidRDefault="00BF533B" w:rsidP="005F4E08">
            <w:pPr>
              <w:spacing w:after="0" w:line="240" w:lineRule="auto"/>
              <w:ind w:left="492" w:hanging="492"/>
              <w:jc w:val="both"/>
              <w:rPr>
                <w:rFonts w:ascii="Times New Roman" w:eastAsia="Times New Roman" w:hAnsi="Times New Roman"/>
              </w:rPr>
            </w:pPr>
            <w:r w:rsidRPr="0086230F">
              <w:rPr>
                <w:rFonts w:ascii="Times New Roman" w:eastAsia="Times New Roman" w:hAnsi="Times New Roman"/>
              </w:rPr>
              <w:t xml:space="preserve">Berk, L. (2015). </w:t>
            </w:r>
            <w:r w:rsidRPr="0086230F">
              <w:rPr>
                <w:rFonts w:ascii="Times New Roman" w:eastAsia="Times New Roman" w:hAnsi="Times New Roman"/>
                <w:i/>
              </w:rPr>
              <w:t>Dječja razvojna psihologija</w:t>
            </w:r>
            <w:r w:rsidRPr="0086230F">
              <w:rPr>
                <w:rFonts w:ascii="Times New Roman" w:eastAsia="Times New Roman" w:hAnsi="Times New Roman"/>
              </w:rPr>
              <w:t>. Jastrebarsko: Naklada Slap.</w:t>
            </w:r>
          </w:p>
          <w:p w14:paraId="41684B89" w14:textId="1990DD70" w:rsidR="00BF533B" w:rsidRPr="0086230F" w:rsidRDefault="00BF533B" w:rsidP="005F4E08">
            <w:pPr>
              <w:spacing w:after="0" w:line="240" w:lineRule="auto"/>
              <w:ind w:left="492" w:hanging="492"/>
              <w:jc w:val="both"/>
              <w:rPr>
                <w:rFonts w:ascii="Times New Roman" w:eastAsia="Times New Roman" w:hAnsi="Times New Roman"/>
              </w:rPr>
            </w:pPr>
            <w:r w:rsidRPr="0086230F">
              <w:rPr>
                <w:rFonts w:ascii="Times New Roman" w:eastAsia="Times New Roman" w:hAnsi="Times New Roman"/>
              </w:rPr>
              <w:t xml:space="preserve">Vasta, R., Haith, M.M., Miller, S.A. (2005). </w:t>
            </w:r>
            <w:r w:rsidRPr="0086230F">
              <w:rPr>
                <w:rFonts w:ascii="Times New Roman" w:eastAsia="Times New Roman" w:hAnsi="Times New Roman"/>
                <w:i/>
              </w:rPr>
              <w:t>Дjeчja психoлoгиja: мoдeрнa знaнoст</w:t>
            </w:r>
            <w:r w:rsidR="005F4E08">
              <w:rPr>
                <w:rFonts w:ascii="Times New Roman" w:eastAsia="Times New Roman" w:hAnsi="Times New Roman"/>
              </w:rPr>
              <w:t xml:space="preserve">. Jaстрeбaрскo: </w:t>
            </w:r>
            <w:r w:rsidR="005F4E08">
              <w:rPr>
                <w:rFonts w:ascii="Times New Roman" w:eastAsia="Times New Roman" w:hAnsi="Times New Roman"/>
                <w:lang w:val="sr-Cyrl-RS"/>
              </w:rPr>
              <w:t xml:space="preserve"> </w:t>
            </w:r>
            <w:r w:rsidRPr="0086230F">
              <w:rPr>
                <w:rFonts w:ascii="Times New Roman" w:eastAsia="Times New Roman" w:hAnsi="Times New Roman"/>
              </w:rPr>
              <w:t>Нaклада Слaп.</w:t>
            </w:r>
          </w:p>
          <w:p w14:paraId="5926AD32" w14:textId="057C70D8" w:rsidR="00BF533B" w:rsidRPr="0086230F" w:rsidRDefault="00BF533B" w:rsidP="005F4E08">
            <w:pPr>
              <w:spacing w:after="0" w:line="240" w:lineRule="auto"/>
              <w:ind w:left="492" w:hanging="492"/>
              <w:jc w:val="both"/>
              <w:rPr>
                <w:rFonts w:ascii="Times New Roman" w:eastAsia="Times New Roman" w:hAnsi="Times New Roman"/>
              </w:rPr>
            </w:pPr>
            <w:r w:rsidRPr="0086230F">
              <w:rPr>
                <w:rFonts w:ascii="Times New Roman" w:eastAsia="Times New Roman" w:hAnsi="Times New Roman"/>
              </w:rPr>
              <w:t xml:space="preserve">Лaзaрeвић, Д. (1999). </w:t>
            </w:r>
            <w:r w:rsidRPr="0086230F">
              <w:rPr>
                <w:rFonts w:ascii="Times New Roman" w:eastAsia="Times New Roman" w:hAnsi="Times New Roman"/>
                <w:i/>
              </w:rPr>
              <w:t>Oд спoнтaних кa нaучним пojмoвимa: рaзвoj нaучних пojмoвa крoз нaстaву и шкoлскo учeњe</w:t>
            </w:r>
            <w:r w:rsidRPr="0086230F">
              <w:rPr>
                <w:rFonts w:ascii="Times New Roman" w:eastAsia="Times New Roman" w:hAnsi="Times New Roman"/>
              </w:rPr>
              <w:t>. Бeoгрaд: Зaвoд зa уџбeникe и нaстaвнa срeдствa.</w:t>
            </w:r>
          </w:p>
          <w:p w14:paraId="3BCF3C9E" w14:textId="7893A714" w:rsidR="00BF533B" w:rsidRPr="0086230F" w:rsidRDefault="00BF533B" w:rsidP="005F4E08">
            <w:pPr>
              <w:spacing w:after="0" w:line="240" w:lineRule="auto"/>
              <w:ind w:left="492" w:hanging="492"/>
              <w:jc w:val="both"/>
              <w:rPr>
                <w:rFonts w:ascii="Times New Roman" w:eastAsia="Times New Roman" w:hAnsi="Times New Roman"/>
                <w:i/>
              </w:rPr>
            </w:pPr>
            <w:r w:rsidRPr="0086230F">
              <w:rPr>
                <w:rFonts w:ascii="Times New Roman" w:eastAsia="Times New Roman" w:hAnsi="Times New Roman"/>
              </w:rPr>
              <w:t xml:space="preserve">Bronfenbrenner, Urie (Ed.) (2005).  </w:t>
            </w:r>
            <w:r w:rsidRPr="0086230F">
              <w:rPr>
                <w:rFonts w:ascii="Times New Roman" w:eastAsia="Times New Roman" w:hAnsi="Times New Roman"/>
                <w:i/>
              </w:rPr>
              <w:t xml:space="preserve">Making Human Beings Human: Bioecological Perspectives on   </w:t>
            </w:r>
          </w:p>
          <w:p w14:paraId="185550FE" w14:textId="77777777" w:rsidR="00BF533B" w:rsidRPr="0086230F" w:rsidRDefault="00BF533B" w:rsidP="005F4E08">
            <w:pPr>
              <w:spacing w:after="0" w:line="240" w:lineRule="auto"/>
              <w:ind w:left="492" w:hanging="492"/>
              <w:jc w:val="both"/>
              <w:rPr>
                <w:rFonts w:ascii="Times New Roman" w:eastAsia="Times New Roman" w:hAnsi="Times New Roman"/>
              </w:rPr>
            </w:pPr>
            <w:r w:rsidRPr="0086230F">
              <w:rPr>
                <w:rFonts w:ascii="Times New Roman" w:eastAsia="Times New Roman" w:hAnsi="Times New Roman"/>
                <w:i/>
              </w:rPr>
              <w:t>Human Development</w:t>
            </w:r>
            <w:r w:rsidRPr="0086230F">
              <w:rPr>
                <w:rFonts w:ascii="Times New Roman" w:eastAsia="Times New Roman" w:hAnsi="Times New Roman"/>
              </w:rPr>
              <w:t>. T.O., California: Sage Publications Inc.</w:t>
            </w:r>
          </w:p>
          <w:p w14:paraId="1C10E0B7" w14:textId="7CE445F3" w:rsidR="00BF533B" w:rsidRPr="0086230F" w:rsidRDefault="00BF533B" w:rsidP="005F4E08">
            <w:pPr>
              <w:spacing w:after="0" w:line="240" w:lineRule="auto"/>
              <w:ind w:left="492" w:hanging="492"/>
              <w:jc w:val="both"/>
              <w:rPr>
                <w:rFonts w:ascii="Times New Roman" w:eastAsia="Times New Roman" w:hAnsi="Times New Roman"/>
              </w:rPr>
            </w:pPr>
            <w:r w:rsidRPr="0086230F">
              <w:rPr>
                <w:rFonts w:ascii="Times New Roman" w:eastAsia="Times New Roman" w:hAnsi="Times New Roman"/>
              </w:rPr>
              <w:t xml:space="preserve">Вигoтски, Л. С. (2004). </w:t>
            </w:r>
            <w:r w:rsidRPr="0086230F">
              <w:rPr>
                <w:rFonts w:ascii="Times New Roman" w:eastAsia="Times New Roman" w:hAnsi="Times New Roman"/>
                <w:i/>
              </w:rPr>
              <w:t>Психoлoгиja рaзвoja дeтeтa</w:t>
            </w:r>
            <w:r w:rsidRPr="0086230F">
              <w:rPr>
                <w:rFonts w:ascii="Times New Roman" w:eastAsia="Times New Roman" w:hAnsi="Times New Roman"/>
              </w:rPr>
              <w:t>. Moсквa: EКСMO.</w:t>
            </w:r>
          </w:p>
          <w:p w14:paraId="4E89880C" w14:textId="1820579C" w:rsidR="00BF533B" w:rsidRPr="0086230F" w:rsidRDefault="00BF533B" w:rsidP="005F4E08">
            <w:pPr>
              <w:pStyle w:val="NoSpacing"/>
              <w:ind w:left="492" w:hanging="492"/>
              <w:rPr>
                <w:rFonts w:ascii="Times New Roman" w:hAnsi="Times New Roman"/>
                <w:lang w:val="sr-Cyrl-CS"/>
              </w:rPr>
            </w:pPr>
            <w:r w:rsidRPr="0086230F">
              <w:rPr>
                <w:rFonts w:ascii="Times New Roman" w:eastAsia="Times New Roman" w:hAnsi="Times New Roman"/>
              </w:rPr>
              <w:t xml:space="preserve">Vulfolk, A., Hjuz, M., Volkap, V. (2014). </w:t>
            </w:r>
            <w:r w:rsidRPr="0086230F">
              <w:rPr>
                <w:rFonts w:ascii="Times New Roman" w:eastAsia="Times New Roman" w:hAnsi="Times New Roman"/>
                <w:i/>
              </w:rPr>
              <w:t>Psihologija u obrazovanju II</w:t>
            </w:r>
            <w:r w:rsidRPr="0086230F">
              <w:rPr>
                <w:rFonts w:ascii="Times New Roman" w:eastAsia="Times New Roman" w:hAnsi="Times New Roman"/>
              </w:rPr>
              <w:t>. Beograd: CLIO.</w:t>
            </w:r>
          </w:p>
        </w:tc>
      </w:tr>
      <w:tr w:rsidR="00BF533B" w:rsidRPr="00E33B93" w14:paraId="454990B7" w14:textId="77777777" w:rsidTr="005F4E08">
        <w:trPr>
          <w:trHeight w:val="227"/>
          <w:jc w:val="center"/>
        </w:trPr>
        <w:tc>
          <w:tcPr>
            <w:tcW w:w="2970" w:type="dxa"/>
            <w:tcBorders>
              <w:top w:val="single" w:sz="4" w:space="0" w:color="auto"/>
              <w:left w:val="single" w:sz="4" w:space="0" w:color="auto"/>
              <w:bottom w:val="single" w:sz="4" w:space="0" w:color="auto"/>
              <w:right w:val="single" w:sz="4" w:space="0" w:color="auto"/>
            </w:tcBorders>
            <w:hideMark/>
          </w:tcPr>
          <w:p w14:paraId="49C1916E" w14:textId="77777777" w:rsidR="00BF533B" w:rsidRPr="0086230F" w:rsidRDefault="00BF533B" w:rsidP="00E33B93">
            <w:pPr>
              <w:pStyle w:val="NoSpacing"/>
              <w:rPr>
                <w:rFonts w:ascii="Times New Roman" w:hAnsi="Times New Roman"/>
                <w:bCs/>
                <w:lang w:val="sr-Cyrl-CS"/>
              </w:rPr>
            </w:pPr>
            <w:r w:rsidRPr="0086230F">
              <w:rPr>
                <w:rFonts w:ascii="Times New Roman" w:hAnsi="Times New Roman"/>
                <w:bCs/>
                <w:lang w:val="sr-Cyrl-CS"/>
              </w:rPr>
              <w:t xml:space="preserve">Број часова </w:t>
            </w:r>
            <w:r w:rsidRPr="0086230F">
              <w:rPr>
                <w:rFonts w:ascii="Times New Roman" w:hAnsi="Times New Roman"/>
                <w:lang w:val="sr-Cyrl-CS"/>
              </w:rPr>
              <w:t xml:space="preserve"> активне наставе: 10</w:t>
            </w:r>
          </w:p>
        </w:tc>
        <w:tc>
          <w:tcPr>
            <w:tcW w:w="2771" w:type="dxa"/>
            <w:tcBorders>
              <w:top w:val="single" w:sz="4" w:space="0" w:color="auto"/>
              <w:left w:val="single" w:sz="4" w:space="0" w:color="auto"/>
              <w:bottom w:val="single" w:sz="4" w:space="0" w:color="auto"/>
              <w:right w:val="single" w:sz="4" w:space="0" w:color="auto"/>
            </w:tcBorders>
            <w:hideMark/>
          </w:tcPr>
          <w:p w14:paraId="21F4F949" w14:textId="77777777" w:rsidR="00BF533B" w:rsidRPr="0086230F" w:rsidRDefault="00BF533B" w:rsidP="00E33B93">
            <w:pPr>
              <w:pStyle w:val="NoSpacing"/>
              <w:rPr>
                <w:rFonts w:ascii="Times New Roman" w:hAnsi="Times New Roman"/>
                <w:bCs/>
                <w:lang w:val="sr-Latn-CS"/>
              </w:rPr>
            </w:pPr>
            <w:r w:rsidRPr="0086230F">
              <w:rPr>
                <w:rFonts w:ascii="Times New Roman" w:hAnsi="Times New Roman"/>
                <w:lang w:val="sr-Cyrl-CS"/>
              </w:rPr>
              <w:t>Теоријска настава:</w:t>
            </w:r>
            <w:r w:rsidRPr="0086230F">
              <w:rPr>
                <w:rFonts w:ascii="Times New Roman" w:hAnsi="Times New Roman"/>
                <w:lang w:val="sr-Latn-CS"/>
              </w:rPr>
              <w:t xml:space="preserve"> 5</w:t>
            </w:r>
          </w:p>
        </w:tc>
        <w:tc>
          <w:tcPr>
            <w:tcW w:w="3656" w:type="dxa"/>
            <w:tcBorders>
              <w:top w:val="single" w:sz="4" w:space="0" w:color="auto"/>
              <w:left w:val="single" w:sz="4" w:space="0" w:color="auto"/>
              <w:bottom w:val="single" w:sz="4" w:space="0" w:color="auto"/>
              <w:right w:val="single" w:sz="4" w:space="0" w:color="auto"/>
            </w:tcBorders>
            <w:hideMark/>
          </w:tcPr>
          <w:p w14:paraId="4E0C3491" w14:textId="77777777" w:rsidR="00BF533B" w:rsidRPr="0086230F" w:rsidRDefault="00BF533B" w:rsidP="00E33B93">
            <w:pPr>
              <w:pStyle w:val="NoSpacing"/>
              <w:rPr>
                <w:rFonts w:ascii="Times New Roman" w:hAnsi="Times New Roman"/>
                <w:bCs/>
                <w:lang w:val="sr-Latn-CS"/>
              </w:rPr>
            </w:pPr>
            <w:r w:rsidRPr="0086230F">
              <w:rPr>
                <w:rFonts w:ascii="Times New Roman" w:hAnsi="Times New Roman"/>
                <w:lang w:val="sr-Cyrl-CS"/>
              </w:rPr>
              <w:t>Студијски истраживачки рад:</w:t>
            </w:r>
            <w:r w:rsidRPr="0086230F">
              <w:rPr>
                <w:rFonts w:ascii="Times New Roman" w:hAnsi="Times New Roman"/>
                <w:lang w:val="sr-Latn-CS"/>
              </w:rPr>
              <w:t xml:space="preserve"> 5</w:t>
            </w:r>
          </w:p>
        </w:tc>
      </w:tr>
      <w:tr w:rsidR="00BF533B" w:rsidRPr="00E33B93" w14:paraId="44D8E7AC" w14:textId="77777777" w:rsidTr="005F4E08">
        <w:trPr>
          <w:trHeight w:val="227"/>
          <w:jc w:val="center"/>
        </w:trPr>
        <w:tc>
          <w:tcPr>
            <w:tcW w:w="9397" w:type="dxa"/>
            <w:gridSpan w:val="3"/>
            <w:tcBorders>
              <w:top w:val="single" w:sz="4" w:space="0" w:color="auto"/>
              <w:left w:val="single" w:sz="4" w:space="0" w:color="auto"/>
              <w:bottom w:val="single" w:sz="4" w:space="0" w:color="auto"/>
              <w:right w:val="single" w:sz="4" w:space="0" w:color="auto"/>
            </w:tcBorders>
            <w:hideMark/>
          </w:tcPr>
          <w:p w14:paraId="3241A7DB" w14:textId="77777777" w:rsidR="00BF533B" w:rsidRPr="00E33B93" w:rsidRDefault="00BF533B" w:rsidP="00E33B93">
            <w:pPr>
              <w:pStyle w:val="NoSpacing"/>
              <w:rPr>
                <w:rFonts w:ascii="Times New Roman" w:hAnsi="Times New Roman"/>
                <w:b/>
                <w:bCs/>
                <w:lang w:val="sr-Latn-CS"/>
              </w:rPr>
            </w:pPr>
            <w:r w:rsidRPr="00E33B93">
              <w:rPr>
                <w:rFonts w:ascii="Times New Roman" w:hAnsi="Times New Roman"/>
                <w:b/>
                <w:bCs/>
                <w:lang w:val="sr-Cyrl-CS"/>
              </w:rPr>
              <w:t>Методе извођења наставе</w:t>
            </w:r>
          </w:p>
          <w:p w14:paraId="1BD13B34" w14:textId="77777777" w:rsidR="00BF533B" w:rsidRPr="00E33B93" w:rsidRDefault="00BF533B" w:rsidP="00E33B93">
            <w:pPr>
              <w:pStyle w:val="NoSpacing"/>
              <w:rPr>
                <w:rFonts w:ascii="Times New Roman" w:hAnsi="Times New Roman"/>
                <w:lang w:val="sr-Cyrl-CS"/>
              </w:rPr>
            </w:pPr>
            <w:r w:rsidRPr="00E33B93">
              <w:rPr>
                <w:rFonts w:ascii="Times New Roman" w:hAnsi="Times New Roman"/>
                <w:lang w:val="sr-Latn-CS"/>
              </w:rPr>
              <w:t>Комбинација предавања и интерактивне наставе. Дискусионе групе.</w:t>
            </w:r>
          </w:p>
        </w:tc>
      </w:tr>
      <w:tr w:rsidR="00BF533B" w:rsidRPr="00E33B93" w14:paraId="4FEEFA65" w14:textId="77777777" w:rsidTr="005F4E08">
        <w:trPr>
          <w:trHeight w:val="227"/>
          <w:jc w:val="center"/>
        </w:trPr>
        <w:tc>
          <w:tcPr>
            <w:tcW w:w="9397" w:type="dxa"/>
            <w:gridSpan w:val="3"/>
            <w:tcBorders>
              <w:top w:val="single" w:sz="4" w:space="0" w:color="auto"/>
              <w:left w:val="single" w:sz="4" w:space="0" w:color="auto"/>
              <w:bottom w:val="single" w:sz="4" w:space="0" w:color="auto"/>
              <w:right w:val="single" w:sz="4" w:space="0" w:color="auto"/>
            </w:tcBorders>
            <w:hideMark/>
          </w:tcPr>
          <w:p w14:paraId="503C8AA6" w14:textId="77777777" w:rsidR="00BF533B" w:rsidRPr="00E33B93" w:rsidRDefault="00BF533B" w:rsidP="00E33B93">
            <w:pPr>
              <w:pStyle w:val="NoSpacing"/>
              <w:rPr>
                <w:rFonts w:ascii="Times New Roman" w:hAnsi="Times New Roman"/>
                <w:b/>
                <w:bCs/>
                <w:lang w:val="sr-Cyrl-CS"/>
              </w:rPr>
            </w:pPr>
            <w:r w:rsidRPr="00E33B93">
              <w:rPr>
                <w:rFonts w:ascii="Times New Roman" w:hAnsi="Times New Roman"/>
                <w:b/>
                <w:bCs/>
                <w:lang w:val="sr-Cyrl-CS"/>
              </w:rPr>
              <w:t>Оцена  знања (максимални број поена 100)</w:t>
            </w:r>
          </w:p>
          <w:p w14:paraId="3D9FE1FD" w14:textId="77777777" w:rsidR="00BF533B" w:rsidRPr="00293DE9" w:rsidRDefault="00BF533B" w:rsidP="00E33B93">
            <w:pPr>
              <w:pStyle w:val="NoSpacing"/>
              <w:rPr>
                <w:rFonts w:ascii="Times New Roman" w:hAnsi="Times New Roman"/>
                <w:lang w:val="sr-Cyrl-CS"/>
              </w:rPr>
            </w:pPr>
            <w:r w:rsidRPr="00293DE9">
              <w:rPr>
                <w:rFonts w:ascii="Times New Roman" w:eastAsia="TimesNewRoman,Bold" w:hAnsi="Times New Roman"/>
                <w:lang w:val="sr-Cyrl-CS"/>
              </w:rPr>
              <w:t>Семинарски рад (израда и презентација)</w:t>
            </w:r>
            <w:r w:rsidRPr="00293DE9">
              <w:rPr>
                <w:rFonts w:ascii="Times New Roman" w:hAnsi="Times New Roman"/>
                <w:lang w:val="sr-Cyrl-CS"/>
              </w:rPr>
              <w:t>:</w:t>
            </w:r>
            <w:r w:rsidRPr="00E33B93">
              <w:rPr>
                <w:rFonts w:ascii="Times New Roman" w:hAnsi="Times New Roman"/>
                <w:lang w:val="sr-Latn-CS"/>
              </w:rPr>
              <w:t xml:space="preserve"> 50 поена</w:t>
            </w:r>
            <w:r w:rsidRPr="00293DE9">
              <w:rPr>
                <w:rFonts w:ascii="Times New Roman" w:hAnsi="Times New Roman"/>
                <w:lang w:val="sr-Cyrl-CS"/>
              </w:rPr>
              <w:t>;</w:t>
            </w:r>
            <w:r w:rsidRPr="00E33B93">
              <w:rPr>
                <w:rFonts w:ascii="Times New Roman" w:hAnsi="Times New Roman"/>
                <w:lang w:val="sr-Latn-CS"/>
              </w:rPr>
              <w:t xml:space="preserve"> </w:t>
            </w:r>
          </w:p>
          <w:p w14:paraId="39AD7F07" w14:textId="77777777" w:rsidR="00BF533B" w:rsidRPr="00E33B93" w:rsidRDefault="00BF533B" w:rsidP="00E33B93">
            <w:pPr>
              <w:pStyle w:val="NoSpacing"/>
              <w:rPr>
                <w:rFonts w:ascii="Times New Roman" w:hAnsi="Times New Roman"/>
                <w:b/>
                <w:bCs/>
                <w:lang w:val="sr-Cyrl-RS"/>
              </w:rPr>
            </w:pPr>
            <w:r w:rsidRPr="00E33B93">
              <w:rPr>
                <w:rFonts w:ascii="Times New Roman" w:hAnsi="Times New Roman"/>
                <w:lang w:val="sr-Latn-CS"/>
              </w:rPr>
              <w:t>Испит</w:t>
            </w:r>
            <w:r w:rsidRPr="00E33B93">
              <w:rPr>
                <w:rFonts w:ascii="Times New Roman" w:hAnsi="Times New Roman"/>
              </w:rPr>
              <w:t>:</w:t>
            </w:r>
            <w:r w:rsidRPr="00E33B93">
              <w:rPr>
                <w:rFonts w:ascii="Times New Roman" w:hAnsi="Times New Roman"/>
                <w:lang w:val="sr-Latn-CS"/>
              </w:rPr>
              <w:t xml:space="preserve"> 50 поена.</w:t>
            </w:r>
            <w:r w:rsidRPr="00E33B93">
              <w:rPr>
                <w:rFonts w:ascii="Times New Roman" w:hAnsi="Times New Roman"/>
                <w:lang w:val="sr-Cyrl-RS"/>
              </w:rPr>
              <w:t xml:space="preserve">     </w:t>
            </w:r>
          </w:p>
        </w:tc>
      </w:tr>
    </w:tbl>
    <w:p w14:paraId="3B238CA4" w14:textId="77777777" w:rsidR="00A50D13" w:rsidRDefault="008202D9" w:rsidP="00A50D13">
      <w:pPr>
        <w:spacing w:after="0" w:line="240" w:lineRule="auto"/>
        <w:jc w:val="right"/>
        <w:rPr>
          <w:rStyle w:val="Hyperlink"/>
          <w:rFonts w:ascii="Times New Roman" w:eastAsia="TimesNewRoman,Bold" w:hAnsi="Times New Roman"/>
          <w:bCs/>
        </w:rPr>
      </w:pPr>
      <w:hyperlink w:anchor="Спецификација" w:history="1">
        <w:proofErr w:type="gramStart"/>
        <w:r w:rsidR="00A50D13" w:rsidRPr="00E33B93">
          <w:rPr>
            <w:rStyle w:val="Hyperlink"/>
            <w:rFonts w:ascii="Times New Roman" w:eastAsia="TimesNewRoman,Bold" w:hAnsi="Times New Roman"/>
            <w:bCs/>
          </w:rPr>
          <w:t>почетак</w:t>
        </w:r>
        <w:proofErr w:type="gramEnd"/>
        <w:r w:rsidR="00A50D13" w:rsidRPr="00E33B93">
          <w:rPr>
            <w:rStyle w:val="Hyperlink"/>
            <w:rFonts w:ascii="Times New Roman" w:eastAsia="TimesNewRoman,Bold" w:hAnsi="Times New Roman"/>
            <w:bCs/>
          </w:rPr>
          <w:t xml:space="preserve">    </w:t>
        </w:r>
      </w:hyperlink>
    </w:p>
    <w:p w14:paraId="086E30B1" w14:textId="5DD74EC6" w:rsidR="00A50D13" w:rsidRDefault="00A50D13">
      <w:pPr>
        <w:spacing w:after="0" w:line="240" w:lineRule="auto"/>
        <w:rPr>
          <w:rFonts w:ascii="Times New Roman" w:hAnsi="Times New Roman"/>
        </w:rPr>
      </w:pPr>
      <w:r>
        <w:rPr>
          <w:rFonts w:ascii="Times New Roman" w:hAnsi="Times New Roman"/>
        </w:rPr>
        <w:br w:type="page"/>
      </w:r>
    </w:p>
    <w:p w14:paraId="27F5E656" w14:textId="77777777" w:rsidR="00090771" w:rsidRPr="00E33B93" w:rsidRDefault="00090771" w:rsidP="00E33B93">
      <w:pPr>
        <w:spacing w:after="0" w:line="240" w:lineRule="auto"/>
        <w:rPr>
          <w:rFonts w:ascii="Times New Roman" w:hAnsi="Times New Roman"/>
        </w:rPr>
      </w:pP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730"/>
        <w:gridCol w:w="2730"/>
        <w:gridCol w:w="4165"/>
      </w:tblGrid>
      <w:tr w:rsidR="00E002DC" w:rsidRPr="00E33B93" w14:paraId="2163E5F6" w14:textId="77777777" w:rsidTr="00A50D13">
        <w:trPr>
          <w:trHeight w:val="227"/>
          <w:jc w:val="center"/>
        </w:trPr>
        <w:tc>
          <w:tcPr>
            <w:tcW w:w="9625" w:type="dxa"/>
            <w:gridSpan w:val="3"/>
            <w:tcBorders>
              <w:top w:val="single" w:sz="4" w:space="0" w:color="000000"/>
              <w:left w:val="single" w:sz="4" w:space="0" w:color="000000"/>
              <w:bottom w:val="single" w:sz="4" w:space="0" w:color="000000"/>
              <w:right w:val="single" w:sz="4" w:space="0" w:color="000000"/>
            </w:tcBorders>
            <w:hideMark/>
          </w:tcPr>
          <w:p w14:paraId="3E2EB85F" w14:textId="77777777" w:rsidR="00E002DC" w:rsidRPr="00E33B93" w:rsidRDefault="00E002DC" w:rsidP="00A50D13">
            <w:pPr>
              <w:spacing w:after="0" w:line="240" w:lineRule="auto"/>
              <w:jc w:val="both"/>
              <w:rPr>
                <w:rFonts w:ascii="Times New Roman" w:hAnsi="Times New Roman"/>
                <w:sz w:val="20"/>
                <w:szCs w:val="20"/>
                <w:lang w:val="sr-Cyrl-RS"/>
              </w:rPr>
            </w:pPr>
            <w:r w:rsidRPr="00E33B93">
              <w:rPr>
                <w:rFonts w:ascii="Times New Roman" w:hAnsi="Times New Roman"/>
                <w:b/>
                <w:sz w:val="20"/>
                <w:szCs w:val="20"/>
                <w:lang w:val="sr-Cyrl-RS"/>
              </w:rPr>
              <w:t xml:space="preserve">Назив предмета: </w:t>
            </w:r>
            <w:bookmarkStart w:id="34" w:name="Специфичностинаставноградасаученицим"/>
            <w:r w:rsidRPr="00E33B93">
              <w:rPr>
                <w:rFonts w:ascii="Times New Roman" w:hAnsi="Times New Roman"/>
                <w:sz w:val="20"/>
                <w:szCs w:val="20"/>
                <w:lang w:val="sr-Cyrl-RS"/>
              </w:rPr>
              <w:t>Специфичности наставног рада са ученицима из маргинализованих и мањинских група</w:t>
            </w:r>
            <w:bookmarkEnd w:id="34"/>
          </w:p>
        </w:tc>
      </w:tr>
      <w:tr w:rsidR="00E002DC" w:rsidRPr="00E33B93" w14:paraId="2C9ACFC9" w14:textId="77777777" w:rsidTr="00A50D13">
        <w:trPr>
          <w:trHeight w:val="227"/>
          <w:jc w:val="center"/>
        </w:trPr>
        <w:tc>
          <w:tcPr>
            <w:tcW w:w="9625" w:type="dxa"/>
            <w:gridSpan w:val="3"/>
            <w:tcBorders>
              <w:top w:val="single" w:sz="4" w:space="0" w:color="000000"/>
              <w:left w:val="single" w:sz="4" w:space="0" w:color="000000"/>
              <w:bottom w:val="single" w:sz="4" w:space="0" w:color="000000"/>
              <w:right w:val="single" w:sz="4" w:space="0" w:color="000000"/>
            </w:tcBorders>
            <w:hideMark/>
          </w:tcPr>
          <w:p w14:paraId="1079D2DB" w14:textId="77777777" w:rsidR="00E002DC" w:rsidRPr="00E33B93" w:rsidRDefault="00E002DC" w:rsidP="00A50D13">
            <w:pPr>
              <w:spacing w:after="0" w:line="240" w:lineRule="auto"/>
              <w:jc w:val="both"/>
              <w:rPr>
                <w:rFonts w:ascii="Times New Roman" w:hAnsi="Times New Roman"/>
                <w:sz w:val="20"/>
                <w:szCs w:val="20"/>
                <w:lang w:val="sr-Cyrl-RS"/>
              </w:rPr>
            </w:pPr>
            <w:r w:rsidRPr="00E33B93">
              <w:rPr>
                <w:rFonts w:ascii="Times New Roman" w:hAnsi="Times New Roman"/>
                <w:b/>
                <w:sz w:val="20"/>
                <w:szCs w:val="20"/>
                <w:lang w:val="sr-Cyrl-RS"/>
              </w:rPr>
              <w:t xml:space="preserve">Наставник или наставници: </w:t>
            </w:r>
            <w:r w:rsidRPr="00E33B93">
              <w:rPr>
                <w:rFonts w:ascii="Times New Roman" w:hAnsi="Times New Roman"/>
                <w:sz w:val="20"/>
                <w:szCs w:val="20"/>
                <w:lang w:val="sr-Cyrl-RS"/>
              </w:rPr>
              <w:t>Руженка Ј. Шимоњи Чернак, Дејан M. Ђорђић</w:t>
            </w:r>
          </w:p>
        </w:tc>
      </w:tr>
      <w:tr w:rsidR="00E002DC" w:rsidRPr="00E33B93" w14:paraId="19B1E2D9" w14:textId="77777777" w:rsidTr="00A50D13">
        <w:trPr>
          <w:trHeight w:val="227"/>
          <w:jc w:val="center"/>
        </w:trPr>
        <w:tc>
          <w:tcPr>
            <w:tcW w:w="9625" w:type="dxa"/>
            <w:gridSpan w:val="3"/>
            <w:tcBorders>
              <w:top w:val="single" w:sz="4" w:space="0" w:color="000000"/>
              <w:left w:val="single" w:sz="4" w:space="0" w:color="000000"/>
              <w:bottom w:val="single" w:sz="4" w:space="0" w:color="000000"/>
              <w:right w:val="single" w:sz="4" w:space="0" w:color="000000"/>
            </w:tcBorders>
            <w:hideMark/>
          </w:tcPr>
          <w:p w14:paraId="4A221CA6" w14:textId="77777777" w:rsidR="00E002DC" w:rsidRPr="00E33B93" w:rsidRDefault="00E002DC" w:rsidP="00A50D13">
            <w:pPr>
              <w:spacing w:after="0" w:line="240" w:lineRule="auto"/>
              <w:jc w:val="both"/>
              <w:rPr>
                <w:rFonts w:ascii="Times New Roman" w:hAnsi="Times New Roman"/>
                <w:sz w:val="20"/>
                <w:szCs w:val="20"/>
                <w:lang w:val="sr-Cyrl-RS"/>
              </w:rPr>
            </w:pPr>
            <w:r w:rsidRPr="00E33B93">
              <w:rPr>
                <w:rFonts w:ascii="Times New Roman" w:hAnsi="Times New Roman"/>
                <w:b/>
                <w:sz w:val="20"/>
                <w:szCs w:val="20"/>
                <w:lang w:val="sr-Cyrl-RS"/>
              </w:rPr>
              <w:t>Статус предмета:</w:t>
            </w:r>
            <w:r w:rsidRPr="00E33B93">
              <w:rPr>
                <w:rFonts w:ascii="Times New Roman" w:hAnsi="Times New Roman"/>
                <w:b/>
                <w:sz w:val="20"/>
                <w:szCs w:val="20"/>
                <w:lang w:val="sr-Latn-RS"/>
              </w:rPr>
              <w:t xml:space="preserve"> </w:t>
            </w:r>
            <w:r w:rsidRPr="00E33B93">
              <w:rPr>
                <w:rFonts w:ascii="Times New Roman" w:hAnsi="Times New Roman"/>
                <w:b/>
                <w:sz w:val="20"/>
                <w:szCs w:val="20"/>
                <w:lang w:val="sr-Cyrl-RS"/>
              </w:rPr>
              <w:t>изборни</w:t>
            </w:r>
          </w:p>
        </w:tc>
      </w:tr>
      <w:tr w:rsidR="00E002DC" w:rsidRPr="00E33B93" w14:paraId="53EC5DBC" w14:textId="77777777" w:rsidTr="00A50D13">
        <w:trPr>
          <w:trHeight w:val="227"/>
          <w:jc w:val="center"/>
        </w:trPr>
        <w:tc>
          <w:tcPr>
            <w:tcW w:w="9625" w:type="dxa"/>
            <w:gridSpan w:val="3"/>
            <w:tcBorders>
              <w:top w:val="single" w:sz="4" w:space="0" w:color="000000"/>
              <w:left w:val="single" w:sz="4" w:space="0" w:color="000000"/>
              <w:bottom w:val="single" w:sz="4" w:space="0" w:color="000000"/>
              <w:right w:val="single" w:sz="4" w:space="0" w:color="000000"/>
            </w:tcBorders>
            <w:hideMark/>
          </w:tcPr>
          <w:p w14:paraId="585870CD" w14:textId="77777777" w:rsidR="00E002DC" w:rsidRPr="00E33B93" w:rsidRDefault="00E002DC" w:rsidP="00A50D13">
            <w:pPr>
              <w:keepLines/>
              <w:spacing w:after="0" w:line="240" w:lineRule="auto"/>
              <w:jc w:val="both"/>
              <w:rPr>
                <w:rFonts w:ascii="Times New Roman" w:hAnsi="Times New Roman"/>
                <w:sz w:val="20"/>
                <w:szCs w:val="20"/>
                <w:lang w:val="sr-Cyrl-RS"/>
              </w:rPr>
            </w:pPr>
            <w:r w:rsidRPr="00E33B93">
              <w:rPr>
                <w:rFonts w:ascii="Times New Roman" w:hAnsi="Times New Roman"/>
                <w:b/>
                <w:sz w:val="20"/>
                <w:szCs w:val="20"/>
                <w:lang w:val="sr-Cyrl-RS"/>
              </w:rPr>
              <w:t xml:space="preserve">Број ЕСПБ: </w:t>
            </w:r>
            <w:r w:rsidRPr="00C76E85">
              <w:rPr>
                <w:rFonts w:ascii="Times New Roman" w:hAnsi="Times New Roman"/>
                <w:sz w:val="20"/>
                <w:szCs w:val="20"/>
                <w:lang w:val="sr-Cyrl-RS"/>
              </w:rPr>
              <w:t>15</w:t>
            </w:r>
          </w:p>
        </w:tc>
      </w:tr>
      <w:tr w:rsidR="00E002DC" w:rsidRPr="00E33B93" w14:paraId="59A511AB" w14:textId="77777777" w:rsidTr="00A50D13">
        <w:trPr>
          <w:trHeight w:val="227"/>
          <w:jc w:val="center"/>
        </w:trPr>
        <w:tc>
          <w:tcPr>
            <w:tcW w:w="9625" w:type="dxa"/>
            <w:gridSpan w:val="3"/>
            <w:tcBorders>
              <w:top w:val="single" w:sz="4" w:space="0" w:color="000000"/>
              <w:left w:val="single" w:sz="4" w:space="0" w:color="000000"/>
              <w:bottom w:val="single" w:sz="4" w:space="0" w:color="000000"/>
              <w:right w:val="single" w:sz="4" w:space="0" w:color="000000"/>
            </w:tcBorders>
            <w:hideMark/>
          </w:tcPr>
          <w:p w14:paraId="2DD4D967" w14:textId="77777777" w:rsidR="00E002DC" w:rsidRPr="00E33B93" w:rsidRDefault="00E002DC" w:rsidP="00A50D13">
            <w:pPr>
              <w:spacing w:after="0" w:line="240" w:lineRule="auto"/>
              <w:jc w:val="both"/>
              <w:rPr>
                <w:rFonts w:ascii="Times New Roman" w:hAnsi="Times New Roman"/>
                <w:sz w:val="20"/>
                <w:szCs w:val="20"/>
                <w:lang w:val="sr-Cyrl-RS"/>
              </w:rPr>
            </w:pPr>
            <w:r w:rsidRPr="00E33B93">
              <w:rPr>
                <w:rFonts w:ascii="Times New Roman" w:hAnsi="Times New Roman"/>
                <w:b/>
                <w:sz w:val="20"/>
                <w:szCs w:val="20"/>
                <w:lang w:val="sr-Cyrl-RS"/>
              </w:rPr>
              <w:t>Услов: Нема</w:t>
            </w:r>
          </w:p>
        </w:tc>
      </w:tr>
      <w:tr w:rsidR="00E002DC" w:rsidRPr="00E33B93" w14:paraId="745BC0D2" w14:textId="77777777" w:rsidTr="00A50D13">
        <w:trPr>
          <w:trHeight w:val="227"/>
          <w:jc w:val="center"/>
        </w:trPr>
        <w:tc>
          <w:tcPr>
            <w:tcW w:w="9625" w:type="dxa"/>
            <w:gridSpan w:val="3"/>
            <w:tcBorders>
              <w:top w:val="single" w:sz="4" w:space="0" w:color="000000"/>
              <w:left w:val="single" w:sz="4" w:space="0" w:color="000000"/>
              <w:bottom w:val="single" w:sz="4" w:space="0" w:color="000000"/>
              <w:right w:val="single" w:sz="4" w:space="0" w:color="000000"/>
            </w:tcBorders>
            <w:hideMark/>
          </w:tcPr>
          <w:p w14:paraId="2CA3B160" w14:textId="77777777" w:rsidR="00E002DC" w:rsidRPr="00E33B93" w:rsidRDefault="00E002DC" w:rsidP="00A50D13">
            <w:pPr>
              <w:spacing w:after="0" w:line="240" w:lineRule="auto"/>
              <w:jc w:val="both"/>
              <w:rPr>
                <w:rFonts w:ascii="Times New Roman" w:hAnsi="Times New Roman"/>
                <w:b/>
                <w:sz w:val="20"/>
                <w:szCs w:val="20"/>
                <w:lang w:val="sr-Cyrl-RS"/>
              </w:rPr>
            </w:pPr>
            <w:r w:rsidRPr="00E33B93">
              <w:rPr>
                <w:rFonts w:ascii="Times New Roman" w:hAnsi="Times New Roman"/>
                <w:b/>
                <w:sz w:val="20"/>
                <w:szCs w:val="20"/>
                <w:lang w:val="sr-Cyrl-RS"/>
              </w:rPr>
              <w:t>Циљ предмета</w:t>
            </w:r>
          </w:p>
          <w:p w14:paraId="1ED88B11" w14:textId="77777777" w:rsidR="00E002DC" w:rsidRPr="00E33B93" w:rsidRDefault="00E002DC" w:rsidP="00A50D13">
            <w:pPr>
              <w:spacing w:after="0" w:line="240" w:lineRule="auto"/>
              <w:jc w:val="both"/>
              <w:rPr>
                <w:rFonts w:ascii="Times New Roman" w:hAnsi="Times New Roman"/>
                <w:b/>
                <w:sz w:val="20"/>
                <w:szCs w:val="20"/>
                <w:lang w:val="sr-Cyrl-RS"/>
              </w:rPr>
            </w:pPr>
            <w:r w:rsidRPr="00E33B93">
              <w:rPr>
                <w:rFonts w:ascii="Times New Roman" w:hAnsi="Times New Roman"/>
                <w:sz w:val="20"/>
                <w:szCs w:val="20"/>
                <w:lang w:val="sr-Cyrl-RS"/>
              </w:rPr>
              <w:t>Упознавање студената са теорисјким основaма образовне инклузије маргинализованих и мањинских група; Оспособљавање студената за идентификацију специфичних образовних потреба деце из маргинализованих и мањинских група и прилагођавање наставног рада сходно њиховим потребама; Овладавање теоријским концепцијама о двојезичности и педагошким аспектима двојезичности.</w:t>
            </w:r>
          </w:p>
        </w:tc>
      </w:tr>
      <w:tr w:rsidR="00E002DC" w:rsidRPr="00222682" w14:paraId="203762B1" w14:textId="77777777" w:rsidTr="00A50D13">
        <w:trPr>
          <w:trHeight w:val="195"/>
          <w:jc w:val="center"/>
        </w:trPr>
        <w:tc>
          <w:tcPr>
            <w:tcW w:w="9625" w:type="dxa"/>
            <w:gridSpan w:val="3"/>
            <w:tcBorders>
              <w:top w:val="single" w:sz="4" w:space="0" w:color="000000"/>
              <w:left w:val="single" w:sz="4" w:space="0" w:color="000000"/>
              <w:bottom w:val="single" w:sz="4" w:space="0" w:color="000000"/>
              <w:right w:val="single" w:sz="4" w:space="0" w:color="000000"/>
            </w:tcBorders>
            <w:hideMark/>
          </w:tcPr>
          <w:p w14:paraId="7F013A96" w14:textId="77777777" w:rsidR="00E002DC" w:rsidRPr="00E33B93" w:rsidRDefault="00E002DC" w:rsidP="00A50D13">
            <w:pPr>
              <w:spacing w:after="0" w:line="240" w:lineRule="auto"/>
              <w:jc w:val="both"/>
              <w:rPr>
                <w:rFonts w:ascii="Times New Roman" w:hAnsi="Times New Roman"/>
                <w:b/>
                <w:sz w:val="20"/>
                <w:szCs w:val="20"/>
                <w:lang w:val="sr-Cyrl-RS"/>
              </w:rPr>
            </w:pPr>
            <w:r w:rsidRPr="00E33B93">
              <w:rPr>
                <w:rFonts w:ascii="Times New Roman" w:hAnsi="Times New Roman"/>
                <w:b/>
                <w:sz w:val="20"/>
                <w:szCs w:val="20"/>
                <w:lang w:val="sr-Cyrl-RS"/>
              </w:rPr>
              <w:t xml:space="preserve">Исход предмета </w:t>
            </w:r>
          </w:p>
          <w:p w14:paraId="6D3187E6" w14:textId="77777777" w:rsidR="00E002DC" w:rsidRPr="00E33B93" w:rsidRDefault="00E002DC" w:rsidP="00A50D13">
            <w:pPr>
              <w:keepLines/>
              <w:spacing w:after="0" w:line="240" w:lineRule="auto"/>
              <w:jc w:val="both"/>
              <w:rPr>
                <w:rFonts w:ascii="Times New Roman" w:hAnsi="Times New Roman"/>
                <w:sz w:val="20"/>
                <w:szCs w:val="20"/>
                <w:lang w:val="sr-Cyrl-RS"/>
              </w:rPr>
            </w:pPr>
            <w:r w:rsidRPr="00E33B93">
              <w:rPr>
                <w:rFonts w:ascii="Times New Roman" w:hAnsi="Times New Roman"/>
                <w:sz w:val="20"/>
                <w:szCs w:val="20"/>
                <w:lang w:val="sr-Cyrl-RS"/>
              </w:rPr>
              <w:t>Студенти ће бити упознати са теоријским оквиром који се односи на социјалну искљученост/инклузију и са теоријским конецептима који се односе на специфичности живота маргинализованих и мањинских група. Студенти ће бити оспособљени да идентификују образовне специфичности и потребе ученика из маргинализованих и мањинских група и да сходно њима врше прилагођавања/измене одређених аспеката наставног рада</w:t>
            </w:r>
            <w:r w:rsidRPr="00E33B93">
              <w:rPr>
                <w:rFonts w:ascii="Times New Roman" w:hAnsi="Times New Roman"/>
                <w:color w:val="FF0000"/>
                <w:sz w:val="20"/>
                <w:szCs w:val="20"/>
                <w:lang w:val="sr-Cyrl-RS"/>
              </w:rPr>
              <w:t xml:space="preserve">  </w:t>
            </w:r>
            <w:r w:rsidRPr="00E33B93">
              <w:rPr>
                <w:rFonts w:ascii="Times New Roman" w:hAnsi="Times New Roman"/>
                <w:sz w:val="20"/>
                <w:szCs w:val="20"/>
                <w:lang w:val="sr-Cyrl-RS"/>
              </w:rPr>
              <w:t>и омогуће свим ученицима једнаке шансе у образовању.</w:t>
            </w:r>
          </w:p>
        </w:tc>
      </w:tr>
      <w:tr w:rsidR="00E002DC" w:rsidRPr="00222682" w14:paraId="73FB6DFD" w14:textId="77777777" w:rsidTr="00A50D13">
        <w:trPr>
          <w:trHeight w:val="227"/>
          <w:jc w:val="center"/>
        </w:trPr>
        <w:tc>
          <w:tcPr>
            <w:tcW w:w="9625" w:type="dxa"/>
            <w:gridSpan w:val="3"/>
            <w:tcBorders>
              <w:top w:val="single" w:sz="4" w:space="0" w:color="000000"/>
              <w:left w:val="single" w:sz="4" w:space="0" w:color="000000"/>
              <w:bottom w:val="single" w:sz="4" w:space="0" w:color="000000"/>
              <w:right w:val="single" w:sz="4" w:space="0" w:color="000000"/>
            </w:tcBorders>
            <w:hideMark/>
          </w:tcPr>
          <w:p w14:paraId="07D1D594" w14:textId="77777777" w:rsidR="00E002DC" w:rsidRPr="00E33B93" w:rsidRDefault="00E002DC" w:rsidP="00A50D13">
            <w:pPr>
              <w:spacing w:after="0" w:line="240" w:lineRule="auto"/>
              <w:jc w:val="both"/>
              <w:rPr>
                <w:rFonts w:ascii="Times New Roman" w:hAnsi="Times New Roman"/>
                <w:b/>
                <w:sz w:val="20"/>
                <w:szCs w:val="20"/>
                <w:lang w:val="sr-Cyrl-RS"/>
              </w:rPr>
            </w:pPr>
            <w:r w:rsidRPr="00E33B93">
              <w:rPr>
                <w:rFonts w:ascii="Times New Roman" w:hAnsi="Times New Roman"/>
                <w:b/>
                <w:sz w:val="20"/>
                <w:szCs w:val="20"/>
                <w:lang w:val="sr-Cyrl-RS"/>
              </w:rPr>
              <w:t>Садржај предмета</w:t>
            </w:r>
          </w:p>
          <w:p w14:paraId="17FB47DD" w14:textId="77777777" w:rsidR="00E002DC" w:rsidRPr="00E33B93" w:rsidRDefault="00E002DC" w:rsidP="00A50D13">
            <w:pPr>
              <w:spacing w:after="0" w:line="240" w:lineRule="auto"/>
              <w:jc w:val="both"/>
              <w:rPr>
                <w:rFonts w:ascii="Times New Roman" w:hAnsi="Times New Roman"/>
                <w:i/>
                <w:sz w:val="20"/>
                <w:szCs w:val="20"/>
                <w:lang w:val="sr-Cyrl-RS"/>
              </w:rPr>
            </w:pPr>
            <w:r w:rsidRPr="00E33B93">
              <w:rPr>
                <w:rFonts w:ascii="Times New Roman" w:hAnsi="Times New Roman"/>
                <w:i/>
                <w:sz w:val="20"/>
                <w:szCs w:val="20"/>
                <w:lang w:val="sr-Cyrl-RS"/>
              </w:rPr>
              <w:t>Теоријска настава</w:t>
            </w:r>
          </w:p>
          <w:p w14:paraId="1E00AC80" w14:textId="77777777" w:rsidR="00E002DC" w:rsidRPr="00E33B93" w:rsidRDefault="00E002DC" w:rsidP="00A50D13">
            <w:pPr>
              <w:spacing w:after="0" w:line="240" w:lineRule="auto"/>
              <w:jc w:val="both"/>
              <w:rPr>
                <w:rFonts w:ascii="Times New Roman" w:hAnsi="Times New Roman"/>
                <w:i/>
                <w:sz w:val="20"/>
                <w:szCs w:val="20"/>
                <w:lang w:val="sr-Cyrl-RS"/>
              </w:rPr>
            </w:pPr>
            <w:r w:rsidRPr="00E33B93">
              <w:rPr>
                <w:rFonts w:ascii="Times New Roman" w:hAnsi="Times New Roman"/>
                <w:sz w:val="20"/>
                <w:szCs w:val="20"/>
                <w:lang w:val="sr-Cyrl-RS"/>
              </w:rPr>
              <w:t xml:space="preserve">Теорија мањинског стреса; Социјална искљученост и социјална инклузија; Концепт образовне резилијентости; Одрживи развој и културна различитост; Концепт културно </w:t>
            </w:r>
            <w:r w:rsidRPr="00E33B93">
              <w:rPr>
                <w:rFonts w:ascii="Times New Roman" w:hAnsi="Times New Roman"/>
                <w:color w:val="0F1111"/>
                <w:sz w:val="20"/>
                <w:szCs w:val="20"/>
                <w:lang w:val="sr-Cyrl-RS"/>
              </w:rPr>
              <w:t>респонзивног</w:t>
            </w:r>
            <w:r w:rsidRPr="00E33B93">
              <w:rPr>
                <w:rFonts w:ascii="Times New Roman" w:hAnsi="Times New Roman"/>
                <w:sz w:val="20"/>
                <w:szCs w:val="20"/>
                <w:lang w:val="sr-Cyrl-RS"/>
              </w:rPr>
              <w:t xml:space="preserve"> поучавања; Културно релевантан курикулум; Критичка педагогија и маргинализација; Специфичности наставног рада са: ученицима из социоекономски депривираних средина, Ромским ученицима, ученицима мигрантима, ЛГБТИ+ ученицима, ученицима из породица са нарушеним односима и структуром, децом из мањинских група. Двојезичност као основна карактеристика деце чији матерњи језик је у мањинској ситуацији. Дефиниције, врсте и типови двојезичности. Специфичности образовања двојезичне деце из мањинских група: избор наставног језика, промена наставног језика, учење другог језика, комуникативне и когнитивне језичке компетенције у оба језика. Теорисјки модели образовања двојезичне деце и типологије образовања деце из мањинских група. Преглед истраживања образовних специфичности деце из мањинских група у Србији и Европи.  </w:t>
            </w:r>
          </w:p>
          <w:p w14:paraId="1AE65B5B" w14:textId="77777777" w:rsidR="00E002DC" w:rsidRPr="00E33B93" w:rsidRDefault="00E002DC" w:rsidP="00A50D13">
            <w:pPr>
              <w:spacing w:after="0" w:line="240" w:lineRule="auto"/>
              <w:jc w:val="both"/>
              <w:rPr>
                <w:rFonts w:ascii="Times New Roman" w:hAnsi="Times New Roman"/>
                <w:i/>
                <w:sz w:val="20"/>
                <w:szCs w:val="20"/>
                <w:lang w:val="sr-Cyrl-RS"/>
              </w:rPr>
            </w:pPr>
            <w:r w:rsidRPr="00E33B93">
              <w:rPr>
                <w:rFonts w:ascii="Times New Roman" w:hAnsi="Times New Roman"/>
                <w:i/>
                <w:sz w:val="20"/>
                <w:szCs w:val="20"/>
                <w:lang w:val="sr-Cyrl-RS"/>
              </w:rPr>
              <w:t xml:space="preserve">Практична настава </w:t>
            </w:r>
          </w:p>
          <w:p w14:paraId="124B7606" w14:textId="77777777" w:rsidR="00E002DC" w:rsidRPr="00E33B93" w:rsidRDefault="00E002DC" w:rsidP="00A50D13">
            <w:pPr>
              <w:spacing w:after="0" w:line="240" w:lineRule="auto"/>
              <w:jc w:val="both"/>
              <w:rPr>
                <w:rFonts w:ascii="Times New Roman" w:hAnsi="Times New Roman"/>
                <w:sz w:val="20"/>
                <w:szCs w:val="20"/>
                <w:lang w:val="sr-Cyrl-RS"/>
              </w:rPr>
            </w:pPr>
            <w:r w:rsidRPr="00E33B93">
              <w:rPr>
                <w:rFonts w:ascii="Times New Roman" w:hAnsi="Times New Roman"/>
                <w:sz w:val="20"/>
                <w:szCs w:val="20"/>
                <w:lang w:val="sr-Cyrl-RS"/>
              </w:rPr>
              <w:t>Студенти на практичној настави анализирају студије случаја за конкретне ученике из маргинализованих и мањинских група; Излажу резултате својих самосталних истраживачких радова на задате теме; Учествују у дебатама и дискусијама.</w:t>
            </w:r>
          </w:p>
        </w:tc>
      </w:tr>
      <w:tr w:rsidR="00E002DC" w:rsidRPr="00E33B93" w14:paraId="5DB066C1" w14:textId="77777777" w:rsidTr="00A50D13">
        <w:trPr>
          <w:trHeight w:val="227"/>
          <w:jc w:val="center"/>
        </w:trPr>
        <w:tc>
          <w:tcPr>
            <w:tcW w:w="9625" w:type="dxa"/>
            <w:gridSpan w:val="3"/>
            <w:tcBorders>
              <w:top w:val="single" w:sz="4" w:space="0" w:color="000000"/>
              <w:left w:val="single" w:sz="4" w:space="0" w:color="000000"/>
              <w:bottom w:val="single" w:sz="4" w:space="0" w:color="000000"/>
              <w:right w:val="single" w:sz="4" w:space="0" w:color="000000"/>
            </w:tcBorders>
            <w:hideMark/>
          </w:tcPr>
          <w:p w14:paraId="0FB76A64" w14:textId="77777777" w:rsidR="00E002DC" w:rsidRPr="00E33B93" w:rsidRDefault="00E002DC" w:rsidP="00A50D13">
            <w:pPr>
              <w:spacing w:after="0" w:line="240" w:lineRule="auto"/>
              <w:jc w:val="both"/>
              <w:rPr>
                <w:rFonts w:ascii="Times New Roman" w:hAnsi="Times New Roman"/>
                <w:b/>
                <w:sz w:val="20"/>
                <w:szCs w:val="20"/>
                <w:lang w:val="sr-Cyrl-RS"/>
              </w:rPr>
            </w:pPr>
            <w:r w:rsidRPr="00E33B93">
              <w:rPr>
                <w:rFonts w:ascii="Times New Roman" w:hAnsi="Times New Roman"/>
                <w:b/>
                <w:sz w:val="20"/>
                <w:szCs w:val="20"/>
                <w:lang w:val="sr-Cyrl-RS"/>
              </w:rPr>
              <w:t xml:space="preserve">Препоручена литература </w:t>
            </w:r>
          </w:p>
          <w:p w14:paraId="0A792BF7" w14:textId="77777777" w:rsidR="00E002DC" w:rsidRPr="00E33B93" w:rsidRDefault="00E002DC" w:rsidP="005F4E08">
            <w:pPr>
              <w:spacing w:after="0" w:line="240" w:lineRule="auto"/>
              <w:ind w:left="606" w:hanging="567"/>
              <w:jc w:val="both"/>
              <w:rPr>
                <w:rFonts w:ascii="Times New Roman" w:hAnsi="Times New Roman"/>
                <w:sz w:val="20"/>
                <w:szCs w:val="20"/>
                <w:lang w:val="sr-Cyrl-RS"/>
              </w:rPr>
            </w:pPr>
            <w:r w:rsidRPr="00E33B93">
              <w:rPr>
                <w:rFonts w:ascii="Times New Roman" w:hAnsi="Times New Roman"/>
                <w:sz w:val="20"/>
                <w:szCs w:val="20"/>
                <w:lang w:val="sr-Cyrl-RS"/>
              </w:rPr>
              <w:t xml:space="preserve">Шимоњи Чернак, Р. (2012). </w:t>
            </w:r>
            <w:r w:rsidRPr="00E33B93">
              <w:rPr>
                <w:rFonts w:ascii="Times New Roman" w:hAnsi="Times New Roman"/>
                <w:i/>
                <w:sz w:val="20"/>
                <w:szCs w:val="20"/>
                <w:lang w:val="sr-Cyrl-RS"/>
              </w:rPr>
              <w:t>Двојезичност и образовање</w:t>
            </w:r>
            <w:r w:rsidRPr="00E33B93">
              <w:rPr>
                <w:rFonts w:ascii="Times New Roman" w:hAnsi="Times New Roman"/>
                <w:sz w:val="20"/>
                <w:szCs w:val="20"/>
                <w:lang w:val="sr-Cyrl-RS"/>
              </w:rPr>
              <w:t>. Београд: Задужбина Андрејевић.</w:t>
            </w:r>
          </w:p>
          <w:p w14:paraId="65984798" w14:textId="77777777" w:rsidR="00E002DC" w:rsidRPr="00E33B93" w:rsidRDefault="00E002DC" w:rsidP="005F4E08">
            <w:pPr>
              <w:spacing w:after="0" w:line="240" w:lineRule="auto"/>
              <w:ind w:left="606" w:hanging="567"/>
              <w:jc w:val="both"/>
              <w:rPr>
                <w:rFonts w:ascii="Times New Roman" w:hAnsi="Times New Roman"/>
                <w:sz w:val="20"/>
                <w:szCs w:val="20"/>
                <w:lang w:val="sr-Cyrl-RS"/>
              </w:rPr>
            </w:pPr>
            <w:r w:rsidRPr="00E33B93">
              <w:rPr>
                <w:rFonts w:ascii="Times New Roman" w:hAnsi="Times New Roman"/>
                <w:sz w:val="20"/>
                <w:szCs w:val="20"/>
                <w:lang w:val="sr-Cyrl-RS"/>
              </w:rPr>
              <w:t xml:space="preserve">Шимоњи Чернак, Р. (2020). </w:t>
            </w:r>
            <w:r w:rsidRPr="00E33B93">
              <w:rPr>
                <w:rFonts w:ascii="Times New Roman" w:hAnsi="Times New Roman"/>
                <w:i/>
                <w:sz w:val="20"/>
                <w:szCs w:val="20"/>
                <w:lang w:val="sr-Cyrl-RS"/>
              </w:rPr>
              <w:t>Образовање двојезичне деце: пример Словака у Војводини</w:t>
            </w:r>
            <w:r w:rsidRPr="00E33B93">
              <w:rPr>
                <w:rFonts w:ascii="Times New Roman" w:hAnsi="Times New Roman"/>
                <w:sz w:val="20"/>
                <w:szCs w:val="20"/>
                <w:lang w:val="sr-Cyrl-RS"/>
              </w:rPr>
              <w:t>. Сомбор: Педагошки факултет.</w:t>
            </w:r>
          </w:p>
          <w:p w14:paraId="1DFF7A26" w14:textId="77777777" w:rsidR="00E002DC" w:rsidRPr="00E33B93" w:rsidRDefault="00E002DC" w:rsidP="005F4E08">
            <w:pPr>
              <w:spacing w:after="0" w:line="240" w:lineRule="auto"/>
              <w:ind w:left="606" w:hanging="567"/>
              <w:jc w:val="both"/>
              <w:rPr>
                <w:rFonts w:ascii="Times New Roman" w:hAnsi="Times New Roman"/>
                <w:sz w:val="20"/>
                <w:szCs w:val="20"/>
                <w:lang w:val="sr-Cyrl-RS"/>
              </w:rPr>
            </w:pPr>
            <w:r w:rsidRPr="00E33B93">
              <w:rPr>
                <w:rFonts w:ascii="Times New Roman" w:hAnsi="Times New Roman"/>
                <w:sz w:val="20"/>
                <w:szCs w:val="20"/>
                <w:lang w:val="sr-Cyrl-RS"/>
              </w:rPr>
              <w:t xml:space="preserve">Baker, C. (2011). </w:t>
            </w:r>
            <w:r w:rsidRPr="00E33B93">
              <w:rPr>
                <w:rFonts w:ascii="Times New Roman" w:hAnsi="Times New Roman"/>
                <w:i/>
                <w:sz w:val="20"/>
                <w:szCs w:val="20"/>
                <w:lang w:val="sr-Cyrl-RS"/>
              </w:rPr>
              <w:t>Foundations of Bilingual Education and Bilingualism</w:t>
            </w:r>
            <w:r w:rsidRPr="00E33B93">
              <w:rPr>
                <w:rFonts w:ascii="Times New Roman" w:hAnsi="Times New Roman"/>
                <w:sz w:val="20"/>
                <w:szCs w:val="20"/>
                <w:lang w:val="sr-Cyrl-RS"/>
              </w:rPr>
              <w:t>. Clevedon: Multilingual Matters.</w:t>
            </w:r>
          </w:p>
          <w:p w14:paraId="6CFDB4CE" w14:textId="77777777" w:rsidR="00E002DC" w:rsidRPr="00E33B93" w:rsidRDefault="00E002DC" w:rsidP="005F4E08">
            <w:pPr>
              <w:spacing w:after="0" w:line="240" w:lineRule="auto"/>
              <w:ind w:left="606" w:hanging="567"/>
              <w:jc w:val="both"/>
              <w:rPr>
                <w:rFonts w:ascii="Times New Roman" w:hAnsi="Times New Roman"/>
                <w:sz w:val="20"/>
                <w:szCs w:val="20"/>
                <w:lang w:val="sr-Cyrl-RS"/>
              </w:rPr>
            </w:pPr>
            <w:r w:rsidRPr="00E33B93">
              <w:rPr>
                <w:rFonts w:ascii="Times New Roman" w:hAnsi="Times New Roman"/>
                <w:sz w:val="20"/>
                <w:szCs w:val="20"/>
                <w:lang w:val="sr-Cyrl-RS"/>
              </w:rPr>
              <w:t xml:space="preserve">García, O. (2009). </w:t>
            </w:r>
            <w:r w:rsidRPr="00E33B93">
              <w:rPr>
                <w:rFonts w:ascii="Times New Roman" w:hAnsi="Times New Roman"/>
                <w:i/>
                <w:sz w:val="20"/>
                <w:szCs w:val="20"/>
                <w:lang w:val="sr-Cyrl-RS"/>
              </w:rPr>
              <w:t>Bilingual Education in the 21st Century: a Global Perspective</w:t>
            </w:r>
            <w:r w:rsidRPr="00E33B93">
              <w:rPr>
                <w:rFonts w:ascii="Times New Roman" w:hAnsi="Times New Roman"/>
                <w:sz w:val="20"/>
                <w:szCs w:val="20"/>
                <w:lang w:val="sr-Cyrl-RS"/>
              </w:rPr>
              <w:t>. Oxford: Wiley-Blackwell.</w:t>
            </w:r>
          </w:p>
          <w:p w14:paraId="5C0E3B18" w14:textId="77777777" w:rsidR="00E002DC" w:rsidRPr="00E33B93" w:rsidRDefault="00E002DC" w:rsidP="005F4E08">
            <w:pPr>
              <w:spacing w:after="0" w:line="240" w:lineRule="auto"/>
              <w:ind w:left="606" w:hanging="567"/>
              <w:jc w:val="both"/>
              <w:rPr>
                <w:rFonts w:ascii="Times New Roman" w:hAnsi="Times New Roman"/>
                <w:sz w:val="20"/>
                <w:szCs w:val="20"/>
                <w:lang w:val="sr-Cyrl-RS"/>
              </w:rPr>
            </w:pPr>
            <w:r w:rsidRPr="00E33B93">
              <w:rPr>
                <w:rFonts w:ascii="Times New Roman" w:hAnsi="Times New Roman"/>
                <w:sz w:val="20"/>
                <w:szCs w:val="20"/>
                <w:lang w:val="sr-Cyrl-RS"/>
              </w:rPr>
              <w:t xml:space="preserve">Goldman, L. (ed.) (2017). </w:t>
            </w:r>
            <w:r w:rsidRPr="00E33B93">
              <w:rPr>
                <w:rFonts w:ascii="Times New Roman" w:hAnsi="Times New Roman"/>
                <w:i/>
                <w:color w:val="0F1111"/>
                <w:sz w:val="20"/>
                <w:szCs w:val="20"/>
                <w:lang w:val="sr-Cyrl-RS"/>
              </w:rPr>
              <w:t>Creating Inclusion and Well-being for Marginalized Students</w:t>
            </w:r>
            <w:r w:rsidRPr="00E33B93">
              <w:rPr>
                <w:rFonts w:ascii="Times New Roman" w:hAnsi="Times New Roman"/>
                <w:color w:val="0F1111"/>
                <w:sz w:val="20"/>
                <w:szCs w:val="20"/>
                <w:lang w:val="sr-Cyrl-RS"/>
              </w:rPr>
              <w:t xml:space="preserve">. </w:t>
            </w:r>
            <w:r w:rsidRPr="00E33B93">
              <w:rPr>
                <w:rFonts w:ascii="Times New Roman" w:hAnsi="Times New Roman"/>
                <w:color w:val="0F1111"/>
                <w:sz w:val="20"/>
                <w:szCs w:val="20"/>
                <w:highlight w:val="white"/>
                <w:lang w:val="sr-Cyrl-RS"/>
              </w:rPr>
              <w:t>Jessica Kingsley Publishers</w:t>
            </w:r>
          </w:p>
          <w:p w14:paraId="28FDF617" w14:textId="77777777" w:rsidR="00E002DC" w:rsidRPr="00E33B93" w:rsidRDefault="00E002DC" w:rsidP="005F4E08">
            <w:pPr>
              <w:spacing w:after="0" w:line="240" w:lineRule="auto"/>
              <w:ind w:left="606" w:hanging="567"/>
              <w:jc w:val="both"/>
              <w:rPr>
                <w:rFonts w:ascii="Times New Roman" w:hAnsi="Times New Roman"/>
                <w:sz w:val="20"/>
                <w:szCs w:val="20"/>
                <w:lang w:val="sr-Cyrl-RS"/>
              </w:rPr>
            </w:pPr>
            <w:r w:rsidRPr="00E33B93">
              <w:rPr>
                <w:rFonts w:ascii="Times New Roman" w:hAnsi="Times New Roman"/>
                <w:color w:val="0F1111"/>
                <w:sz w:val="20"/>
                <w:szCs w:val="20"/>
                <w:highlight w:val="white"/>
                <w:lang w:val="sr-Cyrl-RS"/>
              </w:rPr>
              <w:t xml:space="preserve">Lalas, J. &amp; Strikwerda, H.L. (2021). </w:t>
            </w:r>
            <w:r w:rsidRPr="00E33B93">
              <w:rPr>
                <w:rFonts w:ascii="Times New Roman" w:hAnsi="Times New Roman"/>
                <w:i/>
                <w:color w:val="0F1111"/>
                <w:sz w:val="20"/>
                <w:szCs w:val="20"/>
                <w:highlight w:val="white"/>
                <w:lang w:val="sr-Cyrl-RS"/>
              </w:rPr>
              <w:t>Minding the Marginalized Students Through Inclusion, Justice, and Hope: Daring to Transform Educational Inequities</w:t>
            </w:r>
            <w:r w:rsidRPr="00E33B93">
              <w:rPr>
                <w:rFonts w:ascii="Times New Roman" w:hAnsi="Times New Roman"/>
                <w:color w:val="0F1111"/>
                <w:sz w:val="20"/>
                <w:szCs w:val="20"/>
                <w:highlight w:val="white"/>
                <w:lang w:val="sr-Cyrl-RS"/>
              </w:rPr>
              <w:t xml:space="preserve">. </w:t>
            </w:r>
            <w:r w:rsidRPr="00E33B93">
              <w:rPr>
                <w:rFonts w:ascii="Times New Roman" w:hAnsi="Times New Roman"/>
                <w:sz w:val="20"/>
                <w:szCs w:val="20"/>
                <w:lang w:val="sr-Cyrl-RS"/>
              </w:rPr>
              <w:t xml:space="preserve">Emerald Publishing Limited. </w:t>
            </w:r>
          </w:p>
          <w:p w14:paraId="31D69930" w14:textId="77777777" w:rsidR="00E002DC" w:rsidRPr="00E33B93" w:rsidRDefault="00E002DC" w:rsidP="005F4E08">
            <w:pPr>
              <w:spacing w:after="0" w:line="240" w:lineRule="auto"/>
              <w:ind w:left="606" w:hanging="567"/>
              <w:jc w:val="both"/>
              <w:rPr>
                <w:rFonts w:ascii="Times New Roman" w:hAnsi="Times New Roman"/>
                <w:sz w:val="20"/>
                <w:szCs w:val="20"/>
                <w:lang w:val="sr-Cyrl-RS"/>
              </w:rPr>
            </w:pPr>
            <w:r w:rsidRPr="00E33B93">
              <w:rPr>
                <w:rFonts w:ascii="Times New Roman" w:hAnsi="Times New Roman"/>
                <w:sz w:val="20"/>
                <w:szCs w:val="20"/>
                <w:lang w:val="sr-Cyrl-RS"/>
              </w:rPr>
              <w:t xml:space="preserve">Жиру, А. (2013). </w:t>
            </w:r>
            <w:r w:rsidRPr="00E33B93">
              <w:rPr>
                <w:rFonts w:ascii="Times New Roman" w:hAnsi="Times New Roman"/>
                <w:i/>
                <w:sz w:val="20"/>
                <w:szCs w:val="20"/>
                <w:lang w:val="sr-Cyrl-RS"/>
              </w:rPr>
              <w:t>O критичкој педагогији.</w:t>
            </w:r>
            <w:r w:rsidRPr="00E33B93">
              <w:rPr>
                <w:rFonts w:ascii="Times New Roman" w:hAnsi="Times New Roman"/>
                <w:sz w:val="20"/>
                <w:szCs w:val="20"/>
                <w:lang w:val="sr-Cyrl-RS"/>
              </w:rPr>
              <w:t>Едука.</w:t>
            </w:r>
          </w:p>
          <w:p w14:paraId="10BF8F32" w14:textId="77777777" w:rsidR="00E002DC" w:rsidRPr="00E33B93" w:rsidRDefault="00E002DC" w:rsidP="005F4E08">
            <w:pPr>
              <w:spacing w:after="0" w:line="240" w:lineRule="auto"/>
              <w:ind w:left="606" w:hanging="567"/>
              <w:jc w:val="both"/>
              <w:rPr>
                <w:rFonts w:ascii="Times New Roman" w:hAnsi="Times New Roman"/>
                <w:sz w:val="20"/>
                <w:szCs w:val="20"/>
                <w:lang w:val="sr-Cyrl-RS"/>
              </w:rPr>
            </w:pPr>
            <w:r w:rsidRPr="00E33B93">
              <w:rPr>
                <w:rFonts w:ascii="Times New Roman" w:hAnsi="Times New Roman"/>
                <w:sz w:val="20"/>
                <w:szCs w:val="20"/>
                <w:lang w:val="sr-Cyrl-RS"/>
              </w:rPr>
              <w:t xml:space="preserve">Зуковић, С. и Милутиновић, Ј. (2014). Подршка социјално маргинализованим групама кроз педагошко-саветодавни рад: пример ромске популације. </w:t>
            </w:r>
            <w:r w:rsidRPr="00E33B93">
              <w:rPr>
                <w:rFonts w:ascii="Times New Roman" w:hAnsi="Times New Roman"/>
                <w:i/>
                <w:sz w:val="20"/>
                <w:szCs w:val="20"/>
                <w:lang w:val="sr-Cyrl-RS"/>
              </w:rPr>
              <w:t>Специјална едукација и рехабилитација</w:t>
            </w:r>
            <w:r w:rsidRPr="00E33B93">
              <w:rPr>
                <w:rFonts w:ascii="Times New Roman" w:hAnsi="Times New Roman"/>
                <w:sz w:val="20"/>
                <w:szCs w:val="20"/>
                <w:lang w:val="sr-Cyrl-RS"/>
              </w:rPr>
              <w:t>, 13(4), 415-431.</w:t>
            </w:r>
          </w:p>
          <w:p w14:paraId="1FE532F4" w14:textId="77777777" w:rsidR="00E002DC" w:rsidRPr="00E33B93" w:rsidRDefault="00E002DC" w:rsidP="005F4E08">
            <w:pPr>
              <w:spacing w:after="0" w:line="240" w:lineRule="auto"/>
              <w:ind w:left="606" w:hanging="567"/>
              <w:jc w:val="both"/>
              <w:rPr>
                <w:rFonts w:ascii="Times New Roman" w:hAnsi="Times New Roman"/>
                <w:sz w:val="20"/>
                <w:szCs w:val="20"/>
                <w:lang w:val="sr-Cyrl-RS"/>
              </w:rPr>
            </w:pPr>
            <w:r w:rsidRPr="00E33B93">
              <w:rPr>
                <w:rFonts w:ascii="Times New Roman" w:hAnsi="Times New Roman"/>
                <w:sz w:val="20"/>
                <w:szCs w:val="20"/>
                <w:lang w:val="sr-Cyrl-RS"/>
              </w:rPr>
              <w:t xml:space="preserve">Јовановић, В. (2021). </w:t>
            </w:r>
            <w:r w:rsidRPr="00E33B93">
              <w:rPr>
                <w:rFonts w:ascii="Times New Roman" w:hAnsi="Times New Roman"/>
                <w:i/>
                <w:sz w:val="20"/>
                <w:szCs w:val="20"/>
                <w:lang w:val="sr-Cyrl-RS"/>
              </w:rPr>
              <w:t>Анализа дуготрајног сиромаштва у Србији</w:t>
            </w:r>
            <w:r w:rsidRPr="00E33B93">
              <w:rPr>
                <w:rFonts w:ascii="Times New Roman" w:hAnsi="Times New Roman"/>
                <w:sz w:val="20"/>
                <w:szCs w:val="20"/>
                <w:lang w:val="sr-Cyrl-RS"/>
              </w:rPr>
              <w:t>. Тим за социјално укључивање и смањење сиромаштва Владе Републике Србије.</w:t>
            </w:r>
          </w:p>
          <w:p w14:paraId="36E0808D" w14:textId="77777777" w:rsidR="00E002DC" w:rsidRPr="00E33B93" w:rsidRDefault="00E002DC" w:rsidP="005F4E08">
            <w:pPr>
              <w:spacing w:after="0" w:line="240" w:lineRule="auto"/>
              <w:ind w:left="606" w:hanging="567"/>
              <w:jc w:val="both"/>
              <w:rPr>
                <w:rFonts w:ascii="Times New Roman" w:hAnsi="Times New Roman"/>
                <w:sz w:val="20"/>
                <w:szCs w:val="20"/>
                <w:lang w:val="sr-Cyrl-RS"/>
              </w:rPr>
            </w:pPr>
            <w:r w:rsidRPr="00E33B93">
              <w:rPr>
                <w:rFonts w:ascii="Times New Roman" w:hAnsi="Times New Roman"/>
                <w:sz w:val="20"/>
                <w:szCs w:val="20"/>
                <w:lang w:val="sr-Cyrl-RS"/>
              </w:rPr>
              <w:t xml:space="preserve">Ђорђић, Д. (2019). Културна различитост као део одрживог развоја и културно респонзивно поучавање. </w:t>
            </w:r>
            <w:r w:rsidRPr="00E33B93">
              <w:rPr>
                <w:rFonts w:ascii="Times New Roman" w:hAnsi="Times New Roman"/>
                <w:i/>
                <w:sz w:val="20"/>
                <w:szCs w:val="20"/>
                <w:lang w:val="sr-Cyrl-RS"/>
              </w:rPr>
              <w:t>Иновације у настави</w:t>
            </w:r>
            <w:r w:rsidRPr="00E33B93">
              <w:rPr>
                <w:rFonts w:ascii="Times New Roman" w:hAnsi="Times New Roman"/>
                <w:sz w:val="20"/>
                <w:szCs w:val="20"/>
                <w:lang w:val="sr-Cyrl-RS"/>
              </w:rPr>
              <w:t>, 32(3), 117-129.</w:t>
            </w:r>
          </w:p>
        </w:tc>
      </w:tr>
      <w:tr w:rsidR="00E002DC" w:rsidRPr="00E33B93" w14:paraId="04A839C4" w14:textId="77777777" w:rsidTr="00A50D13">
        <w:trPr>
          <w:trHeight w:val="227"/>
          <w:jc w:val="center"/>
        </w:trPr>
        <w:tc>
          <w:tcPr>
            <w:tcW w:w="2730" w:type="dxa"/>
            <w:tcBorders>
              <w:top w:val="single" w:sz="4" w:space="0" w:color="000000"/>
              <w:left w:val="single" w:sz="4" w:space="0" w:color="000000"/>
              <w:bottom w:val="single" w:sz="4" w:space="0" w:color="000000"/>
              <w:right w:val="single" w:sz="4" w:space="0" w:color="000000"/>
            </w:tcBorders>
            <w:hideMark/>
          </w:tcPr>
          <w:p w14:paraId="5362E988" w14:textId="77777777" w:rsidR="00E002DC" w:rsidRPr="00E33B93" w:rsidRDefault="00E002DC" w:rsidP="00A50D13">
            <w:pPr>
              <w:spacing w:after="0" w:line="240" w:lineRule="auto"/>
              <w:jc w:val="both"/>
              <w:rPr>
                <w:rFonts w:ascii="Times New Roman" w:hAnsi="Times New Roman"/>
                <w:sz w:val="20"/>
                <w:szCs w:val="20"/>
                <w:lang w:val="sr-Cyrl-RS"/>
              </w:rPr>
            </w:pPr>
            <w:r w:rsidRPr="00E33B93">
              <w:rPr>
                <w:rFonts w:ascii="Times New Roman" w:hAnsi="Times New Roman"/>
                <w:sz w:val="20"/>
                <w:szCs w:val="20"/>
                <w:lang w:val="sr-Cyrl-RS"/>
              </w:rPr>
              <w:t>Број часова  активне наставе</w:t>
            </w:r>
          </w:p>
        </w:tc>
        <w:tc>
          <w:tcPr>
            <w:tcW w:w="2730" w:type="dxa"/>
            <w:tcBorders>
              <w:top w:val="single" w:sz="4" w:space="0" w:color="000000"/>
              <w:left w:val="single" w:sz="4" w:space="0" w:color="000000"/>
              <w:bottom w:val="single" w:sz="4" w:space="0" w:color="000000"/>
              <w:right w:val="single" w:sz="4" w:space="0" w:color="000000"/>
            </w:tcBorders>
            <w:hideMark/>
          </w:tcPr>
          <w:p w14:paraId="14A5E412" w14:textId="77777777" w:rsidR="00E002DC" w:rsidRPr="00E33B93" w:rsidRDefault="00E002DC" w:rsidP="00A50D13">
            <w:pPr>
              <w:spacing w:after="0" w:line="240" w:lineRule="auto"/>
              <w:jc w:val="both"/>
              <w:rPr>
                <w:rFonts w:ascii="Times New Roman" w:hAnsi="Times New Roman"/>
                <w:sz w:val="20"/>
                <w:szCs w:val="20"/>
                <w:lang w:val="sr-Cyrl-RS"/>
              </w:rPr>
            </w:pPr>
            <w:r w:rsidRPr="00E33B93">
              <w:rPr>
                <w:rFonts w:ascii="Times New Roman" w:hAnsi="Times New Roman"/>
                <w:sz w:val="20"/>
                <w:szCs w:val="20"/>
                <w:lang w:val="sr-Cyrl-RS"/>
              </w:rPr>
              <w:t>Теоријска настава: 5</w:t>
            </w:r>
          </w:p>
        </w:tc>
        <w:tc>
          <w:tcPr>
            <w:tcW w:w="4165" w:type="dxa"/>
            <w:tcBorders>
              <w:top w:val="single" w:sz="4" w:space="0" w:color="000000"/>
              <w:left w:val="single" w:sz="4" w:space="0" w:color="000000"/>
              <w:bottom w:val="single" w:sz="4" w:space="0" w:color="000000"/>
              <w:right w:val="single" w:sz="4" w:space="0" w:color="000000"/>
            </w:tcBorders>
            <w:hideMark/>
          </w:tcPr>
          <w:p w14:paraId="3B2B3BF7" w14:textId="77777777" w:rsidR="00E002DC" w:rsidRPr="00E33B93" w:rsidRDefault="00E002DC" w:rsidP="00A50D13">
            <w:pPr>
              <w:spacing w:after="0" w:line="240" w:lineRule="auto"/>
              <w:jc w:val="both"/>
              <w:rPr>
                <w:rFonts w:ascii="Times New Roman" w:hAnsi="Times New Roman"/>
                <w:sz w:val="20"/>
                <w:szCs w:val="20"/>
                <w:lang w:val="sr-Cyrl-RS"/>
              </w:rPr>
            </w:pPr>
            <w:r w:rsidRPr="00E33B93">
              <w:rPr>
                <w:rFonts w:ascii="Times New Roman" w:hAnsi="Times New Roman"/>
                <w:sz w:val="20"/>
                <w:szCs w:val="20"/>
                <w:lang w:val="sr-Cyrl-RS"/>
              </w:rPr>
              <w:t>Практична настава: 5</w:t>
            </w:r>
          </w:p>
        </w:tc>
      </w:tr>
      <w:tr w:rsidR="00E002DC" w:rsidRPr="00222682" w14:paraId="21CC278F" w14:textId="77777777" w:rsidTr="00A50D13">
        <w:trPr>
          <w:trHeight w:val="227"/>
          <w:jc w:val="center"/>
        </w:trPr>
        <w:tc>
          <w:tcPr>
            <w:tcW w:w="9625" w:type="dxa"/>
            <w:gridSpan w:val="3"/>
            <w:tcBorders>
              <w:top w:val="single" w:sz="4" w:space="0" w:color="000000"/>
              <w:left w:val="single" w:sz="4" w:space="0" w:color="000000"/>
              <w:bottom w:val="single" w:sz="4" w:space="0" w:color="000000"/>
              <w:right w:val="single" w:sz="4" w:space="0" w:color="000000"/>
            </w:tcBorders>
            <w:hideMark/>
          </w:tcPr>
          <w:p w14:paraId="44BCCF2C" w14:textId="77777777" w:rsidR="00E002DC" w:rsidRPr="00E33B93" w:rsidRDefault="00E002DC" w:rsidP="00A50D13">
            <w:pPr>
              <w:spacing w:after="0" w:line="240" w:lineRule="auto"/>
              <w:jc w:val="both"/>
              <w:rPr>
                <w:rFonts w:ascii="Times New Roman" w:hAnsi="Times New Roman"/>
                <w:b/>
                <w:sz w:val="20"/>
                <w:szCs w:val="20"/>
                <w:lang w:val="sr-Cyrl-RS"/>
              </w:rPr>
            </w:pPr>
            <w:r w:rsidRPr="00E33B93">
              <w:rPr>
                <w:rFonts w:ascii="Times New Roman" w:hAnsi="Times New Roman"/>
                <w:b/>
                <w:sz w:val="20"/>
                <w:szCs w:val="20"/>
                <w:lang w:val="sr-Cyrl-RS"/>
              </w:rPr>
              <w:t>Методе извођења наставе</w:t>
            </w:r>
          </w:p>
          <w:p w14:paraId="1A64A2F4" w14:textId="77777777" w:rsidR="00E002DC" w:rsidRPr="00E33B93" w:rsidRDefault="00E002DC" w:rsidP="00A50D13">
            <w:pPr>
              <w:spacing w:after="0" w:line="240" w:lineRule="auto"/>
              <w:jc w:val="both"/>
              <w:rPr>
                <w:rFonts w:ascii="Times New Roman" w:hAnsi="Times New Roman"/>
                <w:sz w:val="20"/>
                <w:szCs w:val="20"/>
                <w:lang w:val="sr-Cyrl-RS"/>
              </w:rPr>
            </w:pPr>
            <w:r w:rsidRPr="00E33B93">
              <w:rPr>
                <w:rFonts w:ascii="Times New Roman" w:hAnsi="Times New Roman"/>
                <w:sz w:val="20"/>
                <w:szCs w:val="20"/>
                <w:lang w:val="sr-Cyrl-RS"/>
              </w:rPr>
              <w:t>Предавања, рад на тексту, игра улога, анализа студија случаја, дебата, дискусија, самостални истраживачки рад.</w:t>
            </w:r>
          </w:p>
        </w:tc>
      </w:tr>
      <w:tr w:rsidR="00E002DC" w:rsidRPr="00222682" w14:paraId="50FABBBC" w14:textId="77777777" w:rsidTr="00A50D13">
        <w:trPr>
          <w:trHeight w:val="326"/>
          <w:jc w:val="center"/>
        </w:trPr>
        <w:tc>
          <w:tcPr>
            <w:tcW w:w="9625" w:type="dxa"/>
            <w:gridSpan w:val="3"/>
            <w:tcBorders>
              <w:top w:val="single" w:sz="4" w:space="0" w:color="000000"/>
              <w:left w:val="single" w:sz="4" w:space="0" w:color="000000"/>
              <w:bottom w:val="single" w:sz="4" w:space="0" w:color="000000"/>
              <w:right w:val="single" w:sz="4" w:space="0" w:color="000000"/>
            </w:tcBorders>
            <w:hideMark/>
          </w:tcPr>
          <w:p w14:paraId="30166647" w14:textId="77777777" w:rsidR="00E002DC" w:rsidRPr="00E33B93" w:rsidRDefault="00E002DC" w:rsidP="00A50D13">
            <w:pPr>
              <w:spacing w:after="0" w:line="240" w:lineRule="auto"/>
              <w:jc w:val="both"/>
              <w:rPr>
                <w:rFonts w:ascii="Times New Roman" w:hAnsi="Times New Roman"/>
                <w:b/>
                <w:sz w:val="20"/>
                <w:szCs w:val="20"/>
                <w:lang w:val="sr-Cyrl-RS"/>
              </w:rPr>
            </w:pPr>
            <w:r w:rsidRPr="00E33B93">
              <w:rPr>
                <w:rFonts w:ascii="Times New Roman" w:hAnsi="Times New Roman"/>
                <w:b/>
                <w:sz w:val="20"/>
                <w:szCs w:val="20"/>
                <w:lang w:val="sr-Cyrl-RS"/>
              </w:rPr>
              <w:t>Оцена  знања (максимални број поена 100)</w:t>
            </w:r>
          </w:p>
          <w:p w14:paraId="665E76A6" w14:textId="004337C5" w:rsidR="00E002DC" w:rsidRPr="00E33B93" w:rsidRDefault="00E002DC" w:rsidP="00A50D13">
            <w:pPr>
              <w:spacing w:after="0" w:line="240" w:lineRule="auto"/>
              <w:jc w:val="both"/>
              <w:rPr>
                <w:rFonts w:ascii="Times New Roman" w:hAnsi="Times New Roman"/>
                <w:sz w:val="20"/>
                <w:szCs w:val="20"/>
                <w:lang w:val="sr-Cyrl-RS"/>
              </w:rPr>
            </w:pPr>
            <w:r w:rsidRPr="00E33B93">
              <w:rPr>
                <w:rFonts w:ascii="Times New Roman" w:hAnsi="Times New Roman"/>
                <w:sz w:val="20"/>
                <w:szCs w:val="20"/>
                <w:lang w:val="sr-Cyrl-RS"/>
              </w:rPr>
              <w:t xml:space="preserve">активност у оквиру предавања (10), практична настава (20), самостални истраживачки рад (20), писмени испит (50).                                     </w:t>
            </w:r>
          </w:p>
        </w:tc>
      </w:tr>
    </w:tbl>
    <w:p w14:paraId="1F923401" w14:textId="77777777" w:rsidR="00A50D13" w:rsidRDefault="008202D9" w:rsidP="00A50D13">
      <w:pPr>
        <w:spacing w:after="0" w:line="240" w:lineRule="auto"/>
        <w:jc w:val="right"/>
        <w:rPr>
          <w:rStyle w:val="Hyperlink"/>
          <w:rFonts w:ascii="Times New Roman" w:eastAsia="TimesNewRoman,Bold" w:hAnsi="Times New Roman"/>
          <w:bCs/>
        </w:rPr>
      </w:pPr>
      <w:hyperlink w:anchor="Спецификација" w:history="1">
        <w:proofErr w:type="gramStart"/>
        <w:r w:rsidR="00A50D13" w:rsidRPr="00E33B93">
          <w:rPr>
            <w:rStyle w:val="Hyperlink"/>
            <w:rFonts w:ascii="Times New Roman" w:eastAsia="TimesNewRoman,Bold" w:hAnsi="Times New Roman"/>
            <w:bCs/>
          </w:rPr>
          <w:t>почетак</w:t>
        </w:r>
        <w:proofErr w:type="gramEnd"/>
        <w:r w:rsidR="00A50D13" w:rsidRPr="00E33B93">
          <w:rPr>
            <w:rStyle w:val="Hyperlink"/>
            <w:rFonts w:ascii="Times New Roman" w:eastAsia="TimesNewRoman,Bold" w:hAnsi="Times New Roman"/>
            <w:bCs/>
          </w:rPr>
          <w:t xml:space="preserve">    </w:t>
        </w:r>
      </w:hyperlink>
    </w:p>
    <w:p w14:paraId="52F4891C" w14:textId="77777777" w:rsidR="0037739A" w:rsidRPr="00293DE9" w:rsidRDefault="0037739A" w:rsidP="00E33B93">
      <w:pPr>
        <w:pStyle w:val="NoSpacing"/>
        <w:rPr>
          <w:rFonts w:ascii="Times New Roman" w:hAnsi="Times New Roman"/>
          <w:lang w:val="sr-Cyrl-RS"/>
        </w:rPr>
      </w:pPr>
    </w:p>
    <w:p w14:paraId="5C86D69A" w14:textId="128A87B2" w:rsidR="00D87D5C" w:rsidRPr="00293DE9" w:rsidRDefault="00D87D5C">
      <w:pPr>
        <w:spacing w:after="0" w:line="240" w:lineRule="auto"/>
        <w:rPr>
          <w:rFonts w:ascii="Times New Roman" w:hAnsi="Times New Roman"/>
          <w:lang w:val="sr-Cyrl-RS"/>
        </w:rPr>
      </w:pPr>
      <w:r w:rsidRPr="00293DE9">
        <w:rPr>
          <w:rFonts w:ascii="Times New Roman" w:hAnsi="Times New Roman"/>
          <w:lang w:val="sr-Cyrl-RS"/>
        </w:rPr>
        <w:br w:type="page"/>
      </w:r>
    </w:p>
    <w:p w14:paraId="6784801E" w14:textId="77777777" w:rsidR="0037739A" w:rsidRPr="00293DE9" w:rsidRDefault="0037739A" w:rsidP="00E33B93">
      <w:pPr>
        <w:pStyle w:val="NoSpacing"/>
        <w:rPr>
          <w:rFonts w:ascii="Times New Roman" w:hAnsi="Times New Roman"/>
          <w:lang w:val="sr-Cyrl-R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554"/>
        <w:gridCol w:w="3656"/>
      </w:tblGrid>
      <w:tr w:rsidR="0037739A" w:rsidRPr="00222682" w14:paraId="2ABA733E" w14:textId="77777777" w:rsidTr="00293DE9">
        <w:trPr>
          <w:trHeight w:val="227"/>
        </w:trPr>
        <w:tc>
          <w:tcPr>
            <w:tcW w:w="9180" w:type="dxa"/>
            <w:gridSpan w:val="3"/>
          </w:tcPr>
          <w:p w14:paraId="3BE3BC45" w14:textId="77777777" w:rsidR="0037739A" w:rsidRPr="00293DE9" w:rsidRDefault="0037739A" w:rsidP="00E33B93">
            <w:pPr>
              <w:widowControl w:val="0"/>
              <w:tabs>
                <w:tab w:val="left" w:pos="567"/>
              </w:tabs>
              <w:autoSpaceDE w:val="0"/>
              <w:autoSpaceDN w:val="0"/>
              <w:adjustRightInd w:val="0"/>
              <w:spacing w:after="0" w:line="240" w:lineRule="auto"/>
              <w:jc w:val="both"/>
              <w:rPr>
                <w:rFonts w:ascii="Times New Roman" w:eastAsia="Times New Roman" w:hAnsi="Times New Roman"/>
                <w:sz w:val="20"/>
                <w:szCs w:val="20"/>
                <w:lang w:val="sr-Cyrl-RS" w:eastAsia="sr-Latn-CS"/>
              </w:rPr>
            </w:pPr>
            <w:r w:rsidRPr="00293DE9">
              <w:rPr>
                <w:rFonts w:ascii="Times New Roman" w:eastAsia="Times New Roman" w:hAnsi="Times New Roman"/>
                <w:b/>
                <w:bCs/>
                <w:sz w:val="20"/>
                <w:szCs w:val="20"/>
                <w:lang w:val="sr-Cyrl-RS" w:eastAsia="sr-Latn-CS"/>
              </w:rPr>
              <w:t xml:space="preserve">Назив предмета: </w:t>
            </w:r>
            <w:bookmarkStart w:id="35" w:name="Одабранапоглављаметодикенаставематем2"/>
            <w:r w:rsidRPr="00293DE9">
              <w:rPr>
                <w:rFonts w:ascii="Times New Roman" w:eastAsia="Times New Roman" w:hAnsi="Times New Roman"/>
                <w:bCs/>
                <w:sz w:val="20"/>
                <w:szCs w:val="20"/>
                <w:lang w:val="sr-Cyrl-RS" w:eastAsia="sr-Latn-CS"/>
              </w:rPr>
              <w:t>Одабрана поглавља методике наставе математике 2</w:t>
            </w:r>
            <w:bookmarkEnd w:id="35"/>
          </w:p>
        </w:tc>
      </w:tr>
      <w:tr w:rsidR="0037739A" w:rsidRPr="00222682" w14:paraId="38148B23" w14:textId="77777777" w:rsidTr="00293DE9">
        <w:trPr>
          <w:trHeight w:val="227"/>
        </w:trPr>
        <w:tc>
          <w:tcPr>
            <w:tcW w:w="9180" w:type="dxa"/>
            <w:gridSpan w:val="3"/>
          </w:tcPr>
          <w:p w14:paraId="4DE3D2A3" w14:textId="038DAC21" w:rsidR="0037739A" w:rsidRPr="002D6617" w:rsidRDefault="0037739A" w:rsidP="00D06FA1">
            <w:pPr>
              <w:widowControl w:val="0"/>
              <w:tabs>
                <w:tab w:val="left" w:pos="567"/>
              </w:tabs>
              <w:autoSpaceDE w:val="0"/>
              <w:autoSpaceDN w:val="0"/>
              <w:adjustRightInd w:val="0"/>
              <w:spacing w:after="0" w:line="240" w:lineRule="auto"/>
              <w:jc w:val="both"/>
              <w:rPr>
                <w:rFonts w:ascii="Times New Roman" w:eastAsia="Times New Roman" w:hAnsi="Times New Roman"/>
                <w:b/>
                <w:bCs/>
                <w:sz w:val="20"/>
                <w:szCs w:val="20"/>
                <w:lang w:val="sr-Cyrl-RS" w:eastAsia="sr-Latn-CS"/>
              </w:rPr>
            </w:pPr>
            <w:r w:rsidRPr="002D6617">
              <w:rPr>
                <w:rFonts w:ascii="Times New Roman" w:eastAsia="Times New Roman" w:hAnsi="Times New Roman"/>
                <w:b/>
                <w:bCs/>
                <w:sz w:val="20"/>
                <w:szCs w:val="20"/>
                <w:lang w:val="sr-Cyrl-RS" w:eastAsia="sr-Latn-CS"/>
              </w:rPr>
              <w:t>Наставник или наставници:</w:t>
            </w:r>
            <w:r w:rsidR="00D06FA1">
              <w:rPr>
                <w:rFonts w:ascii="Times New Roman" w:eastAsia="Times New Roman" w:hAnsi="Times New Roman"/>
                <w:b/>
                <w:bCs/>
                <w:sz w:val="20"/>
                <w:szCs w:val="20"/>
                <w:lang w:val="sr-Cyrl-RS" w:eastAsia="sr-Latn-CS"/>
              </w:rPr>
              <w:t xml:space="preserve"> </w:t>
            </w:r>
            <w:r w:rsidR="00D06FA1" w:rsidRPr="00346BCC">
              <w:rPr>
                <w:rFonts w:ascii="Times New Roman" w:eastAsia="Times New Roman" w:hAnsi="Times New Roman"/>
                <w:bCs/>
                <w:sz w:val="20"/>
                <w:szCs w:val="20"/>
                <w:lang w:val="sr-Cyrl-RS" w:eastAsia="sr-Latn-CS"/>
              </w:rPr>
              <w:t>Бојан Д. Лазић</w:t>
            </w:r>
            <w:r w:rsidR="00D06FA1" w:rsidRPr="00D06FA1">
              <w:rPr>
                <w:rFonts w:ascii="Times New Roman" w:eastAsia="Times New Roman" w:hAnsi="Times New Roman"/>
                <w:bCs/>
                <w:sz w:val="20"/>
                <w:szCs w:val="20"/>
                <w:lang w:val="sr-Cyrl-RS" w:eastAsia="sr-Latn-CS"/>
              </w:rPr>
              <w:t xml:space="preserve">; </w:t>
            </w:r>
            <w:r w:rsidRPr="00D06FA1">
              <w:rPr>
                <w:rFonts w:ascii="Times New Roman" w:eastAsia="Times New Roman" w:hAnsi="Times New Roman"/>
                <w:bCs/>
                <w:color w:val="000000"/>
                <w:sz w:val="20"/>
                <w:szCs w:val="20"/>
                <w:lang w:val="sr-Cyrl-RS" w:eastAsia="sr-Latn-CS"/>
              </w:rPr>
              <w:t>Маријана</w:t>
            </w:r>
            <w:r w:rsidR="00D06FA1" w:rsidRPr="00D06FA1">
              <w:rPr>
                <w:rFonts w:ascii="Times New Roman" w:eastAsia="Times New Roman" w:hAnsi="Times New Roman"/>
                <w:bCs/>
                <w:color w:val="000000"/>
                <w:sz w:val="20"/>
                <w:szCs w:val="20"/>
                <w:lang w:val="sr-Cyrl-RS" w:eastAsia="sr-Latn-CS"/>
              </w:rPr>
              <w:t xml:space="preserve"> М. Горјанац Ранитовић</w:t>
            </w:r>
          </w:p>
        </w:tc>
      </w:tr>
      <w:tr w:rsidR="0037739A" w:rsidRPr="00D87D5C" w14:paraId="04C91982" w14:textId="77777777" w:rsidTr="00293DE9">
        <w:trPr>
          <w:trHeight w:val="227"/>
        </w:trPr>
        <w:tc>
          <w:tcPr>
            <w:tcW w:w="9180" w:type="dxa"/>
            <w:gridSpan w:val="3"/>
          </w:tcPr>
          <w:p w14:paraId="072A81FA" w14:textId="77777777" w:rsidR="0037739A" w:rsidRPr="00D87D5C" w:rsidRDefault="0037739A" w:rsidP="00E33B93">
            <w:pPr>
              <w:widowControl w:val="0"/>
              <w:tabs>
                <w:tab w:val="left" w:pos="567"/>
              </w:tabs>
              <w:autoSpaceDE w:val="0"/>
              <w:autoSpaceDN w:val="0"/>
              <w:adjustRightInd w:val="0"/>
              <w:spacing w:after="0" w:line="240" w:lineRule="auto"/>
              <w:jc w:val="both"/>
              <w:rPr>
                <w:rFonts w:ascii="Times New Roman" w:eastAsia="Times New Roman" w:hAnsi="Times New Roman"/>
                <w:sz w:val="20"/>
                <w:szCs w:val="20"/>
                <w:lang w:eastAsia="sr-Latn-CS"/>
              </w:rPr>
            </w:pPr>
            <w:r w:rsidRPr="00D87D5C">
              <w:rPr>
                <w:rFonts w:ascii="Times New Roman" w:eastAsia="Times New Roman" w:hAnsi="Times New Roman"/>
                <w:b/>
                <w:bCs/>
                <w:sz w:val="20"/>
                <w:szCs w:val="20"/>
                <w:lang w:eastAsia="sr-Latn-CS"/>
              </w:rPr>
              <w:t xml:space="preserve">Статус предмета: </w:t>
            </w:r>
            <w:r w:rsidRPr="00D87D5C">
              <w:rPr>
                <w:rFonts w:ascii="Times New Roman" w:eastAsia="Times New Roman" w:hAnsi="Times New Roman"/>
                <w:bCs/>
                <w:sz w:val="20"/>
                <w:szCs w:val="20"/>
                <w:lang w:eastAsia="sr-Latn-CS"/>
              </w:rPr>
              <w:t>изборни</w:t>
            </w:r>
          </w:p>
        </w:tc>
      </w:tr>
      <w:tr w:rsidR="0037739A" w:rsidRPr="00D87D5C" w14:paraId="1C98E6FB" w14:textId="77777777" w:rsidTr="00293DE9">
        <w:trPr>
          <w:trHeight w:val="227"/>
        </w:trPr>
        <w:tc>
          <w:tcPr>
            <w:tcW w:w="9180" w:type="dxa"/>
            <w:gridSpan w:val="3"/>
          </w:tcPr>
          <w:p w14:paraId="31E440DB" w14:textId="77777777" w:rsidR="0037739A" w:rsidRPr="00D87D5C" w:rsidRDefault="0037739A" w:rsidP="00E33B93">
            <w:pPr>
              <w:widowControl w:val="0"/>
              <w:tabs>
                <w:tab w:val="left" w:pos="567"/>
              </w:tabs>
              <w:autoSpaceDE w:val="0"/>
              <w:autoSpaceDN w:val="0"/>
              <w:adjustRightInd w:val="0"/>
              <w:spacing w:after="0" w:line="240" w:lineRule="auto"/>
              <w:jc w:val="both"/>
              <w:rPr>
                <w:rFonts w:ascii="Times New Roman" w:eastAsia="Times New Roman" w:hAnsi="Times New Roman"/>
                <w:sz w:val="20"/>
                <w:szCs w:val="20"/>
                <w:lang w:eastAsia="sr-Latn-CS"/>
              </w:rPr>
            </w:pPr>
            <w:r w:rsidRPr="00D87D5C">
              <w:rPr>
                <w:rFonts w:ascii="Times New Roman" w:eastAsia="Times New Roman" w:hAnsi="Times New Roman"/>
                <w:b/>
                <w:bCs/>
                <w:sz w:val="20"/>
                <w:szCs w:val="20"/>
                <w:lang w:eastAsia="sr-Latn-CS"/>
              </w:rPr>
              <w:t xml:space="preserve">Број ЕСПБ: </w:t>
            </w:r>
            <w:r w:rsidRPr="00C76E85">
              <w:rPr>
                <w:rFonts w:ascii="Times New Roman" w:eastAsia="Times New Roman" w:hAnsi="Times New Roman"/>
                <w:bCs/>
                <w:sz w:val="20"/>
                <w:szCs w:val="20"/>
                <w:lang w:eastAsia="sr-Latn-CS"/>
              </w:rPr>
              <w:t>15</w:t>
            </w:r>
          </w:p>
        </w:tc>
      </w:tr>
      <w:tr w:rsidR="0037739A" w:rsidRPr="00D87D5C" w14:paraId="648F4669" w14:textId="77777777" w:rsidTr="00293DE9">
        <w:trPr>
          <w:trHeight w:val="227"/>
        </w:trPr>
        <w:tc>
          <w:tcPr>
            <w:tcW w:w="9180" w:type="dxa"/>
            <w:gridSpan w:val="3"/>
          </w:tcPr>
          <w:p w14:paraId="30E1E15C" w14:textId="77777777" w:rsidR="0037739A" w:rsidRPr="00D87D5C" w:rsidRDefault="0037739A" w:rsidP="00E33B93">
            <w:pPr>
              <w:widowControl w:val="0"/>
              <w:tabs>
                <w:tab w:val="left" w:pos="567"/>
              </w:tabs>
              <w:autoSpaceDE w:val="0"/>
              <w:autoSpaceDN w:val="0"/>
              <w:adjustRightInd w:val="0"/>
              <w:spacing w:after="0" w:line="240" w:lineRule="auto"/>
              <w:jc w:val="both"/>
              <w:rPr>
                <w:rFonts w:ascii="Times New Roman" w:eastAsia="Times New Roman" w:hAnsi="Times New Roman"/>
                <w:sz w:val="20"/>
                <w:szCs w:val="20"/>
                <w:lang w:eastAsia="sr-Latn-CS"/>
              </w:rPr>
            </w:pPr>
            <w:r w:rsidRPr="00D87D5C">
              <w:rPr>
                <w:rFonts w:ascii="Times New Roman" w:eastAsia="Times New Roman" w:hAnsi="Times New Roman"/>
                <w:b/>
                <w:bCs/>
                <w:sz w:val="20"/>
                <w:szCs w:val="20"/>
                <w:lang w:eastAsia="sr-Latn-CS"/>
              </w:rPr>
              <w:t>Услов:</w:t>
            </w:r>
            <w:r w:rsidRPr="00D87D5C">
              <w:rPr>
                <w:rFonts w:ascii="Times New Roman" w:eastAsia="Times New Roman" w:hAnsi="Times New Roman"/>
                <w:bCs/>
                <w:sz w:val="20"/>
                <w:szCs w:val="20"/>
                <w:lang w:eastAsia="sr-Latn-CS"/>
              </w:rPr>
              <w:t xml:space="preserve"> Одслушани предмети: Одабрана поглавља теорије бројева и Одабрана поглавља примењене математике</w:t>
            </w:r>
          </w:p>
        </w:tc>
      </w:tr>
      <w:tr w:rsidR="0037739A" w:rsidRPr="00D87D5C" w14:paraId="598F5EF4" w14:textId="77777777" w:rsidTr="00293DE9">
        <w:trPr>
          <w:trHeight w:val="227"/>
        </w:trPr>
        <w:tc>
          <w:tcPr>
            <w:tcW w:w="9180" w:type="dxa"/>
            <w:gridSpan w:val="3"/>
          </w:tcPr>
          <w:p w14:paraId="678D08A1" w14:textId="77777777" w:rsidR="0037739A" w:rsidRPr="00D87D5C" w:rsidRDefault="0037739A" w:rsidP="00E33B93">
            <w:pPr>
              <w:widowControl w:val="0"/>
              <w:tabs>
                <w:tab w:val="left" w:pos="567"/>
              </w:tabs>
              <w:autoSpaceDE w:val="0"/>
              <w:autoSpaceDN w:val="0"/>
              <w:adjustRightInd w:val="0"/>
              <w:spacing w:after="0" w:line="240" w:lineRule="auto"/>
              <w:jc w:val="both"/>
              <w:rPr>
                <w:rFonts w:ascii="Times New Roman" w:eastAsia="Times New Roman" w:hAnsi="Times New Roman"/>
                <w:b/>
                <w:bCs/>
                <w:sz w:val="20"/>
                <w:szCs w:val="20"/>
                <w:lang w:eastAsia="sr-Latn-CS"/>
              </w:rPr>
            </w:pPr>
            <w:r w:rsidRPr="00D87D5C">
              <w:rPr>
                <w:rFonts w:ascii="Times New Roman" w:eastAsia="Times New Roman" w:hAnsi="Times New Roman"/>
                <w:b/>
                <w:bCs/>
                <w:sz w:val="20"/>
                <w:szCs w:val="20"/>
                <w:lang w:eastAsia="sr-Latn-CS"/>
              </w:rPr>
              <w:t>Циљ предмета</w:t>
            </w:r>
          </w:p>
          <w:p w14:paraId="2890E434" w14:textId="77777777" w:rsidR="0037739A" w:rsidRPr="00D87D5C" w:rsidRDefault="0037739A" w:rsidP="00E33B93">
            <w:pPr>
              <w:widowControl w:val="0"/>
              <w:tabs>
                <w:tab w:val="left" w:pos="567"/>
              </w:tabs>
              <w:autoSpaceDE w:val="0"/>
              <w:autoSpaceDN w:val="0"/>
              <w:adjustRightInd w:val="0"/>
              <w:spacing w:after="0" w:line="240" w:lineRule="auto"/>
              <w:jc w:val="both"/>
              <w:rPr>
                <w:rFonts w:ascii="Times New Roman" w:eastAsia="Times New Roman" w:hAnsi="Times New Roman"/>
                <w:b/>
                <w:bCs/>
                <w:sz w:val="20"/>
                <w:szCs w:val="20"/>
                <w:lang w:eastAsia="sr-Latn-CS"/>
              </w:rPr>
            </w:pPr>
            <w:r w:rsidRPr="00D87D5C">
              <w:rPr>
                <w:rFonts w:ascii="Times New Roman" w:eastAsia="Times New Roman" w:hAnsi="Times New Roman"/>
                <w:bCs/>
                <w:sz w:val="20"/>
                <w:szCs w:val="20"/>
                <w:lang w:eastAsia="sr-Latn-CS"/>
              </w:rPr>
              <w:t>Усвајање знања и умења из области савремених теорија учења и наставе, оспособљавање за критичку анализу постојећих методичких решења и истраживање могућности унапређења, примену савремених дидактичких система, облика рада са малим групама ученика и примене савремених дидактичких средстава у почетној настави математике.</w:t>
            </w:r>
          </w:p>
        </w:tc>
      </w:tr>
      <w:tr w:rsidR="0037739A" w:rsidRPr="00D87D5C" w14:paraId="03E1E994" w14:textId="77777777" w:rsidTr="00293DE9">
        <w:trPr>
          <w:trHeight w:val="227"/>
        </w:trPr>
        <w:tc>
          <w:tcPr>
            <w:tcW w:w="9180" w:type="dxa"/>
            <w:gridSpan w:val="3"/>
          </w:tcPr>
          <w:p w14:paraId="6C3A9C17" w14:textId="77777777" w:rsidR="0037739A" w:rsidRPr="00D87D5C" w:rsidRDefault="0037739A" w:rsidP="00E33B93">
            <w:pPr>
              <w:widowControl w:val="0"/>
              <w:tabs>
                <w:tab w:val="left" w:pos="567"/>
              </w:tabs>
              <w:autoSpaceDE w:val="0"/>
              <w:autoSpaceDN w:val="0"/>
              <w:adjustRightInd w:val="0"/>
              <w:spacing w:after="0" w:line="240" w:lineRule="auto"/>
              <w:jc w:val="both"/>
              <w:rPr>
                <w:rFonts w:ascii="Times New Roman" w:eastAsia="Times New Roman" w:hAnsi="Times New Roman"/>
                <w:b/>
                <w:bCs/>
                <w:sz w:val="20"/>
                <w:szCs w:val="20"/>
                <w:lang w:eastAsia="sr-Latn-CS"/>
              </w:rPr>
            </w:pPr>
            <w:r w:rsidRPr="00D87D5C">
              <w:rPr>
                <w:rFonts w:ascii="Times New Roman" w:eastAsia="Times New Roman" w:hAnsi="Times New Roman"/>
                <w:b/>
                <w:bCs/>
                <w:sz w:val="20"/>
                <w:szCs w:val="20"/>
                <w:lang w:eastAsia="sr-Latn-CS"/>
              </w:rPr>
              <w:t xml:space="preserve">Исход предмета </w:t>
            </w:r>
          </w:p>
          <w:p w14:paraId="1F831C50" w14:textId="77777777" w:rsidR="0037739A" w:rsidRPr="00D87D5C" w:rsidRDefault="0037739A" w:rsidP="00E33B93">
            <w:pPr>
              <w:widowControl w:val="0"/>
              <w:tabs>
                <w:tab w:val="left" w:pos="567"/>
              </w:tabs>
              <w:autoSpaceDE w:val="0"/>
              <w:autoSpaceDN w:val="0"/>
              <w:adjustRightInd w:val="0"/>
              <w:spacing w:after="0" w:line="240" w:lineRule="auto"/>
              <w:jc w:val="both"/>
              <w:rPr>
                <w:rFonts w:ascii="Times New Roman" w:eastAsia="Times New Roman" w:hAnsi="Times New Roman"/>
                <w:sz w:val="20"/>
                <w:szCs w:val="20"/>
                <w:lang w:eastAsia="sr-Latn-CS"/>
              </w:rPr>
            </w:pPr>
            <w:r w:rsidRPr="00D87D5C">
              <w:rPr>
                <w:rFonts w:ascii="Times New Roman" w:eastAsia="Times New Roman" w:hAnsi="Times New Roman"/>
                <w:bCs/>
                <w:sz w:val="20"/>
                <w:szCs w:val="20"/>
                <w:lang w:eastAsia="sr-Latn-CS"/>
              </w:rPr>
              <w:t xml:space="preserve">Студент је теоријски и практично оспособљен за примену научних сазнања и самосталан научно-истраживачки рад из области методике наставе математике. </w:t>
            </w:r>
          </w:p>
        </w:tc>
      </w:tr>
      <w:tr w:rsidR="0037739A" w:rsidRPr="00D87D5C" w14:paraId="43DE4C99" w14:textId="77777777" w:rsidTr="00293DE9">
        <w:trPr>
          <w:trHeight w:val="227"/>
        </w:trPr>
        <w:tc>
          <w:tcPr>
            <w:tcW w:w="9180" w:type="dxa"/>
            <w:gridSpan w:val="3"/>
          </w:tcPr>
          <w:p w14:paraId="0CCA954E" w14:textId="77777777" w:rsidR="0037739A" w:rsidRPr="00D87D5C" w:rsidRDefault="0037739A" w:rsidP="00E33B93">
            <w:pPr>
              <w:widowControl w:val="0"/>
              <w:tabs>
                <w:tab w:val="left" w:pos="567"/>
              </w:tabs>
              <w:autoSpaceDE w:val="0"/>
              <w:autoSpaceDN w:val="0"/>
              <w:adjustRightInd w:val="0"/>
              <w:spacing w:after="0" w:line="240" w:lineRule="auto"/>
              <w:jc w:val="both"/>
              <w:rPr>
                <w:rFonts w:ascii="Times New Roman" w:eastAsia="Times New Roman" w:hAnsi="Times New Roman"/>
                <w:b/>
                <w:bCs/>
                <w:sz w:val="20"/>
                <w:szCs w:val="20"/>
                <w:lang w:eastAsia="sr-Latn-CS"/>
              </w:rPr>
            </w:pPr>
            <w:r w:rsidRPr="00D87D5C">
              <w:rPr>
                <w:rFonts w:ascii="Times New Roman" w:eastAsia="Times New Roman" w:hAnsi="Times New Roman"/>
                <w:b/>
                <w:bCs/>
                <w:sz w:val="20"/>
                <w:szCs w:val="20"/>
                <w:lang w:eastAsia="sr-Latn-CS"/>
              </w:rPr>
              <w:t>Садржај предмета</w:t>
            </w:r>
          </w:p>
          <w:p w14:paraId="52CE9033" w14:textId="77777777" w:rsidR="0037739A" w:rsidRPr="00D87D5C" w:rsidRDefault="0037739A" w:rsidP="00E33B93">
            <w:pPr>
              <w:widowControl w:val="0"/>
              <w:tabs>
                <w:tab w:val="left" w:pos="567"/>
              </w:tabs>
              <w:autoSpaceDE w:val="0"/>
              <w:autoSpaceDN w:val="0"/>
              <w:adjustRightInd w:val="0"/>
              <w:spacing w:after="0" w:line="240" w:lineRule="auto"/>
              <w:jc w:val="both"/>
              <w:rPr>
                <w:rFonts w:ascii="Times New Roman" w:eastAsia="Times New Roman" w:hAnsi="Times New Roman"/>
                <w:i/>
                <w:iCs/>
                <w:sz w:val="20"/>
                <w:szCs w:val="20"/>
                <w:lang w:eastAsia="sr-Latn-CS"/>
              </w:rPr>
            </w:pPr>
            <w:r w:rsidRPr="00D87D5C">
              <w:rPr>
                <w:rFonts w:ascii="Times New Roman" w:eastAsia="Times New Roman" w:hAnsi="Times New Roman"/>
                <w:i/>
                <w:iCs/>
                <w:sz w:val="20"/>
                <w:szCs w:val="20"/>
                <w:lang w:eastAsia="sr-Latn-CS"/>
              </w:rPr>
              <w:t>Теоријска настава</w:t>
            </w:r>
          </w:p>
          <w:p w14:paraId="597EDD93" w14:textId="77777777" w:rsidR="0037739A" w:rsidRPr="00D87D5C" w:rsidRDefault="0037739A" w:rsidP="00E33B93">
            <w:pPr>
              <w:widowControl w:val="0"/>
              <w:tabs>
                <w:tab w:val="left" w:pos="567"/>
              </w:tabs>
              <w:autoSpaceDE w:val="0"/>
              <w:autoSpaceDN w:val="0"/>
              <w:adjustRightInd w:val="0"/>
              <w:spacing w:after="0" w:line="240" w:lineRule="auto"/>
              <w:jc w:val="both"/>
              <w:rPr>
                <w:rFonts w:ascii="Times New Roman" w:eastAsia="Times New Roman" w:hAnsi="Times New Roman"/>
                <w:iCs/>
                <w:sz w:val="20"/>
                <w:szCs w:val="20"/>
                <w:lang w:eastAsia="sr-Latn-CS"/>
              </w:rPr>
            </w:pPr>
            <w:r w:rsidRPr="00D87D5C">
              <w:rPr>
                <w:rFonts w:ascii="Times New Roman" w:eastAsia="Times New Roman" w:hAnsi="Times New Roman"/>
                <w:iCs/>
                <w:sz w:val="20"/>
                <w:szCs w:val="20"/>
                <w:lang w:eastAsia="sr-Latn-CS"/>
              </w:rPr>
              <w:t>Савремене теорије учења и наставе математике, са избором досадашњих истраживања. Методички аспекти примене савремених дидактичких система у разредној настави математике, са избором досадашњих истраживања. Методички аспекти примене облика рада са малим групама ученика у разредној настави математике, са избором досадашњих истраживања. Методички аспекти примене савремених дидактичких средстава, посебно рачунара, у разредној настави математике, са избором досадашњих истраживања.</w:t>
            </w:r>
          </w:p>
          <w:p w14:paraId="73074390" w14:textId="77777777" w:rsidR="0037739A" w:rsidRPr="00D87D5C" w:rsidRDefault="0037739A" w:rsidP="00E33B93">
            <w:pPr>
              <w:widowControl w:val="0"/>
              <w:tabs>
                <w:tab w:val="left" w:pos="567"/>
              </w:tabs>
              <w:autoSpaceDE w:val="0"/>
              <w:autoSpaceDN w:val="0"/>
              <w:adjustRightInd w:val="0"/>
              <w:spacing w:after="0" w:line="240" w:lineRule="auto"/>
              <w:jc w:val="both"/>
              <w:rPr>
                <w:rFonts w:ascii="Times New Roman" w:eastAsia="Times New Roman" w:hAnsi="Times New Roman"/>
                <w:i/>
                <w:iCs/>
                <w:sz w:val="20"/>
                <w:szCs w:val="20"/>
                <w:lang w:eastAsia="sr-Latn-CS"/>
              </w:rPr>
            </w:pPr>
            <w:r w:rsidRPr="00D87D5C">
              <w:rPr>
                <w:rFonts w:ascii="Times New Roman" w:eastAsia="Times New Roman" w:hAnsi="Times New Roman"/>
                <w:i/>
                <w:iCs/>
                <w:sz w:val="20"/>
                <w:szCs w:val="20"/>
                <w:lang w:eastAsia="sr-Latn-CS"/>
              </w:rPr>
              <w:t>Практична настава</w:t>
            </w:r>
          </w:p>
          <w:p w14:paraId="78B7F27B" w14:textId="77777777" w:rsidR="0037739A" w:rsidRPr="00D87D5C" w:rsidRDefault="0037739A" w:rsidP="00E33B93">
            <w:pPr>
              <w:widowControl w:val="0"/>
              <w:tabs>
                <w:tab w:val="left" w:pos="567"/>
              </w:tabs>
              <w:autoSpaceDE w:val="0"/>
              <w:autoSpaceDN w:val="0"/>
              <w:adjustRightInd w:val="0"/>
              <w:spacing w:after="0" w:line="240" w:lineRule="auto"/>
              <w:jc w:val="both"/>
              <w:rPr>
                <w:rFonts w:ascii="Times New Roman" w:eastAsia="Times New Roman" w:hAnsi="Times New Roman"/>
                <w:iCs/>
                <w:sz w:val="20"/>
                <w:szCs w:val="20"/>
                <w:lang w:eastAsia="sr-Latn-CS"/>
              </w:rPr>
            </w:pPr>
            <w:r w:rsidRPr="00D87D5C">
              <w:rPr>
                <w:rFonts w:ascii="Times New Roman" w:eastAsia="Times New Roman" w:hAnsi="Times New Roman"/>
                <w:iCs/>
                <w:sz w:val="20"/>
                <w:szCs w:val="20"/>
                <w:lang w:eastAsia="sr-Latn-CS"/>
              </w:rPr>
              <w:t xml:space="preserve"> Пројектни рад, израда семинарског рада и припрема, истраживање савремене литературе/радова.</w:t>
            </w:r>
          </w:p>
        </w:tc>
      </w:tr>
      <w:tr w:rsidR="0037739A" w:rsidRPr="00D87D5C" w14:paraId="47F02D33" w14:textId="77777777" w:rsidTr="00293DE9">
        <w:trPr>
          <w:trHeight w:val="227"/>
        </w:trPr>
        <w:tc>
          <w:tcPr>
            <w:tcW w:w="9180" w:type="dxa"/>
            <w:gridSpan w:val="3"/>
          </w:tcPr>
          <w:p w14:paraId="422D636C" w14:textId="77777777" w:rsidR="0037739A" w:rsidRPr="00D87D5C" w:rsidRDefault="0037739A" w:rsidP="00E33B93">
            <w:pPr>
              <w:widowControl w:val="0"/>
              <w:tabs>
                <w:tab w:val="left" w:pos="567"/>
              </w:tabs>
              <w:autoSpaceDE w:val="0"/>
              <w:autoSpaceDN w:val="0"/>
              <w:adjustRightInd w:val="0"/>
              <w:spacing w:after="0" w:line="240" w:lineRule="auto"/>
              <w:jc w:val="both"/>
              <w:rPr>
                <w:rFonts w:ascii="Times New Roman" w:eastAsia="Times New Roman" w:hAnsi="Times New Roman"/>
                <w:b/>
                <w:bCs/>
                <w:sz w:val="20"/>
                <w:szCs w:val="20"/>
                <w:lang w:eastAsia="sr-Latn-CS"/>
              </w:rPr>
            </w:pPr>
            <w:r w:rsidRPr="00D87D5C">
              <w:rPr>
                <w:rFonts w:ascii="Times New Roman" w:eastAsia="Times New Roman" w:hAnsi="Times New Roman"/>
                <w:b/>
                <w:bCs/>
                <w:sz w:val="20"/>
                <w:szCs w:val="20"/>
                <w:lang w:eastAsia="sr-Latn-CS"/>
              </w:rPr>
              <w:t xml:space="preserve">Препоручена литература </w:t>
            </w:r>
          </w:p>
          <w:p w14:paraId="624BF7E8" w14:textId="226C715F" w:rsidR="0037739A" w:rsidRPr="00D87D5C" w:rsidRDefault="0037739A" w:rsidP="005F4E08">
            <w:pPr>
              <w:widowControl w:val="0"/>
              <w:tabs>
                <w:tab w:val="left" w:pos="567"/>
              </w:tabs>
              <w:autoSpaceDE w:val="0"/>
              <w:autoSpaceDN w:val="0"/>
              <w:adjustRightInd w:val="0"/>
              <w:spacing w:after="0" w:line="240" w:lineRule="auto"/>
              <w:ind w:left="601" w:hanging="601"/>
              <w:jc w:val="both"/>
              <w:rPr>
                <w:rFonts w:ascii="Times New Roman" w:eastAsia="Times New Roman" w:hAnsi="Times New Roman"/>
                <w:bCs/>
                <w:sz w:val="20"/>
                <w:szCs w:val="20"/>
                <w:lang w:eastAsia="sr-Latn-CS"/>
              </w:rPr>
            </w:pPr>
            <w:r w:rsidRPr="00D87D5C">
              <w:rPr>
                <w:rFonts w:ascii="Times New Roman" w:eastAsia="Times New Roman" w:hAnsi="Times New Roman"/>
                <w:bCs/>
                <w:sz w:val="20"/>
                <w:szCs w:val="20"/>
                <w:lang w:eastAsia="sr-Latn-CS"/>
              </w:rPr>
              <w:t xml:space="preserve">Sririman, Bharath &amp; English, Lyn (Eds.). (2010). </w:t>
            </w:r>
            <w:r w:rsidRPr="00D87D5C">
              <w:rPr>
                <w:rFonts w:ascii="Times New Roman" w:eastAsia="Times New Roman" w:hAnsi="Times New Roman"/>
                <w:bCs/>
                <w:i/>
                <w:sz w:val="20"/>
                <w:szCs w:val="20"/>
                <w:lang w:eastAsia="sr-Latn-CS"/>
              </w:rPr>
              <w:t xml:space="preserve">Theories of Mathematics Education, Seeking New Frontiers. </w:t>
            </w:r>
            <w:r w:rsidRPr="00D87D5C">
              <w:rPr>
                <w:rFonts w:ascii="Times New Roman" w:eastAsia="Times New Roman" w:hAnsi="Times New Roman"/>
                <w:bCs/>
                <w:sz w:val="20"/>
                <w:szCs w:val="20"/>
                <w:lang w:eastAsia="sr-Latn-CS"/>
              </w:rPr>
              <w:t>Springer</w:t>
            </w:r>
          </w:p>
          <w:p w14:paraId="177258AC" w14:textId="133CE23A" w:rsidR="0037739A" w:rsidRPr="00D87D5C" w:rsidRDefault="0037739A" w:rsidP="005F4E08">
            <w:pPr>
              <w:widowControl w:val="0"/>
              <w:tabs>
                <w:tab w:val="left" w:pos="567"/>
              </w:tabs>
              <w:autoSpaceDE w:val="0"/>
              <w:autoSpaceDN w:val="0"/>
              <w:adjustRightInd w:val="0"/>
              <w:spacing w:after="0" w:line="240" w:lineRule="auto"/>
              <w:ind w:left="601" w:hanging="601"/>
              <w:jc w:val="both"/>
              <w:rPr>
                <w:rFonts w:ascii="Times New Roman" w:eastAsia="Times New Roman" w:hAnsi="Times New Roman"/>
                <w:bCs/>
                <w:sz w:val="20"/>
                <w:szCs w:val="20"/>
                <w:lang w:eastAsia="sr-Latn-CS"/>
              </w:rPr>
            </w:pPr>
            <w:r w:rsidRPr="00D87D5C">
              <w:rPr>
                <w:rFonts w:ascii="Times New Roman" w:eastAsia="Times New Roman" w:hAnsi="Times New Roman"/>
                <w:bCs/>
                <w:sz w:val="20"/>
                <w:szCs w:val="20"/>
                <w:lang w:eastAsia="sr-Latn-CS"/>
              </w:rPr>
              <w:t xml:space="preserve">Steffe, L. P., Nesher P., Cobb, P., Goldin, G.A., Greer, B. (Ed). (1996). </w:t>
            </w:r>
            <w:r w:rsidRPr="00D87D5C">
              <w:rPr>
                <w:rFonts w:ascii="Times New Roman" w:eastAsia="Times New Roman" w:hAnsi="Times New Roman"/>
                <w:bCs/>
                <w:i/>
                <w:sz w:val="20"/>
                <w:szCs w:val="20"/>
                <w:lang w:eastAsia="sr-Latn-CS"/>
              </w:rPr>
              <w:t xml:space="preserve">Theories of Mathematical Learning. </w:t>
            </w:r>
            <w:r w:rsidRPr="00D87D5C">
              <w:rPr>
                <w:rFonts w:ascii="Times New Roman" w:eastAsia="Times New Roman" w:hAnsi="Times New Roman"/>
                <w:bCs/>
                <w:sz w:val="20"/>
                <w:szCs w:val="20"/>
                <w:lang w:eastAsia="sr-Latn-CS"/>
              </w:rPr>
              <w:t>Springer</w:t>
            </w:r>
          </w:p>
          <w:p w14:paraId="18C08CB6" w14:textId="4B31DC1C" w:rsidR="0037739A" w:rsidRPr="00D87D5C" w:rsidRDefault="0037739A" w:rsidP="005F4E08">
            <w:pPr>
              <w:widowControl w:val="0"/>
              <w:tabs>
                <w:tab w:val="left" w:pos="567"/>
              </w:tabs>
              <w:autoSpaceDE w:val="0"/>
              <w:autoSpaceDN w:val="0"/>
              <w:adjustRightInd w:val="0"/>
              <w:spacing w:after="0" w:line="240" w:lineRule="auto"/>
              <w:ind w:left="601" w:hanging="601"/>
              <w:jc w:val="both"/>
              <w:rPr>
                <w:rFonts w:ascii="Times New Roman" w:eastAsia="Times New Roman" w:hAnsi="Times New Roman"/>
                <w:bCs/>
                <w:sz w:val="20"/>
                <w:szCs w:val="20"/>
                <w:lang w:eastAsia="sr-Latn-CS"/>
              </w:rPr>
            </w:pPr>
            <w:r w:rsidRPr="00D87D5C">
              <w:rPr>
                <w:rFonts w:ascii="Times New Roman" w:eastAsia="Times New Roman" w:hAnsi="Times New Roman"/>
                <w:bCs/>
                <w:sz w:val="20"/>
                <w:szCs w:val="20"/>
                <w:lang w:eastAsia="sr-Latn-CS"/>
              </w:rPr>
              <w:t xml:space="preserve">Гусев, В.А. (2003). </w:t>
            </w:r>
            <w:r w:rsidRPr="00D87D5C">
              <w:rPr>
                <w:rFonts w:ascii="Times New Roman" w:eastAsia="Times New Roman" w:hAnsi="Times New Roman"/>
                <w:bCs/>
                <w:i/>
                <w:sz w:val="20"/>
                <w:szCs w:val="20"/>
                <w:lang w:eastAsia="sr-Latn-CS"/>
              </w:rPr>
              <w:t xml:space="preserve">Психолого-недагогические </w:t>
            </w:r>
            <w:r w:rsidRPr="00D87D5C">
              <w:rPr>
                <w:rFonts w:ascii="Times New Roman" w:hAnsi="Times New Roman"/>
                <w:i/>
                <w:sz w:val="20"/>
                <w:szCs w:val="20"/>
              </w:rPr>
              <w:t>осноы</w:t>
            </w:r>
            <w:r w:rsidRPr="00D87D5C">
              <w:rPr>
                <w:rFonts w:ascii="Times New Roman" w:eastAsia="Times New Roman" w:hAnsi="Times New Roman"/>
                <w:bCs/>
                <w:i/>
                <w:sz w:val="20"/>
                <w:szCs w:val="20"/>
                <w:lang w:eastAsia="sr-Latn-CS"/>
              </w:rPr>
              <w:t xml:space="preserve"> </w:t>
            </w:r>
            <w:r w:rsidRPr="00D87D5C">
              <w:rPr>
                <w:rFonts w:ascii="Times New Roman" w:hAnsi="Times New Roman"/>
                <w:i/>
                <w:sz w:val="20"/>
                <w:szCs w:val="20"/>
              </w:rPr>
              <w:t>обучения</w:t>
            </w:r>
            <w:r w:rsidRPr="00D87D5C">
              <w:rPr>
                <w:rFonts w:ascii="Times New Roman" w:eastAsia="Times New Roman" w:hAnsi="Times New Roman"/>
                <w:bCs/>
                <w:i/>
                <w:sz w:val="20"/>
                <w:szCs w:val="20"/>
                <w:lang w:eastAsia="sr-Latn-CS"/>
              </w:rPr>
              <w:t xml:space="preserve"> математике</w:t>
            </w:r>
            <w:r w:rsidRPr="00D87D5C">
              <w:rPr>
                <w:rFonts w:ascii="Times New Roman" w:eastAsia="Times New Roman" w:hAnsi="Times New Roman"/>
                <w:bCs/>
                <w:sz w:val="20"/>
                <w:szCs w:val="20"/>
                <w:lang w:eastAsia="sr-Latn-CS"/>
              </w:rPr>
              <w:t>, Вербум-М, Москва.</w:t>
            </w:r>
          </w:p>
          <w:p w14:paraId="2DE2EDDF" w14:textId="62376471" w:rsidR="0037739A" w:rsidRPr="00D87D5C" w:rsidRDefault="0037739A" w:rsidP="005F4E08">
            <w:pPr>
              <w:widowControl w:val="0"/>
              <w:tabs>
                <w:tab w:val="left" w:pos="567"/>
              </w:tabs>
              <w:autoSpaceDE w:val="0"/>
              <w:autoSpaceDN w:val="0"/>
              <w:adjustRightInd w:val="0"/>
              <w:spacing w:after="0" w:line="240" w:lineRule="auto"/>
              <w:ind w:left="601" w:hanging="601"/>
              <w:jc w:val="both"/>
              <w:rPr>
                <w:rFonts w:ascii="Times New Roman" w:eastAsia="Times New Roman" w:hAnsi="Times New Roman"/>
                <w:bCs/>
                <w:sz w:val="20"/>
                <w:szCs w:val="20"/>
                <w:lang w:eastAsia="sr-Latn-CS"/>
              </w:rPr>
            </w:pPr>
            <w:r w:rsidRPr="00D87D5C">
              <w:rPr>
                <w:rFonts w:ascii="Times New Roman" w:eastAsia="Times New Roman" w:hAnsi="Times New Roman"/>
                <w:bCs/>
                <w:sz w:val="20"/>
                <w:szCs w:val="20"/>
                <w:lang w:eastAsia="sr-Latn-CS"/>
              </w:rPr>
              <w:t xml:space="preserve">Gravemeijer, K.P.E. (2004). </w:t>
            </w:r>
            <w:r w:rsidRPr="00D87D5C">
              <w:rPr>
                <w:rFonts w:ascii="Times New Roman" w:eastAsia="Times New Roman" w:hAnsi="Times New Roman"/>
                <w:bCs/>
                <w:i/>
                <w:sz w:val="20"/>
                <w:szCs w:val="20"/>
                <w:lang w:eastAsia="sr-Latn-CS"/>
              </w:rPr>
              <w:t>Developing realistic Mathematics Education</w:t>
            </w:r>
            <w:r w:rsidRPr="00D87D5C">
              <w:rPr>
                <w:rFonts w:ascii="Times New Roman" w:eastAsia="Times New Roman" w:hAnsi="Times New Roman"/>
                <w:bCs/>
                <w:sz w:val="20"/>
                <w:szCs w:val="20"/>
                <w:lang w:eastAsia="sr-Latn-CS"/>
              </w:rPr>
              <w:t>, Utrecht: CD-β Press Freudenthal Institute.</w:t>
            </w:r>
          </w:p>
          <w:p w14:paraId="75CC4FFC" w14:textId="050DE70C" w:rsidR="0037739A" w:rsidRPr="00D87D5C" w:rsidRDefault="0037739A" w:rsidP="005F4E08">
            <w:pPr>
              <w:autoSpaceDE w:val="0"/>
              <w:autoSpaceDN w:val="0"/>
              <w:adjustRightInd w:val="0"/>
              <w:spacing w:after="0" w:line="240" w:lineRule="auto"/>
              <w:ind w:left="601" w:hanging="601"/>
              <w:rPr>
                <w:rFonts w:ascii="Times New Roman" w:eastAsiaTheme="minorHAnsi" w:hAnsi="Times New Roman"/>
                <w:color w:val="000000"/>
                <w:sz w:val="20"/>
                <w:szCs w:val="20"/>
              </w:rPr>
            </w:pPr>
            <w:r w:rsidRPr="00D87D5C">
              <w:rPr>
                <w:rFonts w:ascii="Times New Roman" w:eastAsiaTheme="minorHAnsi" w:hAnsi="Times New Roman"/>
                <w:color w:val="000000"/>
                <w:sz w:val="20"/>
                <w:szCs w:val="20"/>
              </w:rPr>
              <w:t>Skemp, R</w:t>
            </w:r>
            <w:proofErr w:type="gramStart"/>
            <w:r w:rsidRPr="00D87D5C">
              <w:rPr>
                <w:rFonts w:ascii="Times New Roman" w:eastAsiaTheme="minorHAnsi" w:hAnsi="Times New Roman"/>
                <w:color w:val="000000"/>
                <w:sz w:val="20"/>
                <w:szCs w:val="20"/>
              </w:rPr>
              <w:t>.(</w:t>
            </w:r>
            <w:proofErr w:type="gramEnd"/>
            <w:r w:rsidRPr="00D87D5C">
              <w:rPr>
                <w:rFonts w:ascii="Times New Roman" w:eastAsiaTheme="minorHAnsi" w:hAnsi="Times New Roman"/>
                <w:color w:val="000000"/>
                <w:sz w:val="20"/>
                <w:szCs w:val="20"/>
              </w:rPr>
              <w:t xml:space="preserve">1987). </w:t>
            </w:r>
            <w:r w:rsidRPr="00D87D5C">
              <w:rPr>
                <w:rFonts w:ascii="Times New Roman" w:eastAsiaTheme="minorHAnsi" w:hAnsi="Times New Roman"/>
                <w:i/>
                <w:iCs/>
                <w:color w:val="000000"/>
                <w:sz w:val="20"/>
                <w:szCs w:val="20"/>
              </w:rPr>
              <w:t>The Psyhology of Learning Mathematics</w:t>
            </w:r>
            <w:r w:rsidRPr="00D87D5C">
              <w:rPr>
                <w:rFonts w:ascii="Times New Roman" w:eastAsiaTheme="minorHAnsi" w:hAnsi="Times New Roman"/>
                <w:color w:val="000000"/>
                <w:sz w:val="20"/>
                <w:szCs w:val="20"/>
              </w:rPr>
              <w:t xml:space="preserve">. Hillsdate, NewJersey: Lawrance Erlbaum. </w:t>
            </w:r>
          </w:p>
          <w:p w14:paraId="3A257DCB" w14:textId="0E75A73C" w:rsidR="0037739A" w:rsidRPr="00D87D5C" w:rsidRDefault="0037739A" w:rsidP="005F4E08">
            <w:pPr>
              <w:widowControl w:val="0"/>
              <w:tabs>
                <w:tab w:val="left" w:pos="993"/>
              </w:tabs>
              <w:suppressAutoHyphens/>
              <w:autoSpaceDE w:val="0"/>
              <w:autoSpaceDN w:val="0"/>
              <w:adjustRightInd w:val="0"/>
              <w:spacing w:after="0" w:line="240" w:lineRule="auto"/>
              <w:ind w:left="601" w:hanging="601"/>
              <w:contextualSpacing/>
              <w:jc w:val="both"/>
              <w:rPr>
                <w:rFonts w:ascii="Times New Roman" w:eastAsia="Times New Roman" w:hAnsi="Times New Roman"/>
                <w:sz w:val="20"/>
                <w:szCs w:val="20"/>
                <w:lang w:bidi="en-US"/>
              </w:rPr>
            </w:pPr>
            <w:r w:rsidRPr="00D87D5C">
              <w:rPr>
                <w:rFonts w:ascii="Times New Roman" w:eastAsia="Times New Roman" w:hAnsi="Times New Roman"/>
                <w:sz w:val="20"/>
                <w:szCs w:val="20"/>
                <w:lang w:bidi="en-US"/>
              </w:rPr>
              <w:t>Ramírez M. C. (2006): “A mathematical problem–formulating strategy”, Centre for innovation in mathematics teaching (CIMT), International Journal for Mathematics Teaching and Learning.</w:t>
            </w:r>
          </w:p>
          <w:p w14:paraId="4B57A957" w14:textId="17A3C39B" w:rsidR="0037739A" w:rsidRPr="00D87D5C" w:rsidRDefault="0037739A" w:rsidP="005F4E08">
            <w:pPr>
              <w:widowControl w:val="0"/>
              <w:tabs>
                <w:tab w:val="left" w:pos="993"/>
              </w:tabs>
              <w:suppressAutoHyphens/>
              <w:autoSpaceDE w:val="0"/>
              <w:autoSpaceDN w:val="0"/>
              <w:adjustRightInd w:val="0"/>
              <w:spacing w:after="0" w:line="240" w:lineRule="auto"/>
              <w:ind w:left="601" w:hanging="601"/>
              <w:contextualSpacing/>
              <w:jc w:val="both"/>
              <w:rPr>
                <w:rFonts w:ascii="Times New Roman" w:eastAsia="Times New Roman" w:hAnsi="Times New Roman"/>
                <w:sz w:val="20"/>
                <w:szCs w:val="20"/>
                <w:lang w:bidi="en-US"/>
              </w:rPr>
            </w:pPr>
            <w:r w:rsidRPr="00D87D5C">
              <w:rPr>
                <w:rFonts w:ascii="Times New Roman" w:eastAsia="Times New Roman" w:hAnsi="Times New Roman"/>
                <w:sz w:val="20"/>
                <w:szCs w:val="20"/>
                <w:lang w:bidi="en-US"/>
              </w:rPr>
              <w:t>Slavin, R. (1995). Cooperative learning: Theory, research, and practice (2nd ed.), Allyn and Bacon, Boston.athematics teaching (CIMT), International Journal for Mathematics Teaching and Learning.</w:t>
            </w:r>
          </w:p>
          <w:p w14:paraId="7D084B37" w14:textId="0C0E5838" w:rsidR="0037739A" w:rsidRPr="00D87D5C" w:rsidRDefault="0037739A" w:rsidP="005F4E08">
            <w:pPr>
              <w:widowControl w:val="0"/>
              <w:tabs>
                <w:tab w:val="left" w:pos="993"/>
              </w:tabs>
              <w:suppressAutoHyphens/>
              <w:autoSpaceDE w:val="0"/>
              <w:autoSpaceDN w:val="0"/>
              <w:adjustRightInd w:val="0"/>
              <w:spacing w:after="0" w:line="240" w:lineRule="auto"/>
              <w:ind w:left="601" w:hanging="601"/>
              <w:contextualSpacing/>
              <w:jc w:val="both"/>
              <w:rPr>
                <w:rFonts w:ascii="Times New Roman" w:eastAsia="Times New Roman" w:hAnsi="Times New Roman"/>
                <w:sz w:val="20"/>
                <w:szCs w:val="20"/>
                <w:lang w:bidi="en-US"/>
              </w:rPr>
            </w:pPr>
            <w:r w:rsidRPr="00D87D5C">
              <w:rPr>
                <w:rFonts w:ascii="Times New Roman" w:eastAsia="Times New Roman" w:hAnsi="Times New Roman"/>
                <w:sz w:val="20"/>
                <w:szCs w:val="20"/>
                <w:lang w:bidi="en-US"/>
              </w:rPr>
              <w:t>Johnson, D. W., &amp; Johnson, R. T. (1999). Learning Together and Alone: Cooperative, Competitive, and Individualistic Learning. Boston, MA: Allyn Bacon.</w:t>
            </w:r>
          </w:p>
          <w:p w14:paraId="423A6A4D" w14:textId="090298C4" w:rsidR="0037739A" w:rsidRPr="00D87D5C" w:rsidRDefault="0037739A" w:rsidP="005F4E08">
            <w:pPr>
              <w:widowControl w:val="0"/>
              <w:tabs>
                <w:tab w:val="left" w:pos="993"/>
              </w:tabs>
              <w:suppressAutoHyphens/>
              <w:autoSpaceDE w:val="0"/>
              <w:autoSpaceDN w:val="0"/>
              <w:adjustRightInd w:val="0"/>
              <w:spacing w:after="0" w:line="240" w:lineRule="auto"/>
              <w:ind w:left="601" w:hanging="601"/>
              <w:contextualSpacing/>
              <w:jc w:val="both"/>
              <w:rPr>
                <w:rFonts w:ascii="Times New Roman" w:eastAsia="Times New Roman" w:hAnsi="Times New Roman"/>
                <w:sz w:val="20"/>
                <w:szCs w:val="20"/>
                <w:lang w:bidi="en-US"/>
              </w:rPr>
            </w:pPr>
            <w:r w:rsidRPr="00D87D5C">
              <w:rPr>
                <w:rFonts w:ascii="Times New Roman" w:eastAsia="Times New Roman" w:hAnsi="Times New Roman"/>
                <w:sz w:val="20"/>
                <w:szCs w:val="20"/>
                <w:lang w:bidi="en-US"/>
              </w:rPr>
              <w:t xml:space="preserve">Chamberlin, A. S. (2010). A review of instruments created to assess affect in mathematics, </w:t>
            </w:r>
            <w:r w:rsidRPr="00D87D5C">
              <w:rPr>
                <w:rFonts w:ascii="Times New Roman" w:eastAsia="Times New Roman" w:hAnsi="Times New Roman"/>
                <w:i/>
                <w:sz w:val="20"/>
                <w:szCs w:val="20"/>
                <w:lang w:bidi="en-US"/>
              </w:rPr>
              <w:t>Journal of Mathematics Education</w:t>
            </w:r>
            <w:r w:rsidRPr="00D87D5C">
              <w:rPr>
                <w:rFonts w:ascii="Times New Roman" w:eastAsia="Times New Roman" w:hAnsi="Times New Roman"/>
                <w:sz w:val="20"/>
                <w:szCs w:val="20"/>
                <w:lang w:bidi="en-US"/>
              </w:rPr>
              <w:t>, 1 (3), pp. 167-182.</w:t>
            </w:r>
          </w:p>
          <w:p w14:paraId="560CE669" w14:textId="33B95806" w:rsidR="0037739A" w:rsidRPr="00D87D5C" w:rsidRDefault="0037739A" w:rsidP="005F4E08">
            <w:pPr>
              <w:widowControl w:val="0"/>
              <w:tabs>
                <w:tab w:val="left" w:pos="993"/>
              </w:tabs>
              <w:suppressAutoHyphens/>
              <w:autoSpaceDE w:val="0"/>
              <w:autoSpaceDN w:val="0"/>
              <w:adjustRightInd w:val="0"/>
              <w:spacing w:after="0" w:line="240" w:lineRule="auto"/>
              <w:ind w:left="601" w:hanging="601"/>
              <w:contextualSpacing/>
              <w:jc w:val="both"/>
              <w:rPr>
                <w:rFonts w:ascii="Times New Roman" w:eastAsia="Times New Roman" w:hAnsi="Times New Roman"/>
                <w:sz w:val="20"/>
                <w:szCs w:val="20"/>
                <w:lang w:bidi="en-US"/>
              </w:rPr>
            </w:pPr>
            <w:r w:rsidRPr="00D87D5C">
              <w:rPr>
                <w:rFonts w:ascii="Times New Roman" w:eastAsia="Times New Roman" w:hAnsi="Times New Roman"/>
                <w:sz w:val="20"/>
                <w:szCs w:val="20"/>
                <w:lang w:bidi="en-US"/>
              </w:rPr>
              <w:t xml:space="preserve">Prince, M. (2004). Does active learning work? A review of the research, </w:t>
            </w:r>
            <w:r w:rsidRPr="00D87D5C">
              <w:rPr>
                <w:rFonts w:ascii="Times New Roman" w:eastAsia="Times New Roman" w:hAnsi="Times New Roman"/>
                <w:i/>
                <w:sz w:val="20"/>
                <w:szCs w:val="20"/>
                <w:lang w:bidi="en-US"/>
              </w:rPr>
              <w:t>Journal of Engineering Education</w:t>
            </w:r>
            <w:r w:rsidRPr="00D87D5C">
              <w:rPr>
                <w:rFonts w:ascii="Times New Roman" w:eastAsia="Times New Roman" w:hAnsi="Times New Roman"/>
                <w:sz w:val="20"/>
                <w:szCs w:val="20"/>
                <w:lang w:bidi="en-US"/>
              </w:rPr>
              <w:t>, 93(3), pp. 223-231.</w:t>
            </w:r>
          </w:p>
        </w:tc>
      </w:tr>
      <w:tr w:rsidR="0037739A" w:rsidRPr="00D87D5C" w14:paraId="46A38DD2" w14:textId="77777777" w:rsidTr="00293DE9">
        <w:trPr>
          <w:trHeight w:val="227"/>
        </w:trPr>
        <w:tc>
          <w:tcPr>
            <w:tcW w:w="2970" w:type="dxa"/>
          </w:tcPr>
          <w:p w14:paraId="6402DC4F" w14:textId="77777777" w:rsidR="0037739A" w:rsidRPr="00D87D5C" w:rsidRDefault="0037739A" w:rsidP="00E33B93">
            <w:pPr>
              <w:widowControl w:val="0"/>
              <w:tabs>
                <w:tab w:val="left" w:pos="567"/>
              </w:tabs>
              <w:autoSpaceDE w:val="0"/>
              <w:autoSpaceDN w:val="0"/>
              <w:adjustRightInd w:val="0"/>
              <w:spacing w:after="0" w:line="240" w:lineRule="auto"/>
              <w:jc w:val="both"/>
              <w:rPr>
                <w:rFonts w:ascii="Times New Roman" w:eastAsia="Times New Roman" w:hAnsi="Times New Roman"/>
                <w:bCs/>
                <w:sz w:val="20"/>
                <w:szCs w:val="20"/>
                <w:lang w:eastAsia="sr-Latn-CS"/>
              </w:rPr>
            </w:pPr>
            <w:r w:rsidRPr="00D87D5C">
              <w:rPr>
                <w:rFonts w:ascii="Times New Roman" w:eastAsia="Times New Roman" w:hAnsi="Times New Roman"/>
                <w:bCs/>
                <w:sz w:val="20"/>
                <w:szCs w:val="20"/>
                <w:lang w:eastAsia="sr-Latn-CS"/>
              </w:rPr>
              <w:t xml:space="preserve">Број часова </w:t>
            </w:r>
            <w:r w:rsidRPr="00D87D5C">
              <w:rPr>
                <w:rFonts w:ascii="Times New Roman" w:eastAsia="Times New Roman" w:hAnsi="Times New Roman"/>
                <w:sz w:val="20"/>
                <w:szCs w:val="20"/>
                <w:lang w:eastAsia="sr-Latn-CS"/>
              </w:rPr>
              <w:t xml:space="preserve"> активне наставе</w:t>
            </w:r>
          </w:p>
        </w:tc>
        <w:tc>
          <w:tcPr>
            <w:tcW w:w="2554" w:type="dxa"/>
          </w:tcPr>
          <w:p w14:paraId="5CCABA49" w14:textId="77777777" w:rsidR="0037739A" w:rsidRPr="00D87D5C" w:rsidRDefault="0037739A" w:rsidP="00E33B93">
            <w:pPr>
              <w:widowControl w:val="0"/>
              <w:tabs>
                <w:tab w:val="left" w:pos="567"/>
              </w:tabs>
              <w:autoSpaceDE w:val="0"/>
              <w:autoSpaceDN w:val="0"/>
              <w:adjustRightInd w:val="0"/>
              <w:spacing w:after="0" w:line="240" w:lineRule="auto"/>
              <w:jc w:val="both"/>
              <w:rPr>
                <w:rFonts w:ascii="Times New Roman" w:eastAsia="Times New Roman" w:hAnsi="Times New Roman"/>
                <w:bCs/>
                <w:sz w:val="20"/>
                <w:szCs w:val="20"/>
                <w:lang w:eastAsia="sr-Latn-CS"/>
              </w:rPr>
            </w:pPr>
            <w:r w:rsidRPr="00D87D5C">
              <w:rPr>
                <w:rFonts w:ascii="Times New Roman" w:eastAsia="Times New Roman" w:hAnsi="Times New Roman"/>
                <w:sz w:val="20"/>
                <w:szCs w:val="20"/>
                <w:lang w:eastAsia="sr-Latn-CS"/>
              </w:rPr>
              <w:t>Теоријска настава: 5</w:t>
            </w:r>
          </w:p>
        </w:tc>
        <w:tc>
          <w:tcPr>
            <w:tcW w:w="3656" w:type="dxa"/>
          </w:tcPr>
          <w:p w14:paraId="68595876" w14:textId="7119E076" w:rsidR="0037739A" w:rsidRPr="00D87D5C" w:rsidRDefault="0086230F" w:rsidP="00E33B93">
            <w:pPr>
              <w:widowControl w:val="0"/>
              <w:tabs>
                <w:tab w:val="left" w:pos="567"/>
              </w:tabs>
              <w:autoSpaceDE w:val="0"/>
              <w:autoSpaceDN w:val="0"/>
              <w:adjustRightInd w:val="0"/>
              <w:spacing w:after="0" w:line="240" w:lineRule="auto"/>
              <w:jc w:val="both"/>
              <w:rPr>
                <w:rFonts w:ascii="Times New Roman" w:eastAsia="Times New Roman" w:hAnsi="Times New Roman"/>
                <w:bCs/>
                <w:sz w:val="20"/>
                <w:szCs w:val="20"/>
                <w:lang w:eastAsia="sr-Latn-CS"/>
              </w:rPr>
            </w:pPr>
            <w:r w:rsidRPr="00FF4916">
              <w:rPr>
                <w:rFonts w:ascii="Times New Roman" w:hAnsi="Times New Roman"/>
                <w:lang w:val="sr-Cyrl-CS"/>
              </w:rPr>
              <w:t>Студијски истраживачки рад</w:t>
            </w:r>
            <w:r w:rsidR="0037739A" w:rsidRPr="00D87D5C">
              <w:rPr>
                <w:rFonts w:ascii="Times New Roman" w:eastAsia="Times New Roman" w:hAnsi="Times New Roman"/>
                <w:sz w:val="20"/>
                <w:szCs w:val="20"/>
                <w:lang w:eastAsia="sr-Latn-CS"/>
              </w:rPr>
              <w:t>: 5</w:t>
            </w:r>
          </w:p>
        </w:tc>
      </w:tr>
      <w:tr w:rsidR="0037739A" w:rsidRPr="00D87D5C" w14:paraId="4645FA9F" w14:textId="77777777" w:rsidTr="00293DE9">
        <w:trPr>
          <w:trHeight w:val="227"/>
        </w:trPr>
        <w:tc>
          <w:tcPr>
            <w:tcW w:w="9180" w:type="dxa"/>
            <w:gridSpan w:val="3"/>
          </w:tcPr>
          <w:p w14:paraId="0B847ACC" w14:textId="77777777" w:rsidR="0037739A" w:rsidRPr="00D87D5C" w:rsidRDefault="0037739A" w:rsidP="00E33B93">
            <w:pPr>
              <w:widowControl w:val="0"/>
              <w:tabs>
                <w:tab w:val="left" w:pos="567"/>
              </w:tabs>
              <w:autoSpaceDE w:val="0"/>
              <w:autoSpaceDN w:val="0"/>
              <w:adjustRightInd w:val="0"/>
              <w:spacing w:after="0" w:line="240" w:lineRule="auto"/>
              <w:jc w:val="both"/>
              <w:rPr>
                <w:rFonts w:ascii="Times New Roman" w:eastAsia="Times New Roman" w:hAnsi="Times New Roman"/>
                <w:b/>
                <w:bCs/>
                <w:sz w:val="20"/>
                <w:szCs w:val="20"/>
                <w:lang w:eastAsia="sr-Latn-CS"/>
              </w:rPr>
            </w:pPr>
            <w:r w:rsidRPr="00D87D5C">
              <w:rPr>
                <w:rFonts w:ascii="Times New Roman" w:eastAsia="Times New Roman" w:hAnsi="Times New Roman"/>
                <w:b/>
                <w:bCs/>
                <w:sz w:val="20"/>
                <w:szCs w:val="20"/>
                <w:lang w:eastAsia="sr-Latn-CS"/>
              </w:rPr>
              <w:t>Методе извођења наставе</w:t>
            </w:r>
          </w:p>
          <w:p w14:paraId="74679EDA" w14:textId="77777777" w:rsidR="0037739A" w:rsidRPr="00D87D5C" w:rsidRDefault="0037739A" w:rsidP="00E33B93">
            <w:pPr>
              <w:widowControl w:val="0"/>
              <w:tabs>
                <w:tab w:val="left" w:pos="567"/>
              </w:tabs>
              <w:autoSpaceDE w:val="0"/>
              <w:autoSpaceDN w:val="0"/>
              <w:adjustRightInd w:val="0"/>
              <w:spacing w:after="0" w:line="240" w:lineRule="auto"/>
              <w:jc w:val="both"/>
              <w:rPr>
                <w:rFonts w:ascii="Times New Roman" w:eastAsia="Times New Roman" w:hAnsi="Times New Roman"/>
                <w:sz w:val="20"/>
                <w:szCs w:val="20"/>
                <w:lang w:eastAsia="sr-Latn-CS"/>
              </w:rPr>
            </w:pPr>
            <w:r w:rsidRPr="00D87D5C">
              <w:rPr>
                <w:rFonts w:ascii="Times New Roman" w:hAnsi="Times New Roman"/>
                <w:color w:val="000000"/>
                <w:sz w:val="20"/>
                <w:szCs w:val="20"/>
              </w:rPr>
              <w:t>Предавања, дијалог-дискусија, рад на тексту, семинарски рад</w:t>
            </w:r>
            <w:proofErr w:type="gramStart"/>
            <w:r w:rsidRPr="00D87D5C">
              <w:rPr>
                <w:rFonts w:ascii="Times New Roman" w:hAnsi="Times New Roman"/>
                <w:color w:val="000000"/>
                <w:sz w:val="20"/>
                <w:szCs w:val="20"/>
              </w:rPr>
              <w:t>,  решавање</w:t>
            </w:r>
            <w:proofErr w:type="gramEnd"/>
            <w:r w:rsidRPr="00D87D5C">
              <w:rPr>
                <w:rFonts w:ascii="Times New Roman" w:hAnsi="Times New Roman"/>
                <w:color w:val="000000"/>
                <w:sz w:val="20"/>
                <w:szCs w:val="20"/>
              </w:rPr>
              <w:t xml:space="preserve"> проблема, самосталан истраживачки рад, употреба информационо-комуникационих технологија.</w:t>
            </w:r>
          </w:p>
        </w:tc>
      </w:tr>
      <w:tr w:rsidR="0037739A" w:rsidRPr="00D87D5C" w14:paraId="44951D00" w14:textId="77777777" w:rsidTr="00293DE9">
        <w:trPr>
          <w:trHeight w:val="227"/>
        </w:trPr>
        <w:tc>
          <w:tcPr>
            <w:tcW w:w="9180" w:type="dxa"/>
            <w:gridSpan w:val="3"/>
          </w:tcPr>
          <w:p w14:paraId="05AC6F1F" w14:textId="77777777" w:rsidR="0037739A" w:rsidRPr="00D87D5C" w:rsidRDefault="0037739A" w:rsidP="00E33B93">
            <w:pPr>
              <w:widowControl w:val="0"/>
              <w:tabs>
                <w:tab w:val="left" w:pos="567"/>
              </w:tabs>
              <w:autoSpaceDE w:val="0"/>
              <w:autoSpaceDN w:val="0"/>
              <w:adjustRightInd w:val="0"/>
              <w:spacing w:after="0" w:line="240" w:lineRule="auto"/>
              <w:jc w:val="both"/>
              <w:rPr>
                <w:rFonts w:ascii="Times New Roman" w:eastAsia="Times New Roman" w:hAnsi="Times New Roman"/>
                <w:b/>
                <w:bCs/>
                <w:sz w:val="20"/>
                <w:szCs w:val="20"/>
                <w:lang w:eastAsia="sr-Latn-CS"/>
              </w:rPr>
            </w:pPr>
            <w:r w:rsidRPr="00D87D5C">
              <w:rPr>
                <w:rFonts w:ascii="Times New Roman" w:eastAsia="Times New Roman" w:hAnsi="Times New Roman"/>
                <w:b/>
                <w:bCs/>
                <w:sz w:val="20"/>
                <w:szCs w:val="20"/>
                <w:lang w:eastAsia="sr-Latn-CS"/>
              </w:rPr>
              <w:t>Оцена  знања (максимални број поена 100)</w:t>
            </w:r>
          </w:p>
          <w:p w14:paraId="432FA512" w14:textId="77777777" w:rsidR="0037739A" w:rsidRPr="00D87D5C" w:rsidRDefault="0037739A" w:rsidP="00E33B93">
            <w:pPr>
              <w:widowControl w:val="0"/>
              <w:autoSpaceDE w:val="0"/>
              <w:autoSpaceDN w:val="0"/>
              <w:adjustRightInd w:val="0"/>
              <w:spacing w:after="0" w:line="240" w:lineRule="auto"/>
              <w:jc w:val="both"/>
              <w:rPr>
                <w:rFonts w:ascii="Times New Roman" w:eastAsia="Times New Roman" w:hAnsi="Times New Roman"/>
                <w:bCs/>
                <w:sz w:val="20"/>
                <w:szCs w:val="20"/>
                <w:lang w:eastAsia="sr-Latn-CS"/>
              </w:rPr>
            </w:pPr>
            <w:r w:rsidRPr="00D87D5C">
              <w:rPr>
                <w:rFonts w:ascii="Times New Roman" w:eastAsia="Times New Roman" w:hAnsi="Times New Roman"/>
                <w:bCs/>
                <w:sz w:val="20"/>
                <w:szCs w:val="20"/>
                <w:lang w:eastAsia="sr-Latn-CS"/>
              </w:rPr>
              <w:t xml:space="preserve">Предиспитне обавезе: семинарски радови - 50 поена; </w:t>
            </w:r>
          </w:p>
          <w:p w14:paraId="15DC6ED8" w14:textId="46E1DE22" w:rsidR="0037739A" w:rsidRPr="00D87D5C" w:rsidRDefault="0037739A" w:rsidP="00A50D13">
            <w:pPr>
              <w:widowControl w:val="0"/>
              <w:autoSpaceDE w:val="0"/>
              <w:autoSpaceDN w:val="0"/>
              <w:adjustRightInd w:val="0"/>
              <w:spacing w:after="0" w:line="240" w:lineRule="auto"/>
              <w:jc w:val="both"/>
              <w:rPr>
                <w:rFonts w:ascii="Times New Roman" w:eastAsia="Times New Roman" w:hAnsi="Times New Roman"/>
                <w:bCs/>
                <w:sz w:val="20"/>
                <w:szCs w:val="20"/>
                <w:lang w:eastAsia="sr-Latn-CS"/>
              </w:rPr>
            </w:pPr>
            <w:r w:rsidRPr="00D87D5C">
              <w:rPr>
                <w:rFonts w:ascii="Times New Roman" w:eastAsia="Times New Roman" w:hAnsi="Times New Roman"/>
                <w:bCs/>
                <w:sz w:val="20"/>
                <w:szCs w:val="20"/>
                <w:lang w:eastAsia="sr-Latn-CS"/>
              </w:rPr>
              <w:t xml:space="preserve">Усмени испит: 50 поена;                                                                                                           </w:t>
            </w:r>
          </w:p>
        </w:tc>
      </w:tr>
    </w:tbl>
    <w:p w14:paraId="2E95F031" w14:textId="77777777" w:rsidR="00A50D13" w:rsidRDefault="008202D9" w:rsidP="00A50D13">
      <w:pPr>
        <w:spacing w:after="0" w:line="240" w:lineRule="auto"/>
        <w:jc w:val="right"/>
        <w:rPr>
          <w:rStyle w:val="Hyperlink"/>
          <w:rFonts w:ascii="Times New Roman" w:eastAsia="TimesNewRoman,Bold" w:hAnsi="Times New Roman"/>
          <w:bCs/>
        </w:rPr>
      </w:pPr>
      <w:hyperlink w:anchor="Спецификација" w:history="1">
        <w:proofErr w:type="gramStart"/>
        <w:r w:rsidR="00A50D13" w:rsidRPr="00E33B93">
          <w:rPr>
            <w:rStyle w:val="Hyperlink"/>
            <w:rFonts w:ascii="Times New Roman" w:eastAsia="TimesNewRoman,Bold" w:hAnsi="Times New Roman"/>
            <w:bCs/>
          </w:rPr>
          <w:t>почетак</w:t>
        </w:r>
        <w:proofErr w:type="gramEnd"/>
        <w:r w:rsidR="00A50D13" w:rsidRPr="00E33B93">
          <w:rPr>
            <w:rStyle w:val="Hyperlink"/>
            <w:rFonts w:ascii="Times New Roman" w:eastAsia="TimesNewRoman,Bold" w:hAnsi="Times New Roman"/>
            <w:bCs/>
          </w:rPr>
          <w:t xml:space="preserve">    </w:t>
        </w:r>
      </w:hyperlink>
    </w:p>
    <w:p w14:paraId="05C87D7F" w14:textId="492C6443" w:rsidR="00A50D13" w:rsidRDefault="00A50D13">
      <w:pPr>
        <w:spacing w:after="0" w:line="240" w:lineRule="auto"/>
        <w:rPr>
          <w:rFonts w:ascii="Times New Roman" w:hAnsi="Times New Roman"/>
        </w:rPr>
      </w:pPr>
      <w:r>
        <w:rPr>
          <w:rFonts w:ascii="Times New Roman" w:hAnsi="Times New Roman"/>
        </w:rPr>
        <w:br w:type="page"/>
      </w:r>
    </w:p>
    <w:p w14:paraId="470F3DB9" w14:textId="77777777" w:rsidR="005C7B33" w:rsidRPr="00E33B93" w:rsidRDefault="005C7B33" w:rsidP="00E33B93">
      <w:pPr>
        <w:pStyle w:val="NoSpacing"/>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00"/>
        <w:gridCol w:w="4182"/>
      </w:tblGrid>
      <w:tr w:rsidR="0037739A" w:rsidRPr="00E33B93" w14:paraId="62F9D9EB" w14:textId="77777777" w:rsidTr="00A50D13">
        <w:trPr>
          <w:trHeight w:val="227"/>
          <w:jc w:val="center"/>
        </w:trPr>
        <w:tc>
          <w:tcPr>
            <w:tcW w:w="10201" w:type="dxa"/>
            <w:gridSpan w:val="3"/>
            <w:vAlign w:val="center"/>
          </w:tcPr>
          <w:p w14:paraId="236B35C0" w14:textId="77777777" w:rsidR="0037739A" w:rsidRPr="00E33B93" w:rsidRDefault="0037739A" w:rsidP="00B21860">
            <w:pPr>
              <w:pStyle w:val="NoSpacing"/>
              <w:rPr>
                <w:rFonts w:ascii="Times New Roman" w:hAnsi="Times New Roman"/>
                <w:lang w:eastAsia="sr-Latn-CS"/>
              </w:rPr>
            </w:pPr>
            <w:r w:rsidRPr="00E33B93">
              <w:rPr>
                <w:rFonts w:ascii="Times New Roman" w:hAnsi="Times New Roman"/>
                <w:b/>
                <w:lang w:eastAsia="sr-Latn-CS"/>
              </w:rPr>
              <w:t xml:space="preserve">Назив предмета:  </w:t>
            </w:r>
            <w:bookmarkStart w:id="36" w:name="Применнаучногметодаунаставиинтегри"/>
            <w:r w:rsidRPr="00E33B93">
              <w:rPr>
                <w:rFonts w:ascii="Times New Roman" w:hAnsi="Times New Roman"/>
                <w:lang w:eastAsia="sr-Latn-CS"/>
              </w:rPr>
              <w:t>Примена научног метода у настави интегрисаних природних наука</w:t>
            </w:r>
            <w:bookmarkEnd w:id="36"/>
          </w:p>
        </w:tc>
      </w:tr>
      <w:tr w:rsidR="0037739A" w:rsidRPr="00E33B93" w14:paraId="34038E2A" w14:textId="77777777" w:rsidTr="00A50D13">
        <w:trPr>
          <w:trHeight w:val="227"/>
          <w:jc w:val="center"/>
        </w:trPr>
        <w:tc>
          <w:tcPr>
            <w:tcW w:w="10201" w:type="dxa"/>
            <w:gridSpan w:val="3"/>
            <w:vAlign w:val="center"/>
          </w:tcPr>
          <w:p w14:paraId="2629FE0A" w14:textId="7B672EC3" w:rsidR="0037739A" w:rsidRPr="005F4E08" w:rsidRDefault="0037739A" w:rsidP="005F4E08">
            <w:pPr>
              <w:pStyle w:val="NoSpacing"/>
              <w:rPr>
                <w:rFonts w:ascii="Times New Roman" w:hAnsi="Times New Roman"/>
                <w:b/>
                <w:lang w:val="sr-Cyrl-RS" w:eastAsia="sr-Latn-CS"/>
              </w:rPr>
            </w:pPr>
            <w:r w:rsidRPr="00E33B93">
              <w:rPr>
                <w:rFonts w:ascii="Times New Roman" w:hAnsi="Times New Roman"/>
                <w:b/>
                <w:lang w:eastAsia="sr-Latn-CS"/>
              </w:rPr>
              <w:t>Наставник или наставници</w:t>
            </w:r>
            <w:r w:rsidRPr="00E33B93">
              <w:rPr>
                <w:rFonts w:ascii="Times New Roman" w:hAnsi="Times New Roman"/>
                <w:lang w:eastAsia="sr-Latn-CS"/>
              </w:rPr>
              <w:t xml:space="preserve">: </w:t>
            </w:r>
            <w:r w:rsidRPr="00E33B93">
              <w:rPr>
                <w:rFonts w:ascii="Times New Roman" w:hAnsi="Times New Roman"/>
              </w:rPr>
              <w:t xml:space="preserve"> </w:t>
            </w:r>
            <w:r w:rsidRPr="00E33B93">
              <w:rPr>
                <w:rFonts w:ascii="Times New Roman" w:hAnsi="Times New Roman"/>
                <w:lang w:eastAsia="sr-Latn-CS"/>
              </w:rPr>
              <w:t>Станко</w:t>
            </w:r>
            <w:r w:rsidR="005F4E08" w:rsidRPr="00E33B93">
              <w:rPr>
                <w:rFonts w:ascii="Times New Roman" w:hAnsi="Times New Roman"/>
                <w:lang w:eastAsia="sr-Latn-CS"/>
              </w:rPr>
              <w:t xml:space="preserve"> </w:t>
            </w:r>
            <w:r w:rsidR="005F4E08">
              <w:rPr>
                <w:rFonts w:ascii="Times New Roman" w:hAnsi="Times New Roman"/>
                <w:lang w:val="sr-Cyrl-RS" w:eastAsia="sr-Latn-CS"/>
              </w:rPr>
              <w:t xml:space="preserve">М. </w:t>
            </w:r>
            <w:r w:rsidR="005F4E08" w:rsidRPr="00E33B93">
              <w:rPr>
                <w:rFonts w:ascii="Times New Roman" w:hAnsi="Times New Roman"/>
                <w:lang w:eastAsia="sr-Latn-CS"/>
              </w:rPr>
              <w:t>Цвјетићанин</w:t>
            </w:r>
            <w:r w:rsidR="005F4E08">
              <w:rPr>
                <w:rFonts w:ascii="Times New Roman" w:hAnsi="Times New Roman"/>
                <w:lang w:eastAsia="sr-Latn-CS"/>
              </w:rPr>
              <w:t>;  Марија</w:t>
            </w:r>
            <w:r w:rsidR="005F4E08">
              <w:rPr>
                <w:rFonts w:ascii="Times New Roman" w:hAnsi="Times New Roman"/>
                <w:lang w:val="sr-Cyrl-RS" w:eastAsia="sr-Latn-CS"/>
              </w:rPr>
              <w:t xml:space="preserve"> Т.</w:t>
            </w:r>
            <w:r w:rsidR="005F4E08" w:rsidRPr="00E33B93">
              <w:rPr>
                <w:rFonts w:ascii="Times New Roman" w:hAnsi="Times New Roman"/>
                <w:lang w:eastAsia="sr-Latn-CS"/>
              </w:rPr>
              <w:t xml:space="preserve"> Бошњак Степановић</w:t>
            </w:r>
          </w:p>
        </w:tc>
      </w:tr>
      <w:tr w:rsidR="0037739A" w:rsidRPr="00E33B93" w14:paraId="30268B23" w14:textId="77777777" w:rsidTr="00A50D13">
        <w:trPr>
          <w:trHeight w:val="227"/>
          <w:jc w:val="center"/>
        </w:trPr>
        <w:tc>
          <w:tcPr>
            <w:tcW w:w="10201" w:type="dxa"/>
            <w:gridSpan w:val="3"/>
            <w:vAlign w:val="center"/>
          </w:tcPr>
          <w:p w14:paraId="0771B482" w14:textId="77777777" w:rsidR="0037739A" w:rsidRPr="00E33B93" w:rsidRDefault="0037739A" w:rsidP="00B21860">
            <w:pPr>
              <w:pStyle w:val="NoSpacing"/>
              <w:rPr>
                <w:rFonts w:ascii="Times New Roman" w:hAnsi="Times New Roman"/>
                <w:lang w:eastAsia="sr-Latn-CS"/>
              </w:rPr>
            </w:pPr>
            <w:r w:rsidRPr="00E33B93">
              <w:rPr>
                <w:rFonts w:ascii="Times New Roman" w:hAnsi="Times New Roman"/>
                <w:b/>
                <w:lang w:eastAsia="sr-Latn-CS"/>
              </w:rPr>
              <w:t xml:space="preserve">Статус предмета: </w:t>
            </w:r>
            <w:r w:rsidRPr="00E33B93">
              <w:rPr>
                <w:rFonts w:ascii="Times New Roman" w:hAnsi="Times New Roman"/>
                <w:lang w:eastAsia="sr-Latn-CS"/>
              </w:rPr>
              <w:t>изборни</w:t>
            </w:r>
          </w:p>
        </w:tc>
      </w:tr>
      <w:tr w:rsidR="0037739A" w:rsidRPr="00E33B93" w14:paraId="14F0D93F" w14:textId="77777777" w:rsidTr="00A50D13">
        <w:trPr>
          <w:trHeight w:val="227"/>
          <w:jc w:val="center"/>
        </w:trPr>
        <w:tc>
          <w:tcPr>
            <w:tcW w:w="10201" w:type="dxa"/>
            <w:gridSpan w:val="3"/>
            <w:vAlign w:val="center"/>
          </w:tcPr>
          <w:p w14:paraId="51B48220" w14:textId="77777777" w:rsidR="0037739A" w:rsidRPr="00E33B93" w:rsidRDefault="0037739A" w:rsidP="00B21860">
            <w:pPr>
              <w:pStyle w:val="NoSpacing"/>
              <w:rPr>
                <w:rFonts w:ascii="Times New Roman" w:hAnsi="Times New Roman"/>
                <w:lang w:eastAsia="sr-Latn-CS"/>
              </w:rPr>
            </w:pPr>
            <w:r w:rsidRPr="00E33B93">
              <w:rPr>
                <w:rFonts w:ascii="Times New Roman" w:hAnsi="Times New Roman"/>
                <w:b/>
                <w:lang w:eastAsia="sr-Latn-CS"/>
              </w:rPr>
              <w:t xml:space="preserve">Број ЕСПБ: </w:t>
            </w:r>
            <w:r w:rsidRPr="00E33B93">
              <w:rPr>
                <w:rFonts w:ascii="Times New Roman" w:hAnsi="Times New Roman"/>
                <w:lang w:eastAsia="sr-Latn-CS"/>
              </w:rPr>
              <w:t>15</w:t>
            </w:r>
          </w:p>
        </w:tc>
      </w:tr>
      <w:tr w:rsidR="0037739A" w:rsidRPr="00E33B93" w14:paraId="67E38761" w14:textId="77777777" w:rsidTr="00A50D13">
        <w:trPr>
          <w:trHeight w:val="227"/>
          <w:jc w:val="center"/>
        </w:trPr>
        <w:tc>
          <w:tcPr>
            <w:tcW w:w="10201" w:type="dxa"/>
            <w:gridSpan w:val="3"/>
            <w:vAlign w:val="center"/>
          </w:tcPr>
          <w:p w14:paraId="76CB14A2" w14:textId="77777777" w:rsidR="0037739A" w:rsidRPr="00E33B93" w:rsidRDefault="0037739A" w:rsidP="00B21860">
            <w:pPr>
              <w:pStyle w:val="NoSpacing"/>
              <w:rPr>
                <w:rFonts w:ascii="Times New Roman" w:hAnsi="Times New Roman"/>
                <w:lang w:eastAsia="sr-Latn-CS"/>
              </w:rPr>
            </w:pPr>
            <w:r w:rsidRPr="00E33B93">
              <w:rPr>
                <w:rFonts w:ascii="Times New Roman" w:hAnsi="Times New Roman"/>
                <w:b/>
                <w:lang w:eastAsia="sr-Latn-CS"/>
              </w:rPr>
              <w:t xml:space="preserve">Услов: </w:t>
            </w:r>
            <w:r w:rsidRPr="00E33B93">
              <w:rPr>
                <w:rFonts w:ascii="Times New Roman" w:hAnsi="Times New Roman"/>
                <w:bCs/>
              </w:rPr>
              <w:t xml:space="preserve"> Одслушани предмети: Одабрана поглавља физике и Одабрана </w:t>
            </w:r>
            <w:proofErr w:type="gramStart"/>
            <w:r w:rsidRPr="00E33B93">
              <w:rPr>
                <w:rFonts w:ascii="Times New Roman" w:hAnsi="Times New Roman"/>
                <w:bCs/>
              </w:rPr>
              <w:t>поглавља  биологије</w:t>
            </w:r>
            <w:proofErr w:type="gramEnd"/>
            <w:r w:rsidRPr="00E33B93">
              <w:rPr>
                <w:rFonts w:ascii="Times New Roman" w:hAnsi="Times New Roman"/>
                <w:bCs/>
              </w:rPr>
              <w:t xml:space="preserve"> и хемије.</w:t>
            </w:r>
          </w:p>
        </w:tc>
      </w:tr>
      <w:tr w:rsidR="0037739A" w:rsidRPr="00E33B93" w14:paraId="21BD5CB9" w14:textId="77777777" w:rsidTr="00A50D13">
        <w:trPr>
          <w:trHeight w:val="227"/>
          <w:jc w:val="center"/>
        </w:trPr>
        <w:tc>
          <w:tcPr>
            <w:tcW w:w="10201" w:type="dxa"/>
            <w:gridSpan w:val="3"/>
            <w:vAlign w:val="center"/>
          </w:tcPr>
          <w:p w14:paraId="1ECD903F" w14:textId="77777777" w:rsidR="0037739A" w:rsidRPr="00E33B93" w:rsidRDefault="0037739A" w:rsidP="00B21860">
            <w:pPr>
              <w:pStyle w:val="NoSpacing"/>
              <w:rPr>
                <w:rFonts w:ascii="Times New Roman" w:hAnsi="Times New Roman"/>
                <w:b/>
                <w:lang w:eastAsia="sr-Latn-CS"/>
              </w:rPr>
            </w:pPr>
            <w:r w:rsidRPr="00E33B93">
              <w:rPr>
                <w:rFonts w:ascii="Times New Roman" w:hAnsi="Times New Roman"/>
                <w:b/>
                <w:lang w:eastAsia="sr-Latn-CS"/>
              </w:rPr>
              <w:t>Циљ предмета</w:t>
            </w:r>
          </w:p>
          <w:p w14:paraId="4F238BF7" w14:textId="77777777" w:rsidR="0037739A" w:rsidRPr="00E33B93" w:rsidRDefault="0037739A" w:rsidP="00B21860">
            <w:pPr>
              <w:pStyle w:val="NoSpacing"/>
              <w:rPr>
                <w:rFonts w:ascii="Times New Roman" w:hAnsi="Times New Roman"/>
                <w:b/>
                <w:lang w:eastAsia="sr-Latn-CS"/>
              </w:rPr>
            </w:pPr>
            <w:r w:rsidRPr="00E33B93">
              <w:rPr>
                <w:rFonts w:ascii="Times New Roman" w:hAnsi="Times New Roman"/>
                <w:lang w:eastAsia="sr-Latn-CS"/>
              </w:rPr>
              <w:t xml:space="preserve">Стицање потребног знања из научног метода и његове примене у настави интегрисаних природних наука. Студенти треба да се оспособе за примену научног метода у повезивању биолошких, хемијских и физичких </w:t>
            </w:r>
            <w:proofErr w:type="gramStart"/>
            <w:r w:rsidRPr="00E33B93">
              <w:rPr>
                <w:rFonts w:ascii="Times New Roman" w:hAnsi="Times New Roman"/>
                <w:lang w:eastAsia="sr-Latn-CS"/>
              </w:rPr>
              <w:t>садржаја  у</w:t>
            </w:r>
            <w:proofErr w:type="gramEnd"/>
            <w:r w:rsidRPr="00E33B93">
              <w:rPr>
                <w:rFonts w:ascii="Times New Roman" w:hAnsi="Times New Roman"/>
                <w:lang w:eastAsia="sr-Latn-CS"/>
              </w:rPr>
              <w:t xml:space="preserve"> оквиру различитих истраживачких активности ученика.</w:t>
            </w:r>
          </w:p>
        </w:tc>
      </w:tr>
      <w:tr w:rsidR="0037739A" w:rsidRPr="00E33B93" w14:paraId="3BD78317" w14:textId="77777777" w:rsidTr="00A50D13">
        <w:trPr>
          <w:trHeight w:val="227"/>
          <w:jc w:val="center"/>
        </w:trPr>
        <w:tc>
          <w:tcPr>
            <w:tcW w:w="10201" w:type="dxa"/>
            <w:gridSpan w:val="3"/>
            <w:vAlign w:val="center"/>
          </w:tcPr>
          <w:p w14:paraId="789ADE73" w14:textId="77777777" w:rsidR="0037739A" w:rsidRPr="00E33B93" w:rsidRDefault="0037739A" w:rsidP="00B21860">
            <w:pPr>
              <w:pStyle w:val="NoSpacing"/>
              <w:rPr>
                <w:rFonts w:ascii="Times New Roman" w:hAnsi="Times New Roman"/>
                <w:b/>
                <w:lang w:eastAsia="sr-Latn-CS"/>
              </w:rPr>
            </w:pPr>
            <w:r w:rsidRPr="00E33B93">
              <w:rPr>
                <w:rFonts w:ascii="Times New Roman" w:hAnsi="Times New Roman"/>
                <w:b/>
                <w:lang w:eastAsia="sr-Latn-CS"/>
              </w:rPr>
              <w:t xml:space="preserve">Исход предмета </w:t>
            </w:r>
          </w:p>
          <w:p w14:paraId="6854D949" w14:textId="77777777" w:rsidR="0037739A" w:rsidRPr="00E33B93" w:rsidRDefault="0037739A" w:rsidP="00B21860">
            <w:pPr>
              <w:pStyle w:val="NoSpacing"/>
              <w:rPr>
                <w:rFonts w:ascii="Times New Roman" w:hAnsi="Times New Roman"/>
              </w:rPr>
            </w:pPr>
            <w:r w:rsidRPr="00E33B93">
              <w:rPr>
                <w:rFonts w:ascii="Times New Roman" w:hAnsi="Times New Roman"/>
              </w:rPr>
              <w:t>По успешном окончању курса, очекује се да ће студенти стећи неопходна знања о научном методу и његовој примени у реализацији садржаја интегрисаних природних наука. Студенти ће бити оспособљени да примењују научни метод у оквиру:</w:t>
            </w:r>
          </w:p>
          <w:p w14:paraId="1A20BAEF" w14:textId="77777777" w:rsidR="0037739A" w:rsidRPr="00E33B93" w:rsidRDefault="0037739A" w:rsidP="00B21860">
            <w:pPr>
              <w:pStyle w:val="NoSpacing"/>
              <w:numPr>
                <w:ilvl w:val="0"/>
                <w:numId w:val="23"/>
              </w:numPr>
              <w:rPr>
                <w:rFonts w:ascii="Times New Roman" w:hAnsi="Times New Roman"/>
              </w:rPr>
            </w:pPr>
            <w:r w:rsidRPr="00E33B93">
              <w:rPr>
                <w:rFonts w:ascii="Times New Roman" w:hAnsi="Times New Roman"/>
              </w:rPr>
              <w:t>истраживачких активности ученика,</w:t>
            </w:r>
          </w:p>
          <w:p w14:paraId="74B02E80" w14:textId="77777777" w:rsidR="0037739A" w:rsidRPr="00E33B93" w:rsidRDefault="0037739A" w:rsidP="00B21860">
            <w:pPr>
              <w:pStyle w:val="NoSpacing"/>
              <w:numPr>
                <w:ilvl w:val="0"/>
                <w:numId w:val="23"/>
              </w:numPr>
              <w:rPr>
                <w:rFonts w:ascii="Times New Roman" w:hAnsi="Times New Roman"/>
              </w:rPr>
            </w:pPr>
            <w:r w:rsidRPr="00E33B93">
              <w:rPr>
                <w:rFonts w:ascii="Times New Roman" w:hAnsi="Times New Roman"/>
              </w:rPr>
              <w:t>решавању проблемских ситуација и</w:t>
            </w:r>
          </w:p>
          <w:p w14:paraId="25F4CFE0" w14:textId="77777777" w:rsidR="0037739A" w:rsidRPr="00E33B93" w:rsidRDefault="0037739A" w:rsidP="00B21860">
            <w:pPr>
              <w:pStyle w:val="NoSpacing"/>
              <w:numPr>
                <w:ilvl w:val="0"/>
                <w:numId w:val="23"/>
              </w:numPr>
              <w:rPr>
                <w:rFonts w:ascii="Times New Roman" w:hAnsi="Times New Roman"/>
              </w:rPr>
            </w:pPr>
            <w:r w:rsidRPr="00E33B93">
              <w:rPr>
                <w:rFonts w:ascii="Times New Roman" w:hAnsi="Times New Roman"/>
              </w:rPr>
              <w:t>израде краткотрајних и дуготрајних ученичких минипројеката.</w:t>
            </w:r>
          </w:p>
        </w:tc>
      </w:tr>
      <w:tr w:rsidR="0037739A" w:rsidRPr="00E33B93" w14:paraId="2FA973B4" w14:textId="77777777" w:rsidTr="00A50D13">
        <w:trPr>
          <w:trHeight w:val="227"/>
          <w:jc w:val="center"/>
        </w:trPr>
        <w:tc>
          <w:tcPr>
            <w:tcW w:w="10201" w:type="dxa"/>
            <w:gridSpan w:val="3"/>
            <w:vAlign w:val="center"/>
          </w:tcPr>
          <w:p w14:paraId="55CCE478" w14:textId="77777777" w:rsidR="0037739A" w:rsidRPr="00E33B93" w:rsidRDefault="0037739A" w:rsidP="00B21860">
            <w:pPr>
              <w:pStyle w:val="NoSpacing"/>
              <w:rPr>
                <w:rFonts w:ascii="Times New Roman" w:hAnsi="Times New Roman"/>
                <w:b/>
                <w:lang w:eastAsia="sr-Latn-CS"/>
              </w:rPr>
            </w:pPr>
            <w:r w:rsidRPr="00E33B93">
              <w:rPr>
                <w:rFonts w:ascii="Times New Roman" w:hAnsi="Times New Roman"/>
                <w:b/>
                <w:lang w:eastAsia="sr-Latn-CS"/>
              </w:rPr>
              <w:t>Садржај предмета</w:t>
            </w:r>
          </w:p>
          <w:p w14:paraId="3065A4A3" w14:textId="77777777" w:rsidR="0037739A" w:rsidRPr="00E33B93" w:rsidRDefault="0037739A" w:rsidP="00B21860">
            <w:pPr>
              <w:pStyle w:val="NoSpacing"/>
              <w:rPr>
                <w:rFonts w:ascii="Times New Roman" w:hAnsi="Times New Roman"/>
                <w:i/>
                <w:iCs/>
                <w:lang w:eastAsia="sr-Latn-CS"/>
              </w:rPr>
            </w:pPr>
            <w:r w:rsidRPr="00E33B93">
              <w:rPr>
                <w:rFonts w:ascii="Times New Roman" w:hAnsi="Times New Roman"/>
                <w:i/>
                <w:iCs/>
                <w:lang w:eastAsia="sr-Latn-CS"/>
              </w:rPr>
              <w:t>Теоријска настава</w:t>
            </w:r>
          </w:p>
          <w:p w14:paraId="4669E146" w14:textId="77777777" w:rsidR="0037739A" w:rsidRPr="00E33B93" w:rsidRDefault="0037739A" w:rsidP="00B21860">
            <w:pPr>
              <w:pStyle w:val="NoSpacing"/>
              <w:rPr>
                <w:rFonts w:ascii="Times New Roman" w:hAnsi="Times New Roman"/>
                <w:i/>
                <w:iCs/>
                <w:lang w:eastAsia="sr-Latn-CS"/>
              </w:rPr>
            </w:pPr>
            <w:r w:rsidRPr="00E33B93">
              <w:rPr>
                <w:rFonts w:ascii="Times New Roman" w:hAnsi="Times New Roman"/>
                <w:lang w:eastAsia="sr-Latn-CS"/>
              </w:rPr>
              <w:t>Појам научног метода. Фазе научног метода. Примена научног метода у настави интегрисаних природних наука. Научни метод у иситраживачкој настави. Научни метод у проблемској настави. Научни метод у пројектној настави. Подела и врсте минипројеката. Припрема ученика и наставника за реализацију минипројеката у настави интегрисаних природних наука. Краткотрајни и дуготрајни ученички минипројекти.</w:t>
            </w:r>
          </w:p>
          <w:p w14:paraId="66F40F06" w14:textId="77777777" w:rsidR="0037739A" w:rsidRPr="00E33B93" w:rsidRDefault="0037739A" w:rsidP="00B21860">
            <w:pPr>
              <w:pStyle w:val="NoSpacing"/>
              <w:rPr>
                <w:rFonts w:ascii="Times New Roman" w:hAnsi="Times New Roman"/>
                <w:i/>
                <w:iCs/>
                <w:lang w:eastAsia="sr-Latn-CS"/>
              </w:rPr>
            </w:pPr>
            <w:r w:rsidRPr="00E33B93">
              <w:rPr>
                <w:rFonts w:ascii="Times New Roman" w:hAnsi="Times New Roman"/>
                <w:i/>
                <w:iCs/>
                <w:lang w:eastAsia="sr-Latn-CS"/>
              </w:rPr>
              <w:t xml:space="preserve">Практична настава </w:t>
            </w:r>
          </w:p>
          <w:p w14:paraId="3BF135CB" w14:textId="77777777" w:rsidR="0037739A" w:rsidRPr="00E33B93" w:rsidRDefault="0037739A" w:rsidP="00B21860">
            <w:pPr>
              <w:pStyle w:val="NoSpacing"/>
              <w:rPr>
                <w:rFonts w:ascii="Times New Roman" w:hAnsi="Times New Roman"/>
                <w:lang w:eastAsia="sr-Latn-CS"/>
              </w:rPr>
            </w:pPr>
            <w:r w:rsidRPr="00E33B93">
              <w:rPr>
                <w:rFonts w:ascii="Times New Roman" w:hAnsi="Times New Roman"/>
                <w:lang w:eastAsia="sr-Latn-CS"/>
              </w:rPr>
              <w:t>Студијски истраживачки рад из одабране теме.</w:t>
            </w:r>
          </w:p>
        </w:tc>
      </w:tr>
      <w:tr w:rsidR="0037739A" w:rsidRPr="00E33B93" w14:paraId="6D3713E8" w14:textId="77777777" w:rsidTr="00A50D13">
        <w:trPr>
          <w:trHeight w:val="227"/>
          <w:jc w:val="center"/>
        </w:trPr>
        <w:tc>
          <w:tcPr>
            <w:tcW w:w="10201" w:type="dxa"/>
            <w:gridSpan w:val="3"/>
            <w:vAlign w:val="center"/>
          </w:tcPr>
          <w:p w14:paraId="12C89AC2" w14:textId="77777777" w:rsidR="0037739A" w:rsidRPr="00E33B93" w:rsidRDefault="0037739A" w:rsidP="00B21860">
            <w:pPr>
              <w:pStyle w:val="NoSpacing"/>
              <w:rPr>
                <w:rFonts w:ascii="Times New Roman" w:hAnsi="Times New Roman"/>
                <w:b/>
                <w:lang w:eastAsia="sr-Latn-CS"/>
              </w:rPr>
            </w:pPr>
            <w:r w:rsidRPr="00E33B93">
              <w:rPr>
                <w:rFonts w:ascii="Times New Roman" w:hAnsi="Times New Roman"/>
                <w:b/>
                <w:lang w:eastAsia="sr-Latn-CS"/>
              </w:rPr>
              <w:t xml:space="preserve">Литература </w:t>
            </w:r>
          </w:p>
          <w:p w14:paraId="34E5BA33" w14:textId="77777777" w:rsidR="0037739A" w:rsidRPr="00E33B93" w:rsidRDefault="0037739A" w:rsidP="00B21860">
            <w:pPr>
              <w:pStyle w:val="NoSpacing"/>
              <w:rPr>
                <w:rFonts w:ascii="Times New Roman" w:hAnsi="Times New Roman"/>
                <w:lang w:eastAsia="sr-Latn-CS"/>
              </w:rPr>
            </w:pPr>
            <w:r w:rsidRPr="00E33B93">
              <w:rPr>
                <w:rFonts w:ascii="Times New Roman" w:hAnsi="Times New Roman"/>
                <w:lang w:eastAsia="sr-Latn-CS"/>
              </w:rPr>
              <w:t>Научни радови публиковани у страним и домаћим часописима који се баве применом научног</w:t>
            </w:r>
            <w:r w:rsidRPr="00E33B93">
              <w:rPr>
                <w:rFonts w:ascii="Times New Roman" w:hAnsi="Times New Roman"/>
                <w:b/>
                <w:lang w:eastAsia="sr-Latn-CS"/>
              </w:rPr>
              <w:t xml:space="preserve"> </w:t>
            </w:r>
            <w:r w:rsidRPr="00E33B93">
              <w:rPr>
                <w:rFonts w:ascii="Times New Roman" w:hAnsi="Times New Roman"/>
                <w:lang w:eastAsia="sr-Latn-CS"/>
              </w:rPr>
              <w:t>метода у почетном образовању у природним наукама, односно у хемијском, физичком и биолошком образовању ученика.</w:t>
            </w:r>
          </w:p>
          <w:p w14:paraId="6C25196E" w14:textId="77777777" w:rsidR="0037739A" w:rsidRPr="00E33B93" w:rsidRDefault="0037739A" w:rsidP="005F4E08">
            <w:pPr>
              <w:pStyle w:val="ListParagraph"/>
              <w:ind w:left="611" w:hanging="567"/>
              <w:jc w:val="both"/>
              <w:rPr>
                <w:bCs/>
                <w:sz w:val="22"/>
                <w:szCs w:val="22"/>
              </w:rPr>
            </w:pPr>
            <w:r w:rsidRPr="00E33B93">
              <w:rPr>
                <w:sz w:val="22"/>
                <w:szCs w:val="22"/>
              </w:rPr>
              <w:t>Krathwoh, R. D. (2004). </w:t>
            </w:r>
            <w:r w:rsidRPr="00E33B93">
              <w:rPr>
                <w:i/>
                <w:iCs/>
                <w:sz w:val="22"/>
                <w:szCs w:val="22"/>
              </w:rPr>
              <w:t>Methods of Educational and Social Science Research: An Integrated Approach 2nd Edition</w:t>
            </w:r>
            <w:r w:rsidRPr="00E33B93">
              <w:rPr>
                <w:sz w:val="22"/>
                <w:szCs w:val="22"/>
              </w:rPr>
              <w:t>. Waveland Press: Leavitt</w:t>
            </w:r>
          </w:p>
          <w:p w14:paraId="664D882B" w14:textId="77777777" w:rsidR="0037739A" w:rsidRPr="00E33B93" w:rsidRDefault="0037739A" w:rsidP="005F4E08">
            <w:pPr>
              <w:pStyle w:val="ListParagraph"/>
              <w:ind w:left="611" w:hanging="567"/>
              <w:jc w:val="both"/>
              <w:rPr>
                <w:bCs/>
                <w:sz w:val="22"/>
                <w:szCs w:val="22"/>
              </w:rPr>
            </w:pPr>
            <w:r w:rsidRPr="00E33B93">
              <w:rPr>
                <w:sz w:val="22"/>
                <w:szCs w:val="22"/>
              </w:rPr>
              <w:t>Carey, S. S. (2011). </w:t>
            </w:r>
            <w:r w:rsidRPr="00E33B93">
              <w:rPr>
                <w:i/>
                <w:iCs/>
                <w:sz w:val="22"/>
                <w:szCs w:val="22"/>
              </w:rPr>
              <w:t>A Beginner's Guide to Scientific Method 4th Edition</w:t>
            </w:r>
            <w:r w:rsidRPr="00E33B93">
              <w:rPr>
                <w:sz w:val="22"/>
                <w:szCs w:val="22"/>
              </w:rPr>
              <w:t>. Wadsworth: Cengage Learning</w:t>
            </w:r>
          </w:p>
          <w:p w14:paraId="476DD986" w14:textId="77777777" w:rsidR="0037739A" w:rsidRPr="00E33B93" w:rsidRDefault="0037739A" w:rsidP="005F4E08">
            <w:pPr>
              <w:pStyle w:val="ListParagraph"/>
              <w:ind w:left="611" w:hanging="567"/>
              <w:jc w:val="both"/>
              <w:rPr>
                <w:bCs/>
                <w:sz w:val="22"/>
                <w:szCs w:val="22"/>
              </w:rPr>
            </w:pPr>
            <w:r w:rsidRPr="00E33B93">
              <w:rPr>
                <w:sz w:val="22"/>
                <w:szCs w:val="22"/>
              </w:rPr>
              <w:t>Gauch, G. H. (2012). </w:t>
            </w:r>
            <w:r w:rsidRPr="00E33B93">
              <w:rPr>
                <w:i/>
                <w:iCs/>
                <w:sz w:val="22"/>
                <w:szCs w:val="22"/>
              </w:rPr>
              <w:t>Scientific Method in Brief 1st Edition</w:t>
            </w:r>
            <w:r w:rsidRPr="00E33B93">
              <w:rPr>
                <w:sz w:val="22"/>
                <w:szCs w:val="22"/>
              </w:rPr>
              <w:t>. Cambridge University Press.</w:t>
            </w:r>
          </w:p>
          <w:p w14:paraId="5C3EC5D7" w14:textId="77777777" w:rsidR="0037739A" w:rsidRPr="00E33B93" w:rsidRDefault="0037739A" w:rsidP="005F4E08">
            <w:pPr>
              <w:pStyle w:val="ListParagraph"/>
              <w:ind w:left="611" w:hanging="567"/>
              <w:jc w:val="both"/>
              <w:rPr>
                <w:bCs/>
                <w:sz w:val="22"/>
                <w:szCs w:val="22"/>
              </w:rPr>
            </w:pPr>
            <w:r w:rsidRPr="00E33B93">
              <w:rPr>
                <w:sz w:val="22"/>
                <w:szCs w:val="22"/>
              </w:rPr>
              <w:t>Gauch, G. H. (2002).</w:t>
            </w:r>
            <w:r w:rsidRPr="00E33B93">
              <w:rPr>
                <w:i/>
                <w:iCs/>
                <w:sz w:val="22"/>
                <w:szCs w:val="22"/>
              </w:rPr>
              <w:t> Scientific Method in Practice. </w:t>
            </w:r>
            <w:r w:rsidRPr="00E33B93">
              <w:rPr>
                <w:sz w:val="22"/>
                <w:szCs w:val="22"/>
              </w:rPr>
              <w:t>Cambridge University Press. doi: </w:t>
            </w:r>
            <w:hyperlink r:id="rId10" w:tgtFrame="_blank" w:history="1">
              <w:r w:rsidRPr="00E33B93">
                <w:rPr>
                  <w:sz w:val="22"/>
                  <w:szCs w:val="22"/>
                </w:rPr>
                <w:t>10.1017/CBO9780511815034</w:t>
              </w:r>
            </w:hyperlink>
          </w:p>
          <w:p w14:paraId="6F38B2FA" w14:textId="77777777" w:rsidR="0037739A" w:rsidRPr="00E33B93" w:rsidRDefault="0037739A" w:rsidP="005F4E08">
            <w:pPr>
              <w:pStyle w:val="NoSpacing"/>
              <w:ind w:left="611" w:hanging="567"/>
              <w:rPr>
                <w:rFonts w:ascii="Times New Roman" w:hAnsi="Times New Roman"/>
                <w:lang w:eastAsia="sr-Latn-CS"/>
              </w:rPr>
            </w:pPr>
            <w:r w:rsidRPr="00E33B93">
              <w:rPr>
                <w:rFonts w:ascii="Times New Roman" w:eastAsia="Times New Roman" w:hAnsi="Times New Roman"/>
                <w:bdr w:val="none" w:sz="0" w:space="0" w:color="auto" w:frame="1"/>
              </w:rPr>
              <w:t>Kosso, P. (2011).</w:t>
            </w:r>
            <w:r w:rsidRPr="00E33B93">
              <w:rPr>
                <w:rFonts w:ascii="Times New Roman" w:eastAsia="Times New Roman" w:hAnsi="Times New Roman"/>
              </w:rPr>
              <w:t> </w:t>
            </w:r>
            <w:r w:rsidRPr="00E33B93">
              <w:rPr>
                <w:rFonts w:ascii="Times New Roman" w:eastAsia="Times New Roman" w:hAnsi="Times New Roman"/>
                <w:i/>
                <w:iCs/>
              </w:rPr>
              <w:t>A Summary of Scientific Method</w:t>
            </w:r>
            <w:r w:rsidRPr="00E33B93">
              <w:rPr>
                <w:rFonts w:ascii="Times New Roman" w:eastAsia="Times New Roman" w:hAnsi="Times New Roman"/>
              </w:rPr>
              <w:t>. Springer Netherlands. doi: 10.1007/978-94-007-1614-8</w:t>
            </w:r>
          </w:p>
        </w:tc>
      </w:tr>
      <w:tr w:rsidR="0037739A" w:rsidRPr="00E33B93" w14:paraId="12B5BEC9" w14:textId="77777777" w:rsidTr="00A50D13">
        <w:trPr>
          <w:trHeight w:val="227"/>
          <w:jc w:val="center"/>
        </w:trPr>
        <w:tc>
          <w:tcPr>
            <w:tcW w:w="3019" w:type="dxa"/>
            <w:vAlign w:val="center"/>
          </w:tcPr>
          <w:p w14:paraId="7503AB7B" w14:textId="77777777" w:rsidR="0037739A" w:rsidRPr="00E33B93" w:rsidRDefault="0037739A" w:rsidP="00B21860">
            <w:pPr>
              <w:pStyle w:val="NoSpacing"/>
              <w:rPr>
                <w:rFonts w:ascii="Times New Roman" w:hAnsi="Times New Roman"/>
                <w:lang w:eastAsia="sr-Latn-CS"/>
              </w:rPr>
            </w:pPr>
            <w:r w:rsidRPr="00E33B93">
              <w:rPr>
                <w:rFonts w:ascii="Times New Roman" w:hAnsi="Times New Roman"/>
                <w:lang w:eastAsia="sr-Latn-CS"/>
              </w:rPr>
              <w:t>Број часова  активне наставе</w:t>
            </w:r>
          </w:p>
        </w:tc>
        <w:tc>
          <w:tcPr>
            <w:tcW w:w="3000" w:type="dxa"/>
            <w:vAlign w:val="center"/>
          </w:tcPr>
          <w:p w14:paraId="28D685CC" w14:textId="77777777" w:rsidR="0037739A" w:rsidRPr="00E33B93" w:rsidRDefault="0037739A" w:rsidP="00B21860">
            <w:pPr>
              <w:pStyle w:val="NoSpacing"/>
              <w:rPr>
                <w:rFonts w:ascii="Times New Roman" w:hAnsi="Times New Roman"/>
                <w:lang w:eastAsia="sr-Latn-CS"/>
              </w:rPr>
            </w:pPr>
            <w:r w:rsidRPr="00E33B93">
              <w:rPr>
                <w:rFonts w:ascii="Times New Roman" w:hAnsi="Times New Roman"/>
                <w:lang w:eastAsia="sr-Latn-CS"/>
              </w:rPr>
              <w:t>Теоријска настава: 5</w:t>
            </w:r>
          </w:p>
        </w:tc>
        <w:tc>
          <w:tcPr>
            <w:tcW w:w="4182" w:type="dxa"/>
            <w:vAlign w:val="center"/>
          </w:tcPr>
          <w:p w14:paraId="48D79D2E" w14:textId="09534923" w:rsidR="0037739A" w:rsidRPr="00E33B93" w:rsidRDefault="0086230F" w:rsidP="00B21860">
            <w:pPr>
              <w:pStyle w:val="NoSpacing"/>
              <w:rPr>
                <w:rFonts w:ascii="Times New Roman" w:hAnsi="Times New Roman"/>
                <w:lang w:eastAsia="sr-Latn-CS"/>
              </w:rPr>
            </w:pPr>
            <w:r w:rsidRPr="00FF4916">
              <w:rPr>
                <w:rFonts w:ascii="Times New Roman" w:hAnsi="Times New Roman"/>
                <w:lang w:val="sr-Cyrl-CS"/>
              </w:rPr>
              <w:t>Студијски истраживачки рад</w:t>
            </w:r>
            <w:r w:rsidR="0037739A" w:rsidRPr="00E33B93">
              <w:rPr>
                <w:rFonts w:ascii="Times New Roman" w:hAnsi="Times New Roman"/>
                <w:lang w:eastAsia="sr-Latn-CS"/>
              </w:rPr>
              <w:t>: 5</w:t>
            </w:r>
          </w:p>
        </w:tc>
      </w:tr>
      <w:tr w:rsidR="0037739A" w:rsidRPr="00E33B93" w14:paraId="4AF6A1A1" w14:textId="77777777" w:rsidTr="00A50D13">
        <w:trPr>
          <w:trHeight w:val="227"/>
          <w:jc w:val="center"/>
        </w:trPr>
        <w:tc>
          <w:tcPr>
            <w:tcW w:w="10201" w:type="dxa"/>
            <w:gridSpan w:val="3"/>
            <w:vAlign w:val="center"/>
          </w:tcPr>
          <w:p w14:paraId="6164ED06" w14:textId="77777777" w:rsidR="0037739A" w:rsidRPr="00E33B93" w:rsidRDefault="0037739A" w:rsidP="00B21860">
            <w:pPr>
              <w:pStyle w:val="NoSpacing"/>
              <w:rPr>
                <w:rFonts w:ascii="Times New Roman" w:hAnsi="Times New Roman"/>
                <w:b/>
                <w:lang w:eastAsia="sr-Latn-CS"/>
              </w:rPr>
            </w:pPr>
            <w:r w:rsidRPr="00E33B93">
              <w:rPr>
                <w:rFonts w:ascii="Times New Roman" w:hAnsi="Times New Roman"/>
                <w:b/>
                <w:lang w:eastAsia="sr-Latn-CS"/>
              </w:rPr>
              <w:t>Методе извођења наставе</w:t>
            </w:r>
          </w:p>
          <w:p w14:paraId="77E5EE5F" w14:textId="77777777" w:rsidR="0037739A" w:rsidRPr="00E33B93" w:rsidRDefault="0037739A" w:rsidP="00B21860">
            <w:pPr>
              <w:pStyle w:val="NoSpacing"/>
              <w:rPr>
                <w:rFonts w:ascii="Times New Roman" w:hAnsi="Times New Roman"/>
                <w:lang w:eastAsia="sr-Latn-CS"/>
              </w:rPr>
            </w:pPr>
            <w:r w:rsidRPr="00E33B93">
              <w:rPr>
                <w:rFonts w:ascii="Times New Roman" w:hAnsi="Times New Roman"/>
                <w:lang w:eastAsia="sr-Latn-CS"/>
              </w:rPr>
              <w:t>вербална; текстуална; студијски истраживачки рад;</w:t>
            </w:r>
          </w:p>
        </w:tc>
      </w:tr>
      <w:tr w:rsidR="0037739A" w:rsidRPr="00E33B93" w14:paraId="0C1616EB" w14:textId="77777777" w:rsidTr="00A50D13">
        <w:trPr>
          <w:trHeight w:val="227"/>
          <w:jc w:val="center"/>
        </w:trPr>
        <w:tc>
          <w:tcPr>
            <w:tcW w:w="10201" w:type="dxa"/>
            <w:gridSpan w:val="3"/>
            <w:vAlign w:val="center"/>
          </w:tcPr>
          <w:p w14:paraId="72A385B6" w14:textId="77777777" w:rsidR="0037739A" w:rsidRPr="00E33B93" w:rsidRDefault="0037739A" w:rsidP="00B21860">
            <w:pPr>
              <w:pStyle w:val="NoSpacing"/>
              <w:rPr>
                <w:rFonts w:ascii="Times New Roman" w:hAnsi="Times New Roman"/>
                <w:b/>
                <w:lang w:eastAsia="sr-Latn-CS"/>
              </w:rPr>
            </w:pPr>
            <w:r w:rsidRPr="00E33B93">
              <w:rPr>
                <w:rFonts w:ascii="Times New Roman" w:hAnsi="Times New Roman"/>
                <w:b/>
                <w:lang w:eastAsia="sr-Latn-CS"/>
              </w:rPr>
              <w:t>Оцена  знања (максимални број поена 100)</w:t>
            </w:r>
          </w:p>
          <w:p w14:paraId="064D8A5C" w14:textId="77777777" w:rsidR="0037739A" w:rsidRPr="00E33B93" w:rsidRDefault="0037739A" w:rsidP="00B21860">
            <w:pPr>
              <w:pStyle w:val="NoSpacing"/>
              <w:rPr>
                <w:rFonts w:ascii="Times New Roman" w:hAnsi="Times New Roman"/>
                <w:lang w:eastAsia="sr-Latn-CS"/>
              </w:rPr>
            </w:pPr>
            <w:r w:rsidRPr="00E33B93">
              <w:rPr>
                <w:rFonts w:ascii="Times New Roman" w:hAnsi="Times New Roman"/>
                <w:lang w:eastAsia="sr-Latn-CS"/>
              </w:rPr>
              <w:t>Предиспитне обавезе – семинарски рад: 40 поена;</w:t>
            </w:r>
          </w:p>
          <w:p w14:paraId="67C1ACFB" w14:textId="7DF17B34" w:rsidR="0037739A" w:rsidRPr="00E33B93" w:rsidRDefault="0037739A" w:rsidP="00A50D13">
            <w:pPr>
              <w:pStyle w:val="NoSpacing"/>
              <w:rPr>
                <w:rFonts w:ascii="Times New Roman" w:hAnsi="Times New Roman"/>
                <w:b/>
                <w:lang w:eastAsia="sr-Latn-CS"/>
              </w:rPr>
            </w:pPr>
            <w:r w:rsidRPr="00E33B93">
              <w:rPr>
                <w:rFonts w:ascii="Times New Roman" w:hAnsi="Times New Roman"/>
                <w:lang w:eastAsia="sr-Latn-CS"/>
              </w:rPr>
              <w:t xml:space="preserve">Усмени испит: 60 поена;                                                                                                          </w:t>
            </w:r>
          </w:p>
        </w:tc>
      </w:tr>
    </w:tbl>
    <w:p w14:paraId="34107406" w14:textId="77777777" w:rsidR="00A50D13" w:rsidRDefault="008202D9" w:rsidP="00A50D13">
      <w:pPr>
        <w:spacing w:after="0" w:line="240" w:lineRule="auto"/>
        <w:jc w:val="right"/>
        <w:rPr>
          <w:rStyle w:val="Hyperlink"/>
          <w:rFonts w:ascii="Times New Roman" w:eastAsia="TimesNewRoman,Bold" w:hAnsi="Times New Roman"/>
          <w:bCs/>
        </w:rPr>
      </w:pPr>
      <w:hyperlink w:anchor="Спецификација" w:history="1">
        <w:proofErr w:type="gramStart"/>
        <w:r w:rsidR="00A50D13" w:rsidRPr="00E33B93">
          <w:rPr>
            <w:rStyle w:val="Hyperlink"/>
            <w:rFonts w:ascii="Times New Roman" w:eastAsia="TimesNewRoman,Bold" w:hAnsi="Times New Roman"/>
            <w:bCs/>
          </w:rPr>
          <w:t>почетак</w:t>
        </w:r>
        <w:proofErr w:type="gramEnd"/>
        <w:r w:rsidR="00A50D13" w:rsidRPr="00E33B93">
          <w:rPr>
            <w:rStyle w:val="Hyperlink"/>
            <w:rFonts w:ascii="Times New Roman" w:eastAsia="TimesNewRoman,Bold" w:hAnsi="Times New Roman"/>
            <w:bCs/>
          </w:rPr>
          <w:t xml:space="preserve">    </w:t>
        </w:r>
      </w:hyperlink>
    </w:p>
    <w:p w14:paraId="083F3787" w14:textId="013B0816" w:rsidR="005C7B33" w:rsidRDefault="005C7B33" w:rsidP="00E33B93">
      <w:pPr>
        <w:pStyle w:val="NoSpacing"/>
        <w:rPr>
          <w:rFonts w:ascii="Times New Roman" w:hAnsi="Times New Roman"/>
        </w:rPr>
      </w:pPr>
    </w:p>
    <w:p w14:paraId="147F9286" w14:textId="7D24D96C" w:rsidR="0037739A" w:rsidRPr="00E33B93" w:rsidRDefault="0037739A" w:rsidP="00E33B93">
      <w:pPr>
        <w:pStyle w:val="NoSpacing"/>
        <w:rPr>
          <w:rFonts w:ascii="Times New Roman" w:hAnsi="Times New Roman"/>
        </w:rPr>
      </w:pPr>
    </w:p>
    <w:p w14:paraId="09B5EDAA" w14:textId="77777777" w:rsidR="0037739A" w:rsidRPr="00E33B93" w:rsidRDefault="0037739A" w:rsidP="00E33B93">
      <w:pPr>
        <w:pStyle w:val="NoSpacing"/>
        <w:rPr>
          <w:rFonts w:ascii="Times New Roman" w:hAnsi="Times New Roman"/>
        </w:rPr>
      </w:pPr>
    </w:p>
    <w:p w14:paraId="3BED965D" w14:textId="24AE2F59" w:rsidR="0037739A" w:rsidRPr="00E33B93" w:rsidRDefault="0037739A" w:rsidP="00E33B93">
      <w:pPr>
        <w:pStyle w:val="NoSpacing"/>
        <w:rPr>
          <w:rFonts w:ascii="Times New Roman" w:hAnsi="Times New Roman"/>
        </w:rPr>
      </w:pPr>
    </w:p>
    <w:p w14:paraId="495B40B3" w14:textId="4CCDE4EC" w:rsidR="0037739A" w:rsidRPr="00E33B93" w:rsidRDefault="0037739A" w:rsidP="00E33B93">
      <w:pPr>
        <w:pStyle w:val="NoSpacing"/>
        <w:rPr>
          <w:rFonts w:ascii="Times New Roman" w:hAnsi="Times New Roman"/>
        </w:rPr>
      </w:pPr>
    </w:p>
    <w:p w14:paraId="2076C39F" w14:textId="763FE703" w:rsidR="00A50D13" w:rsidRDefault="00A50D13">
      <w:pPr>
        <w:spacing w:after="0" w:line="240" w:lineRule="auto"/>
        <w:rPr>
          <w:rFonts w:ascii="Times New Roman" w:hAnsi="Times New Roman"/>
        </w:rPr>
      </w:pPr>
      <w:r>
        <w:rPr>
          <w:rFonts w:ascii="Times New Roman" w:hAnsi="Times New Roman"/>
        </w:rPr>
        <w:br w:type="page"/>
      </w:r>
    </w:p>
    <w:p w14:paraId="0C8E6052" w14:textId="77777777" w:rsidR="00BF4A57" w:rsidRPr="00E33B93" w:rsidRDefault="00BF4A57" w:rsidP="00E33B93">
      <w:pPr>
        <w:pStyle w:val="NoSpacing"/>
        <w:rPr>
          <w:rFonts w:ascii="Times New Roman" w:hAnsi="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5"/>
        <w:gridCol w:w="2809"/>
        <w:gridCol w:w="3308"/>
      </w:tblGrid>
      <w:tr w:rsidR="00BF4A57" w:rsidRPr="00E33B93" w14:paraId="42A9CABA" w14:textId="77777777" w:rsidTr="00B21860">
        <w:trPr>
          <w:trHeight w:val="227"/>
          <w:jc w:val="center"/>
        </w:trPr>
        <w:tc>
          <w:tcPr>
            <w:tcW w:w="9062" w:type="dxa"/>
            <w:gridSpan w:val="3"/>
            <w:vAlign w:val="center"/>
          </w:tcPr>
          <w:p w14:paraId="236707FA" w14:textId="77777777" w:rsidR="00BF4A57" w:rsidRPr="00E33B93" w:rsidRDefault="00BF4A57" w:rsidP="00B21860">
            <w:pPr>
              <w:tabs>
                <w:tab w:val="left" w:pos="567"/>
              </w:tabs>
              <w:spacing w:after="0" w:line="240" w:lineRule="auto"/>
              <w:rPr>
                <w:rFonts w:ascii="Times New Roman" w:hAnsi="Times New Roman"/>
              </w:rPr>
            </w:pPr>
            <w:r w:rsidRPr="00E33B93">
              <w:rPr>
                <w:rFonts w:ascii="Times New Roman" w:hAnsi="Times New Roman"/>
                <w:b/>
                <w:bCs/>
              </w:rPr>
              <w:t xml:space="preserve">Назив предмета:  </w:t>
            </w:r>
            <w:bookmarkStart w:id="37" w:name="Одабранапоглављаметодикенаставеинфор"/>
            <w:r w:rsidRPr="00E33B93">
              <w:rPr>
                <w:rFonts w:ascii="Times New Roman" w:hAnsi="Times New Roman"/>
                <w:bCs/>
              </w:rPr>
              <w:t>Одабрана поглавља методике наставе информатике</w:t>
            </w:r>
            <w:bookmarkEnd w:id="37"/>
          </w:p>
        </w:tc>
      </w:tr>
      <w:tr w:rsidR="00BF4A57" w:rsidRPr="00E33B93" w14:paraId="6A4B4E46" w14:textId="77777777" w:rsidTr="00B21860">
        <w:trPr>
          <w:trHeight w:val="227"/>
          <w:jc w:val="center"/>
        </w:trPr>
        <w:tc>
          <w:tcPr>
            <w:tcW w:w="9062" w:type="dxa"/>
            <w:gridSpan w:val="3"/>
            <w:vAlign w:val="center"/>
          </w:tcPr>
          <w:p w14:paraId="06D3114C" w14:textId="77777777" w:rsidR="00BF4A57" w:rsidRPr="00E33B93" w:rsidRDefault="00BF4A57" w:rsidP="00B21860">
            <w:pPr>
              <w:tabs>
                <w:tab w:val="left" w:pos="567"/>
              </w:tabs>
              <w:spacing w:after="0" w:line="240" w:lineRule="auto"/>
              <w:rPr>
                <w:rFonts w:ascii="Times New Roman" w:hAnsi="Times New Roman"/>
                <w:b/>
                <w:bCs/>
              </w:rPr>
            </w:pPr>
            <w:r w:rsidRPr="00E33B93">
              <w:rPr>
                <w:rFonts w:ascii="Times New Roman" w:hAnsi="Times New Roman"/>
                <w:b/>
                <w:bCs/>
              </w:rPr>
              <w:t xml:space="preserve">Наставник или наставници:  </w:t>
            </w:r>
            <w:r w:rsidRPr="00E33B93">
              <w:rPr>
                <w:rFonts w:ascii="Times New Roman" w:hAnsi="Times New Roman"/>
                <w:bCs/>
                <w:color w:val="000000" w:themeColor="text1"/>
              </w:rPr>
              <w:t>Лидија С. Ивановић</w:t>
            </w:r>
          </w:p>
        </w:tc>
      </w:tr>
      <w:tr w:rsidR="00BF4A57" w:rsidRPr="00E33B93" w14:paraId="2C038147" w14:textId="77777777" w:rsidTr="00B21860">
        <w:trPr>
          <w:trHeight w:val="227"/>
          <w:jc w:val="center"/>
        </w:trPr>
        <w:tc>
          <w:tcPr>
            <w:tcW w:w="9062" w:type="dxa"/>
            <w:gridSpan w:val="3"/>
            <w:vAlign w:val="center"/>
          </w:tcPr>
          <w:p w14:paraId="6606C013" w14:textId="77777777" w:rsidR="00BF4A57" w:rsidRPr="00E33B93" w:rsidRDefault="00BF4A57" w:rsidP="00B21860">
            <w:pPr>
              <w:tabs>
                <w:tab w:val="left" w:pos="567"/>
              </w:tabs>
              <w:spacing w:after="0" w:line="240" w:lineRule="auto"/>
              <w:rPr>
                <w:rFonts w:ascii="Times New Roman" w:hAnsi="Times New Roman"/>
              </w:rPr>
            </w:pPr>
            <w:r w:rsidRPr="00E33B93">
              <w:rPr>
                <w:rFonts w:ascii="Times New Roman" w:hAnsi="Times New Roman"/>
                <w:b/>
                <w:bCs/>
              </w:rPr>
              <w:t xml:space="preserve">Статус предмета: </w:t>
            </w:r>
            <w:r w:rsidRPr="00E33B93">
              <w:rPr>
                <w:rFonts w:ascii="Times New Roman" w:hAnsi="Times New Roman"/>
                <w:bCs/>
              </w:rPr>
              <w:t>Изборни</w:t>
            </w:r>
          </w:p>
        </w:tc>
      </w:tr>
      <w:tr w:rsidR="00BF4A57" w:rsidRPr="00E33B93" w14:paraId="535E28D7" w14:textId="77777777" w:rsidTr="00B21860">
        <w:trPr>
          <w:trHeight w:val="227"/>
          <w:jc w:val="center"/>
        </w:trPr>
        <w:tc>
          <w:tcPr>
            <w:tcW w:w="9062" w:type="dxa"/>
            <w:gridSpan w:val="3"/>
            <w:vAlign w:val="center"/>
          </w:tcPr>
          <w:p w14:paraId="1D835B9C" w14:textId="77777777" w:rsidR="00BF4A57" w:rsidRPr="00E33B93" w:rsidRDefault="00BF4A57" w:rsidP="00B21860">
            <w:pPr>
              <w:tabs>
                <w:tab w:val="left" w:pos="567"/>
              </w:tabs>
              <w:spacing w:after="0" w:line="240" w:lineRule="auto"/>
              <w:rPr>
                <w:rFonts w:ascii="Times New Roman" w:hAnsi="Times New Roman"/>
              </w:rPr>
            </w:pPr>
            <w:r w:rsidRPr="00E33B93">
              <w:rPr>
                <w:rFonts w:ascii="Times New Roman" w:hAnsi="Times New Roman"/>
                <w:b/>
                <w:bCs/>
              </w:rPr>
              <w:t xml:space="preserve">Број ЕСПБ: </w:t>
            </w:r>
            <w:r w:rsidRPr="00E33B93">
              <w:rPr>
                <w:rFonts w:ascii="Times New Roman" w:hAnsi="Times New Roman"/>
                <w:bCs/>
              </w:rPr>
              <w:t>15</w:t>
            </w:r>
          </w:p>
        </w:tc>
      </w:tr>
      <w:tr w:rsidR="00BF4A57" w:rsidRPr="00E33B93" w14:paraId="7EF2A366" w14:textId="77777777" w:rsidTr="00B21860">
        <w:trPr>
          <w:trHeight w:val="227"/>
          <w:jc w:val="center"/>
        </w:trPr>
        <w:tc>
          <w:tcPr>
            <w:tcW w:w="9062" w:type="dxa"/>
            <w:gridSpan w:val="3"/>
            <w:vAlign w:val="center"/>
          </w:tcPr>
          <w:p w14:paraId="5E51B0A5" w14:textId="77777777" w:rsidR="00BF4A57" w:rsidRPr="00E33B93" w:rsidRDefault="00BF4A57" w:rsidP="00B21860">
            <w:pPr>
              <w:tabs>
                <w:tab w:val="left" w:pos="567"/>
              </w:tabs>
              <w:spacing w:after="0" w:line="240" w:lineRule="auto"/>
              <w:rPr>
                <w:rFonts w:ascii="Times New Roman" w:hAnsi="Times New Roman"/>
              </w:rPr>
            </w:pPr>
            <w:r w:rsidRPr="00E33B93">
              <w:rPr>
                <w:rFonts w:ascii="Times New Roman" w:hAnsi="Times New Roman"/>
                <w:b/>
                <w:bCs/>
              </w:rPr>
              <w:t xml:space="preserve">Услов: </w:t>
            </w:r>
            <w:r w:rsidRPr="00E33B93">
              <w:rPr>
                <w:rFonts w:ascii="Times New Roman" w:eastAsia="Times New Roman" w:hAnsi="Times New Roman"/>
                <w:bCs/>
                <w:lang w:eastAsia="sr-Latn-CS"/>
              </w:rPr>
              <w:t xml:space="preserve"> Одслушани предмети: Апликативни софтвер у разредној настави и Одабрана поглавља програмских језика.</w:t>
            </w:r>
          </w:p>
        </w:tc>
      </w:tr>
      <w:tr w:rsidR="00BF4A57" w:rsidRPr="00E33B93" w14:paraId="35824413" w14:textId="77777777" w:rsidTr="00B21860">
        <w:trPr>
          <w:trHeight w:val="227"/>
          <w:jc w:val="center"/>
        </w:trPr>
        <w:tc>
          <w:tcPr>
            <w:tcW w:w="9062" w:type="dxa"/>
            <w:gridSpan w:val="3"/>
            <w:vAlign w:val="center"/>
          </w:tcPr>
          <w:p w14:paraId="3D736AC1" w14:textId="77777777" w:rsidR="00BF4A57" w:rsidRPr="00E33B93" w:rsidRDefault="00BF4A57" w:rsidP="00B21860">
            <w:pPr>
              <w:tabs>
                <w:tab w:val="left" w:pos="567"/>
              </w:tabs>
              <w:spacing w:after="0" w:line="240" w:lineRule="auto"/>
              <w:rPr>
                <w:rFonts w:ascii="Times New Roman" w:hAnsi="Times New Roman"/>
                <w:b/>
                <w:bCs/>
              </w:rPr>
            </w:pPr>
            <w:r w:rsidRPr="00E33B93">
              <w:rPr>
                <w:rFonts w:ascii="Times New Roman" w:hAnsi="Times New Roman"/>
                <w:b/>
                <w:bCs/>
              </w:rPr>
              <w:t>Циљ предмета</w:t>
            </w:r>
          </w:p>
          <w:p w14:paraId="0FD33AC5" w14:textId="77777777" w:rsidR="00BF4A57" w:rsidRPr="00E33B93" w:rsidRDefault="00BF4A57" w:rsidP="00B21860">
            <w:pPr>
              <w:tabs>
                <w:tab w:val="left" w:pos="567"/>
              </w:tabs>
              <w:spacing w:after="0" w:line="240" w:lineRule="auto"/>
              <w:rPr>
                <w:rFonts w:ascii="Times New Roman" w:hAnsi="Times New Roman"/>
                <w:bCs/>
              </w:rPr>
            </w:pPr>
            <w:r w:rsidRPr="00E33B93">
              <w:rPr>
                <w:rFonts w:ascii="Times New Roman" w:hAnsi="Times New Roman"/>
                <w:bCs/>
              </w:rPr>
              <w:t>Упознавање студената са одабраним поглављима методике наставе информатике. Оспособљавање студента за примену савремених информационо комуникационих технологија у образовању. Упознавање са техникама за проналажење информација, за руковање дигиталним документима, за примену техника, алата и припрема за извођење наставе у основној школи</w:t>
            </w:r>
            <w:proofErr w:type="gramStart"/>
            <w:r w:rsidRPr="00E33B93">
              <w:rPr>
                <w:rFonts w:ascii="Times New Roman" w:hAnsi="Times New Roman"/>
                <w:bCs/>
              </w:rPr>
              <w:t>..</w:t>
            </w:r>
            <w:proofErr w:type="gramEnd"/>
            <w:r w:rsidRPr="00E33B93">
              <w:rPr>
                <w:rFonts w:ascii="Times New Roman" w:hAnsi="Times New Roman"/>
                <w:bCs/>
              </w:rPr>
              <w:t xml:space="preserve"> Истраживачка компонента курса усмерена је на унапређивање постојећих и обликовање нових модела наставе информатике.</w:t>
            </w:r>
          </w:p>
        </w:tc>
      </w:tr>
      <w:tr w:rsidR="00BF4A57" w:rsidRPr="00E33B93" w14:paraId="57B127F5" w14:textId="77777777" w:rsidTr="00B21860">
        <w:trPr>
          <w:trHeight w:val="227"/>
          <w:jc w:val="center"/>
        </w:trPr>
        <w:tc>
          <w:tcPr>
            <w:tcW w:w="9062" w:type="dxa"/>
            <w:gridSpan w:val="3"/>
            <w:vAlign w:val="center"/>
          </w:tcPr>
          <w:p w14:paraId="617A62B2" w14:textId="77777777" w:rsidR="00BF4A57" w:rsidRPr="00E33B93" w:rsidRDefault="00BF4A57" w:rsidP="00B21860">
            <w:pPr>
              <w:tabs>
                <w:tab w:val="left" w:pos="567"/>
              </w:tabs>
              <w:spacing w:after="0" w:line="240" w:lineRule="auto"/>
              <w:rPr>
                <w:rFonts w:ascii="Times New Roman" w:hAnsi="Times New Roman"/>
                <w:b/>
                <w:bCs/>
              </w:rPr>
            </w:pPr>
            <w:r w:rsidRPr="00E33B93">
              <w:rPr>
                <w:rFonts w:ascii="Times New Roman" w:hAnsi="Times New Roman"/>
                <w:b/>
                <w:bCs/>
              </w:rPr>
              <w:t xml:space="preserve">Исход предмета </w:t>
            </w:r>
          </w:p>
          <w:p w14:paraId="2F291FAE" w14:textId="77777777" w:rsidR="00BF4A57" w:rsidRPr="00E33B93" w:rsidRDefault="00BF4A57" w:rsidP="00B21860">
            <w:pPr>
              <w:tabs>
                <w:tab w:val="left" w:pos="567"/>
              </w:tabs>
              <w:spacing w:after="0" w:line="240" w:lineRule="auto"/>
              <w:rPr>
                <w:rFonts w:ascii="Times New Roman" w:hAnsi="Times New Roman"/>
              </w:rPr>
            </w:pPr>
            <w:r w:rsidRPr="00E33B93">
              <w:rPr>
                <w:rFonts w:ascii="Times New Roman" w:hAnsi="Times New Roman"/>
              </w:rPr>
              <w:t>Након успешно завршеног курса студент је компетентан да врши прикупљање, обрађује податке, примењује различите технике и моделе за претрагу дигиталних докумената као и њихову апликацију на наставу и учење. Разуме могућност примене информационих технологија у образовању, уме да одабере технологије, примењује стандарде, прилагођава и развија апликације примерене настави од првог до осмог разреда основне школе. Посебна пажња ће се посветити програмским пакетима и програмским језицима у образовању као и на њихову примену у настави од првог до осмог разреда основне школе.</w:t>
            </w:r>
          </w:p>
        </w:tc>
      </w:tr>
      <w:tr w:rsidR="00BF4A57" w:rsidRPr="00E33B93" w14:paraId="4CB27DF4" w14:textId="77777777" w:rsidTr="00B21860">
        <w:trPr>
          <w:trHeight w:val="227"/>
          <w:jc w:val="center"/>
        </w:trPr>
        <w:tc>
          <w:tcPr>
            <w:tcW w:w="9062" w:type="dxa"/>
            <w:gridSpan w:val="3"/>
            <w:vAlign w:val="center"/>
          </w:tcPr>
          <w:p w14:paraId="4256C25D" w14:textId="77777777" w:rsidR="00BF4A57" w:rsidRPr="00E33B93" w:rsidRDefault="00BF4A57" w:rsidP="00B21860">
            <w:pPr>
              <w:tabs>
                <w:tab w:val="left" w:pos="567"/>
              </w:tabs>
              <w:spacing w:after="0" w:line="240" w:lineRule="auto"/>
              <w:rPr>
                <w:rFonts w:ascii="Times New Roman" w:hAnsi="Times New Roman"/>
                <w:b/>
                <w:bCs/>
              </w:rPr>
            </w:pPr>
            <w:r w:rsidRPr="00E33B93">
              <w:rPr>
                <w:rFonts w:ascii="Times New Roman" w:hAnsi="Times New Roman"/>
                <w:b/>
                <w:bCs/>
              </w:rPr>
              <w:t>Садржај предмета</w:t>
            </w:r>
          </w:p>
          <w:p w14:paraId="156B33E4" w14:textId="77777777" w:rsidR="00BF4A57" w:rsidRPr="00E33B93" w:rsidRDefault="00BF4A57" w:rsidP="00B21860">
            <w:pPr>
              <w:tabs>
                <w:tab w:val="left" w:pos="567"/>
              </w:tabs>
              <w:spacing w:after="0" w:line="240" w:lineRule="auto"/>
              <w:rPr>
                <w:rFonts w:ascii="Times New Roman" w:hAnsi="Times New Roman"/>
                <w:iCs/>
              </w:rPr>
            </w:pPr>
            <w:r w:rsidRPr="00E33B93">
              <w:rPr>
                <w:rStyle w:val="hps"/>
                <w:rFonts w:ascii="Times New Roman" w:hAnsi="Times New Roman"/>
              </w:rPr>
              <w:t>Савремене образовне технологије: Историја и појам образовних технологија; Савремене технологије и алати у образовању. Информационо комуникациона инфраструктура у образовању: Хардверска инфраструктура; Софтверска инфраструктура; Платформе електронског учења (LMS); Учење</w:t>
            </w:r>
            <w:r w:rsidRPr="00E33B93">
              <w:rPr>
                <w:rFonts w:ascii="Times New Roman" w:hAnsi="Times New Roman"/>
              </w:rPr>
              <w:t xml:space="preserve"> </w:t>
            </w:r>
            <w:r w:rsidRPr="00E33B93">
              <w:rPr>
                <w:rStyle w:val="hps"/>
                <w:rFonts w:ascii="Times New Roman" w:hAnsi="Times New Roman"/>
              </w:rPr>
              <w:t>и</w:t>
            </w:r>
            <w:r w:rsidRPr="00E33B93">
              <w:rPr>
                <w:rFonts w:ascii="Times New Roman" w:hAnsi="Times New Roman"/>
              </w:rPr>
              <w:t xml:space="preserve"> </w:t>
            </w:r>
            <w:r w:rsidRPr="00E33B93">
              <w:rPr>
                <w:rStyle w:val="hps"/>
                <w:rFonts w:ascii="Times New Roman" w:hAnsi="Times New Roman"/>
              </w:rPr>
              <w:t>поучавање</w:t>
            </w:r>
            <w:r w:rsidRPr="00E33B93">
              <w:rPr>
                <w:rFonts w:ascii="Times New Roman" w:hAnsi="Times New Roman"/>
              </w:rPr>
              <w:t xml:space="preserve"> </w:t>
            </w:r>
            <w:r w:rsidRPr="00E33B93">
              <w:rPr>
                <w:rStyle w:val="hps"/>
                <w:rFonts w:ascii="Times New Roman" w:hAnsi="Times New Roman"/>
              </w:rPr>
              <w:t>на</w:t>
            </w:r>
            <w:r w:rsidRPr="00E33B93">
              <w:rPr>
                <w:rFonts w:ascii="Times New Roman" w:hAnsi="Times New Roman"/>
              </w:rPr>
              <w:t xml:space="preserve"> </w:t>
            </w:r>
            <w:r w:rsidRPr="00E33B93">
              <w:rPr>
                <w:rStyle w:val="hps"/>
                <w:rFonts w:ascii="Times New Roman" w:hAnsi="Times New Roman"/>
              </w:rPr>
              <w:t>даљину</w:t>
            </w:r>
            <w:proofErr w:type="gramStart"/>
            <w:r w:rsidRPr="00E33B93">
              <w:rPr>
                <w:rFonts w:ascii="Times New Roman" w:hAnsi="Times New Roman"/>
              </w:rPr>
              <w:t xml:space="preserve">;  </w:t>
            </w:r>
            <w:r w:rsidRPr="00E33B93">
              <w:rPr>
                <w:rStyle w:val="hps"/>
                <w:rFonts w:ascii="Times New Roman" w:hAnsi="Times New Roman"/>
              </w:rPr>
              <w:t>Алати</w:t>
            </w:r>
            <w:proofErr w:type="gramEnd"/>
            <w:r w:rsidRPr="00E33B93">
              <w:rPr>
                <w:rFonts w:ascii="Times New Roman" w:hAnsi="Times New Roman"/>
              </w:rPr>
              <w:t xml:space="preserve"> </w:t>
            </w:r>
            <w:r w:rsidRPr="00E33B93">
              <w:rPr>
                <w:rStyle w:val="hps"/>
                <w:rFonts w:ascii="Times New Roman" w:hAnsi="Times New Roman"/>
              </w:rPr>
              <w:t>за</w:t>
            </w:r>
            <w:r w:rsidRPr="00E33B93">
              <w:rPr>
                <w:rFonts w:ascii="Times New Roman" w:hAnsi="Times New Roman"/>
              </w:rPr>
              <w:t xml:space="preserve"> </w:t>
            </w:r>
            <w:r w:rsidRPr="00E33B93">
              <w:rPr>
                <w:rStyle w:val="hps"/>
                <w:rFonts w:ascii="Times New Roman" w:hAnsi="Times New Roman"/>
              </w:rPr>
              <w:t>е</w:t>
            </w:r>
            <w:r w:rsidRPr="00E33B93">
              <w:rPr>
                <w:rStyle w:val="atn"/>
                <w:rFonts w:ascii="Times New Roman" w:hAnsi="Times New Roman"/>
              </w:rPr>
              <w:t>-</w:t>
            </w:r>
            <w:r w:rsidRPr="00E33B93">
              <w:rPr>
                <w:rFonts w:ascii="Times New Roman" w:hAnsi="Times New Roman"/>
              </w:rPr>
              <w:t xml:space="preserve">learning; </w:t>
            </w:r>
            <w:r w:rsidRPr="00E33B93">
              <w:rPr>
                <w:rStyle w:val="hps"/>
                <w:rFonts w:ascii="Times New Roman" w:hAnsi="Times New Roman"/>
              </w:rPr>
              <w:t>Технологије</w:t>
            </w:r>
            <w:r w:rsidRPr="00E33B93">
              <w:rPr>
                <w:rFonts w:ascii="Times New Roman" w:hAnsi="Times New Roman"/>
              </w:rPr>
              <w:t xml:space="preserve"> </w:t>
            </w:r>
            <w:r w:rsidRPr="00E33B93">
              <w:rPr>
                <w:rStyle w:val="hps"/>
                <w:rFonts w:ascii="Times New Roman" w:hAnsi="Times New Roman"/>
              </w:rPr>
              <w:t>за</w:t>
            </w:r>
            <w:r w:rsidRPr="00E33B93">
              <w:rPr>
                <w:rFonts w:ascii="Times New Roman" w:hAnsi="Times New Roman"/>
              </w:rPr>
              <w:t xml:space="preserve"> </w:t>
            </w:r>
            <w:r w:rsidRPr="00E33B93">
              <w:rPr>
                <w:rStyle w:val="hps"/>
                <w:rFonts w:ascii="Times New Roman" w:hAnsi="Times New Roman"/>
              </w:rPr>
              <w:t>реализацију</w:t>
            </w:r>
            <w:r w:rsidRPr="00E33B93">
              <w:rPr>
                <w:rFonts w:ascii="Times New Roman" w:hAnsi="Times New Roman"/>
              </w:rPr>
              <w:t xml:space="preserve"> </w:t>
            </w:r>
            <w:r w:rsidRPr="00E33B93">
              <w:rPr>
                <w:rStyle w:val="hps"/>
                <w:rFonts w:ascii="Times New Roman" w:hAnsi="Times New Roman"/>
              </w:rPr>
              <w:t>е</w:t>
            </w:r>
            <w:r w:rsidRPr="00E33B93">
              <w:rPr>
                <w:rStyle w:val="atn"/>
                <w:rFonts w:ascii="Times New Roman" w:hAnsi="Times New Roman"/>
              </w:rPr>
              <w:t>-</w:t>
            </w:r>
            <w:r w:rsidRPr="00E33B93">
              <w:rPr>
                <w:rFonts w:ascii="Times New Roman" w:hAnsi="Times New Roman"/>
              </w:rPr>
              <w:t xml:space="preserve">learning; </w:t>
            </w:r>
            <w:r w:rsidRPr="00E33B93">
              <w:rPr>
                <w:rStyle w:val="hps"/>
                <w:rFonts w:ascii="Times New Roman" w:hAnsi="Times New Roman"/>
              </w:rPr>
              <w:t>Е</w:t>
            </w:r>
            <w:r w:rsidRPr="00E33B93">
              <w:rPr>
                <w:rStyle w:val="atn"/>
                <w:rFonts w:ascii="Times New Roman" w:hAnsi="Times New Roman"/>
              </w:rPr>
              <w:t>-</w:t>
            </w:r>
            <w:r w:rsidRPr="00E33B93">
              <w:rPr>
                <w:rFonts w:ascii="Times New Roman" w:hAnsi="Times New Roman"/>
              </w:rPr>
              <w:t xml:space="preserve">learning </w:t>
            </w:r>
            <w:r w:rsidRPr="00E33B93">
              <w:rPr>
                <w:rStyle w:val="hps"/>
                <w:rFonts w:ascii="Times New Roman" w:hAnsi="Times New Roman"/>
              </w:rPr>
              <w:t>класификација</w:t>
            </w:r>
            <w:r w:rsidRPr="00E33B93">
              <w:rPr>
                <w:rFonts w:ascii="Times New Roman" w:hAnsi="Times New Roman"/>
              </w:rPr>
              <w:t>; В</w:t>
            </w:r>
            <w:r w:rsidRPr="00E33B93">
              <w:rPr>
                <w:rStyle w:val="hps"/>
                <w:rFonts w:ascii="Times New Roman" w:hAnsi="Times New Roman"/>
              </w:rPr>
              <w:t>иртуелна</w:t>
            </w:r>
            <w:r w:rsidRPr="00E33B93">
              <w:rPr>
                <w:rFonts w:ascii="Times New Roman" w:hAnsi="Times New Roman"/>
              </w:rPr>
              <w:t xml:space="preserve"> </w:t>
            </w:r>
            <w:r w:rsidRPr="00E33B93">
              <w:rPr>
                <w:rStyle w:val="hps"/>
                <w:rFonts w:ascii="Times New Roman" w:hAnsi="Times New Roman"/>
              </w:rPr>
              <w:t>учионица.</w:t>
            </w:r>
            <w:r w:rsidRPr="00E33B93">
              <w:rPr>
                <w:rFonts w:ascii="Times New Roman" w:hAnsi="Times New Roman"/>
              </w:rPr>
              <w:t xml:space="preserve"> Стандарди електронског учења: Стандарди за представљање наставних материјала; Стандарди за представљање наставног процеса; Отворено образовање. Повезивање наставе информатике са градивима других предмета. </w:t>
            </w:r>
            <w:r w:rsidRPr="00E33B93">
              <w:rPr>
                <w:rStyle w:val="hps"/>
                <w:rFonts w:ascii="Times New Roman" w:hAnsi="Times New Roman"/>
              </w:rPr>
              <w:t>Информатика</w:t>
            </w:r>
            <w:r w:rsidRPr="00E33B93">
              <w:rPr>
                <w:rFonts w:ascii="Times New Roman" w:hAnsi="Times New Roman"/>
              </w:rPr>
              <w:t xml:space="preserve"> </w:t>
            </w:r>
            <w:r w:rsidRPr="00E33B93">
              <w:rPr>
                <w:rStyle w:val="hps"/>
                <w:rFonts w:ascii="Times New Roman" w:hAnsi="Times New Roman"/>
              </w:rPr>
              <w:t>и</w:t>
            </w:r>
            <w:r w:rsidRPr="00E33B93">
              <w:rPr>
                <w:rFonts w:ascii="Times New Roman" w:hAnsi="Times New Roman"/>
              </w:rPr>
              <w:t xml:space="preserve"> </w:t>
            </w:r>
            <w:r w:rsidRPr="00E33B93">
              <w:rPr>
                <w:rStyle w:val="hps"/>
                <w:rFonts w:ascii="Times New Roman" w:hAnsi="Times New Roman"/>
              </w:rPr>
              <w:t>програмски</w:t>
            </w:r>
            <w:r w:rsidRPr="00E33B93">
              <w:rPr>
                <w:rFonts w:ascii="Times New Roman" w:hAnsi="Times New Roman"/>
              </w:rPr>
              <w:t xml:space="preserve"> </w:t>
            </w:r>
            <w:r w:rsidRPr="00E33B93">
              <w:rPr>
                <w:rStyle w:val="hps"/>
                <w:rFonts w:ascii="Times New Roman" w:hAnsi="Times New Roman"/>
              </w:rPr>
              <w:t>језици у</w:t>
            </w:r>
            <w:r w:rsidRPr="00E33B93">
              <w:rPr>
                <w:rFonts w:ascii="Times New Roman" w:hAnsi="Times New Roman"/>
              </w:rPr>
              <w:t xml:space="preserve"> </w:t>
            </w:r>
            <w:r w:rsidRPr="00E33B93">
              <w:rPr>
                <w:rStyle w:val="hps"/>
                <w:rFonts w:ascii="Times New Roman" w:hAnsi="Times New Roman"/>
              </w:rPr>
              <w:t>образовању: Игра и учење</w:t>
            </w:r>
            <w:r w:rsidRPr="00E33B93">
              <w:rPr>
                <w:rFonts w:ascii="Times New Roman" w:hAnsi="Times New Roman"/>
              </w:rPr>
              <w:t xml:space="preserve"> </w:t>
            </w:r>
            <w:r w:rsidRPr="00E33B93">
              <w:rPr>
                <w:rStyle w:val="hps"/>
                <w:rFonts w:ascii="Times New Roman" w:hAnsi="Times New Roman"/>
              </w:rPr>
              <w:t>од</w:t>
            </w:r>
            <w:r w:rsidRPr="00E33B93">
              <w:rPr>
                <w:rFonts w:ascii="Times New Roman" w:hAnsi="Times New Roman"/>
              </w:rPr>
              <w:t xml:space="preserve"> </w:t>
            </w:r>
            <w:r w:rsidRPr="00E33B93">
              <w:rPr>
                <w:rStyle w:val="hps"/>
                <w:rFonts w:ascii="Times New Roman" w:hAnsi="Times New Roman"/>
              </w:rPr>
              <w:t>првог</w:t>
            </w:r>
            <w:r w:rsidRPr="00E33B93">
              <w:rPr>
                <w:rFonts w:ascii="Times New Roman" w:hAnsi="Times New Roman"/>
              </w:rPr>
              <w:t xml:space="preserve"> </w:t>
            </w:r>
            <w:r w:rsidRPr="00E33B93">
              <w:rPr>
                <w:rStyle w:val="hps"/>
                <w:rFonts w:ascii="Times New Roman" w:hAnsi="Times New Roman"/>
              </w:rPr>
              <w:t>разреда</w:t>
            </w:r>
            <w:proofErr w:type="gramStart"/>
            <w:r w:rsidRPr="00E33B93">
              <w:rPr>
                <w:rStyle w:val="hps"/>
                <w:rFonts w:ascii="Times New Roman" w:hAnsi="Times New Roman"/>
              </w:rPr>
              <w:t>,  Програм</w:t>
            </w:r>
            <w:proofErr w:type="gramEnd"/>
            <w:r w:rsidRPr="00E33B93">
              <w:rPr>
                <w:rFonts w:ascii="Times New Roman" w:hAnsi="Times New Roman"/>
              </w:rPr>
              <w:t xml:space="preserve"> </w:t>
            </w:r>
            <w:r w:rsidRPr="00E33B93">
              <w:rPr>
                <w:rStyle w:val="hps"/>
                <w:rFonts w:ascii="Times New Roman" w:hAnsi="Times New Roman"/>
              </w:rPr>
              <w:t>Scratch,  Објектно</w:t>
            </w:r>
            <w:r w:rsidRPr="00E33B93">
              <w:rPr>
                <w:rStyle w:val="atn"/>
                <w:rFonts w:ascii="Times New Roman" w:hAnsi="Times New Roman"/>
              </w:rPr>
              <w:t>-</w:t>
            </w:r>
            <w:r w:rsidRPr="00E33B93">
              <w:rPr>
                <w:rFonts w:ascii="Times New Roman" w:hAnsi="Times New Roman"/>
              </w:rPr>
              <w:t xml:space="preserve">орјентисано </w:t>
            </w:r>
            <w:r w:rsidRPr="00E33B93">
              <w:rPr>
                <w:rStyle w:val="hps"/>
                <w:rFonts w:ascii="Times New Roman" w:hAnsi="Times New Roman"/>
              </w:rPr>
              <w:t>програмирање кроз</w:t>
            </w:r>
            <w:r w:rsidRPr="00E33B93">
              <w:rPr>
                <w:rFonts w:ascii="Times New Roman" w:hAnsi="Times New Roman"/>
              </w:rPr>
              <w:t xml:space="preserve"> </w:t>
            </w:r>
            <w:r w:rsidRPr="00E33B93">
              <w:rPr>
                <w:rStyle w:val="hps"/>
                <w:rFonts w:ascii="Times New Roman" w:hAnsi="Times New Roman"/>
              </w:rPr>
              <w:t>очи</w:t>
            </w:r>
            <w:r w:rsidRPr="00E33B93">
              <w:rPr>
                <w:rFonts w:ascii="Times New Roman" w:hAnsi="Times New Roman"/>
              </w:rPr>
              <w:t xml:space="preserve"> </w:t>
            </w:r>
            <w:r w:rsidRPr="00E33B93">
              <w:rPr>
                <w:rStyle w:val="hps"/>
                <w:rFonts w:ascii="Times New Roman" w:hAnsi="Times New Roman"/>
              </w:rPr>
              <w:t>детета.</w:t>
            </w:r>
          </w:p>
        </w:tc>
      </w:tr>
      <w:tr w:rsidR="00BF4A57" w:rsidRPr="00E33B93" w14:paraId="3A0423C7" w14:textId="77777777" w:rsidTr="00B21860">
        <w:trPr>
          <w:trHeight w:val="227"/>
          <w:jc w:val="center"/>
        </w:trPr>
        <w:tc>
          <w:tcPr>
            <w:tcW w:w="9062" w:type="dxa"/>
            <w:gridSpan w:val="3"/>
            <w:vAlign w:val="center"/>
          </w:tcPr>
          <w:p w14:paraId="7696E875" w14:textId="77777777" w:rsidR="00BF4A57" w:rsidRPr="00E33B93" w:rsidRDefault="00BF4A57" w:rsidP="00B21860">
            <w:pPr>
              <w:tabs>
                <w:tab w:val="left" w:pos="567"/>
              </w:tabs>
              <w:spacing w:after="0" w:line="240" w:lineRule="auto"/>
              <w:rPr>
                <w:rFonts w:ascii="Times New Roman" w:hAnsi="Times New Roman"/>
                <w:b/>
                <w:bCs/>
              </w:rPr>
            </w:pPr>
            <w:r w:rsidRPr="00E33B93">
              <w:rPr>
                <w:rFonts w:ascii="Times New Roman" w:hAnsi="Times New Roman"/>
                <w:b/>
                <w:bCs/>
              </w:rPr>
              <w:t xml:space="preserve">Литература </w:t>
            </w:r>
          </w:p>
          <w:p w14:paraId="1660C326" w14:textId="77777777" w:rsidR="00BF4A57" w:rsidRPr="00E33B93" w:rsidRDefault="00BF4A57" w:rsidP="005F4E08">
            <w:pPr>
              <w:widowControl w:val="0"/>
              <w:suppressAutoHyphens/>
              <w:autoSpaceDE w:val="0"/>
              <w:spacing w:after="0" w:line="240" w:lineRule="auto"/>
              <w:ind w:left="608" w:hanging="567"/>
              <w:jc w:val="both"/>
              <w:rPr>
                <w:rFonts w:ascii="Times New Roman" w:hAnsi="Times New Roman"/>
              </w:rPr>
            </w:pPr>
            <w:r w:rsidRPr="00E33B93">
              <w:rPr>
                <w:rFonts w:ascii="Times New Roman" w:hAnsi="Times New Roman"/>
              </w:rPr>
              <w:t xml:space="preserve">Бакић, Томић, </w:t>
            </w:r>
            <w:proofErr w:type="gramStart"/>
            <w:r w:rsidRPr="00E33B93">
              <w:rPr>
                <w:rFonts w:ascii="Times New Roman" w:hAnsi="Times New Roman"/>
              </w:rPr>
              <w:t>Љ.,</w:t>
            </w:r>
            <w:proofErr w:type="gramEnd"/>
            <w:r w:rsidRPr="00E33B93">
              <w:rPr>
                <w:rFonts w:ascii="Times New Roman" w:hAnsi="Times New Roman"/>
              </w:rPr>
              <w:t xml:space="preserve"> Думанчић, М. (2012). </w:t>
            </w:r>
            <w:r w:rsidRPr="00E33B93">
              <w:rPr>
                <w:rFonts w:ascii="Times New Roman" w:hAnsi="Times New Roman"/>
                <w:i/>
              </w:rPr>
              <w:t>Одабрана поглавља методике наставе информатике</w:t>
            </w:r>
            <w:r w:rsidRPr="00E33B93">
              <w:rPr>
                <w:rFonts w:ascii="Times New Roman" w:hAnsi="Times New Roman"/>
              </w:rPr>
              <w:t>. Загреб: Учитељки факултет.</w:t>
            </w:r>
          </w:p>
          <w:p w14:paraId="192B38FC" w14:textId="77777777" w:rsidR="00BF4A57" w:rsidRPr="00E33B93" w:rsidRDefault="00BF4A57" w:rsidP="005F4E08">
            <w:pPr>
              <w:widowControl w:val="0"/>
              <w:suppressAutoHyphens/>
              <w:autoSpaceDE w:val="0"/>
              <w:spacing w:after="0" w:line="240" w:lineRule="auto"/>
              <w:ind w:left="608" w:hanging="567"/>
              <w:jc w:val="both"/>
              <w:rPr>
                <w:rFonts w:ascii="Times New Roman" w:hAnsi="Times New Roman"/>
              </w:rPr>
            </w:pPr>
            <w:r w:rsidRPr="00E33B93">
              <w:rPr>
                <w:rFonts w:ascii="Times New Roman" w:hAnsi="Times New Roman"/>
                <w:iCs/>
              </w:rPr>
              <w:t xml:space="preserve">Beverly Park Woolf (2008). </w:t>
            </w:r>
            <w:r w:rsidRPr="00E33B93">
              <w:rPr>
                <w:rFonts w:ascii="Times New Roman" w:hAnsi="Times New Roman"/>
                <w:i/>
                <w:iCs/>
              </w:rPr>
              <w:t xml:space="preserve">Building Intelligent Interactive Tutors: Student-centered strategies for revolutionizing e-learning.  </w:t>
            </w:r>
            <w:r w:rsidRPr="00E33B93">
              <w:rPr>
                <w:rFonts w:ascii="Times New Roman" w:hAnsi="Times New Roman"/>
                <w:iCs/>
              </w:rPr>
              <w:t>Morgan Kaufmann</w:t>
            </w:r>
          </w:p>
          <w:p w14:paraId="2A35ED85" w14:textId="77777777" w:rsidR="00BF4A57" w:rsidRPr="00E33B93" w:rsidRDefault="00BF4A57" w:rsidP="005F4E08">
            <w:pPr>
              <w:widowControl w:val="0"/>
              <w:suppressAutoHyphens/>
              <w:autoSpaceDE w:val="0"/>
              <w:spacing w:after="0" w:line="240" w:lineRule="auto"/>
              <w:ind w:left="608" w:hanging="567"/>
              <w:jc w:val="both"/>
              <w:rPr>
                <w:rFonts w:ascii="Times New Roman" w:hAnsi="Times New Roman"/>
              </w:rPr>
            </w:pPr>
            <w:r w:rsidRPr="00E33B93">
              <w:rPr>
                <w:rFonts w:ascii="Times New Roman" w:hAnsi="Times New Roman"/>
              </w:rPr>
              <w:t xml:space="preserve">Defining competencies and curriculum (2003). </w:t>
            </w:r>
            <w:r w:rsidRPr="00E33B93">
              <w:rPr>
                <w:rFonts w:ascii="Times New Roman" w:hAnsi="Times New Roman"/>
                <w:i/>
                <w:iCs/>
              </w:rPr>
              <w:t>European reference points for the teaching profession</w:t>
            </w:r>
            <w:r w:rsidRPr="00E33B93">
              <w:rPr>
                <w:rFonts w:ascii="Times New Roman" w:hAnsi="Times New Roman"/>
              </w:rPr>
              <w:t>, England: Prepared by Eurydice for study visit.</w:t>
            </w:r>
          </w:p>
          <w:p w14:paraId="71E5D637" w14:textId="77777777" w:rsidR="00BF4A57" w:rsidRPr="00E33B93" w:rsidRDefault="00BF4A57" w:rsidP="005F4E08">
            <w:pPr>
              <w:widowControl w:val="0"/>
              <w:suppressAutoHyphens/>
              <w:autoSpaceDE w:val="0"/>
              <w:spacing w:after="0" w:line="240" w:lineRule="auto"/>
              <w:ind w:left="608" w:hanging="567"/>
              <w:jc w:val="both"/>
              <w:rPr>
                <w:rFonts w:ascii="Times New Roman" w:hAnsi="Times New Roman"/>
              </w:rPr>
            </w:pPr>
            <w:r w:rsidRPr="00E33B93">
              <w:rPr>
                <w:rFonts w:ascii="Times New Roman" w:hAnsi="Times New Roman"/>
              </w:rPr>
              <w:t xml:space="preserve">Голубовић, Д. Стојановић, Б. Гудељ, М.  </w:t>
            </w:r>
            <w:proofErr w:type="gramStart"/>
            <w:r w:rsidRPr="00E33B93">
              <w:rPr>
                <w:rFonts w:ascii="Times New Roman" w:hAnsi="Times New Roman"/>
              </w:rPr>
              <w:t>и</w:t>
            </w:r>
            <w:proofErr w:type="gramEnd"/>
            <w:r w:rsidRPr="00E33B93">
              <w:rPr>
                <w:rFonts w:ascii="Times New Roman" w:hAnsi="Times New Roman"/>
              </w:rPr>
              <w:t xml:space="preserve"> Липовац, С. (2008). </w:t>
            </w:r>
            <w:r w:rsidRPr="00E33B93">
              <w:rPr>
                <w:rFonts w:ascii="Times New Roman" w:hAnsi="Times New Roman"/>
                <w:i/>
              </w:rPr>
              <w:t>Методика наставе техничког и информатичког образовања</w:t>
            </w:r>
            <w:r w:rsidRPr="00E33B93">
              <w:rPr>
                <w:rFonts w:ascii="Times New Roman" w:hAnsi="Times New Roman"/>
              </w:rPr>
              <w:t>. Београд: Компјутер библиотека.</w:t>
            </w:r>
          </w:p>
          <w:p w14:paraId="1957E016" w14:textId="77777777" w:rsidR="00BF4A57" w:rsidRPr="00E33B93" w:rsidRDefault="00BF4A57" w:rsidP="005F4E08">
            <w:pPr>
              <w:widowControl w:val="0"/>
              <w:suppressAutoHyphens/>
              <w:autoSpaceDE w:val="0"/>
              <w:spacing w:after="0" w:line="240" w:lineRule="auto"/>
              <w:ind w:left="608" w:hanging="567"/>
              <w:jc w:val="both"/>
              <w:rPr>
                <w:rFonts w:ascii="Times New Roman" w:hAnsi="Times New Roman"/>
              </w:rPr>
            </w:pPr>
            <w:r w:rsidRPr="00E33B93">
              <w:rPr>
                <w:rFonts w:ascii="Times New Roman" w:hAnsi="Times New Roman"/>
                <w:iCs/>
              </w:rPr>
              <w:t xml:space="preserve">Horton, W., </w:t>
            </w:r>
            <w:r w:rsidRPr="00E33B93">
              <w:rPr>
                <w:rFonts w:ascii="Times New Roman" w:eastAsia="Times New Roman" w:hAnsi="Times New Roman"/>
                <w:lang w:eastAsia="sr-Latn-CS"/>
              </w:rPr>
              <w:t xml:space="preserve">&amp; </w:t>
            </w:r>
            <w:r w:rsidRPr="00E33B93">
              <w:rPr>
                <w:rFonts w:ascii="Times New Roman" w:hAnsi="Times New Roman"/>
                <w:iCs/>
              </w:rPr>
              <w:t xml:space="preserve">Horton, K (2003). </w:t>
            </w:r>
            <w:r w:rsidRPr="00E33B93">
              <w:rPr>
                <w:rFonts w:ascii="Times New Roman" w:hAnsi="Times New Roman"/>
                <w:i/>
                <w:iCs/>
              </w:rPr>
              <w:t xml:space="preserve"> E-learning Tools and Technologies: A consumer's guide for trainers, teachers, educators, and instructional designers, </w:t>
            </w:r>
            <w:r w:rsidRPr="00E33B93">
              <w:rPr>
                <w:rFonts w:ascii="Times New Roman" w:hAnsi="Times New Roman"/>
                <w:iCs/>
              </w:rPr>
              <w:t>Wiley Publishing, Inc.</w:t>
            </w:r>
          </w:p>
          <w:p w14:paraId="5B3C793E" w14:textId="77777777" w:rsidR="00BF4A57" w:rsidRPr="00E33B93" w:rsidRDefault="00BF4A57" w:rsidP="005F4E08">
            <w:pPr>
              <w:widowControl w:val="0"/>
              <w:suppressAutoHyphens/>
              <w:autoSpaceDE w:val="0"/>
              <w:spacing w:after="0" w:line="240" w:lineRule="auto"/>
              <w:ind w:left="608" w:hanging="567"/>
              <w:rPr>
                <w:rFonts w:ascii="Times New Roman" w:hAnsi="Times New Roman"/>
              </w:rPr>
            </w:pPr>
            <w:r w:rsidRPr="00E33B93">
              <w:rPr>
                <w:rFonts w:ascii="Times New Roman" w:hAnsi="Times New Roman"/>
              </w:rPr>
              <w:t xml:space="preserve">Woodill G., (2002). </w:t>
            </w:r>
            <w:r w:rsidRPr="00E33B93">
              <w:rPr>
                <w:rFonts w:ascii="Times New Roman" w:hAnsi="Times New Roman"/>
                <w:i/>
                <w:iCs/>
              </w:rPr>
              <w:t>Where is the Learning in e-learning</w:t>
            </w:r>
            <w:proofErr w:type="gramStart"/>
            <w:r w:rsidRPr="00E33B93">
              <w:rPr>
                <w:rFonts w:ascii="Times New Roman" w:hAnsi="Times New Roman"/>
                <w:i/>
                <w:iCs/>
              </w:rPr>
              <w:t>?:</w:t>
            </w:r>
            <w:proofErr w:type="gramEnd"/>
            <w:r w:rsidRPr="00E33B93">
              <w:rPr>
                <w:rFonts w:ascii="Times New Roman" w:hAnsi="Times New Roman"/>
                <w:i/>
                <w:iCs/>
              </w:rPr>
              <w:t xml:space="preserve"> a critical analysis of the e-learning</w:t>
            </w:r>
            <w:r w:rsidRPr="00E33B93">
              <w:rPr>
                <w:rFonts w:ascii="Times New Roman" w:hAnsi="Times New Roman"/>
              </w:rPr>
              <w:t>, London, New York.</w:t>
            </w:r>
          </w:p>
        </w:tc>
      </w:tr>
      <w:tr w:rsidR="00BF4A57" w:rsidRPr="00E33B93" w14:paraId="4F565EEA" w14:textId="77777777" w:rsidTr="00B21860">
        <w:trPr>
          <w:trHeight w:val="227"/>
          <w:jc w:val="center"/>
        </w:trPr>
        <w:tc>
          <w:tcPr>
            <w:tcW w:w="2945" w:type="dxa"/>
            <w:vAlign w:val="center"/>
          </w:tcPr>
          <w:p w14:paraId="4BDD647B" w14:textId="77777777" w:rsidR="00BF4A57" w:rsidRPr="00E33B93" w:rsidRDefault="00BF4A57" w:rsidP="00B21860">
            <w:pPr>
              <w:tabs>
                <w:tab w:val="left" w:pos="567"/>
              </w:tabs>
              <w:spacing w:after="0" w:line="240" w:lineRule="auto"/>
              <w:rPr>
                <w:rFonts w:ascii="Times New Roman" w:hAnsi="Times New Roman"/>
                <w:bCs/>
              </w:rPr>
            </w:pPr>
            <w:r w:rsidRPr="00E33B93">
              <w:rPr>
                <w:rFonts w:ascii="Times New Roman" w:hAnsi="Times New Roman"/>
                <w:bCs/>
              </w:rPr>
              <w:t xml:space="preserve">Број часова </w:t>
            </w:r>
            <w:r w:rsidRPr="00E33B93">
              <w:rPr>
                <w:rFonts w:ascii="Times New Roman" w:hAnsi="Times New Roman"/>
              </w:rPr>
              <w:t xml:space="preserve"> активне наставе</w:t>
            </w:r>
          </w:p>
        </w:tc>
        <w:tc>
          <w:tcPr>
            <w:tcW w:w="2809" w:type="dxa"/>
            <w:vAlign w:val="center"/>
          </w:tcPr>
          <w:p w14:paraId="07649EB3" w14:textId="77777777" w:rsidR="00BF4A57" w:rsidRPr="00E33B93" w:rsidRDefault="00BF4A57" w:rsidP="00B21860">
            <w:pPr>
              <w:tabs>
                <w:tab w:val="left" w:pos="567"/>
              </w:tabs>
              <w:spacing w:after="0" w:line="240" w:lineRule="auto"/>
              <w:rPr>
                <w:rFonts w:ascii="Times New Roman" w:hAnsi="Times New Roman"/>
                <w:bCs/>
              </w:rPr>
            </w:pPr>
            <w:r w:rsidRPr="00E33B93">
              <w:rPr>
                <w:rFonts w:ascii="Times New Roman" w:hAnsi="Times New Roman"/>
              </w:rPr>
              <w:t>Теоријска настава: 5</w:t>
            </w:r>
          </w:p>
        </w:tc>
        <w:tc>
          <w:tcPr>
            <w:tcW w:w="3308" w:type="dxa"/>
            <w:vAlign w:val="center"/>
          </w:tcPr>
          <w:p w14:paraId="3A28EE9A" w14:textId="60C5C4DC" w:rsidR="00BF4A57" w:rsidRPr="00E33B93" w:rsidRDefault="0086230F" w:rsidP="00B21860">
            <w:pPr>
              <w:tabs>
                <w:tab w:val="left" w:pos="567"/>
              </w:tabs>
              <w:spacing w:after="0" w:line="240" w:lineRule="auto"/>
              <w:rPr>
                <w:rFonts w:ascii="Times New Roman" w:hAnsi="Times New Roman"/>
                <w:bCs/>
              </w:rPr>
            </w:pPr>
            <w:r w:rsidRPr="00FF4916">
              <w:rPr>
                <w:rFonts w:ascii="Times New Roman" w:hAnsi="Times New Roman"/>
                <w:lang w:val="sr-Cyrl-CS"/>
              </w:rPr>
              <w:t>Студијски истраживачки рад</w:t>
            </w:r>
            <w:r w:rsidR="00BF4A57" w:rsidRPr="00E33B93">
              <w:rPr>
                <w:rFonts w:ascii="Times New Roman" w:hAnsi="Times New Roman"/>
              </w:rPr>
              <w:t>: 5</w:t>
            </w:r>
          </w:p>
        </w:tc>
      </w:tr>
      <w:tr w:rsidR="00BF4A57" w:rsidRPr="00E33B93" w14:paraId="351CD959" w14:textId="77777777" w:rsidTr="00B21860">
        <w:trPr>
          <w:trHeight w:val="227"/>
          <w:jc w:val="center"/>
        </w:trPr>
        <w:tc>
          <w:tcPr>
            <w:tcW w:w="9062" w:type="dxa"/>
            <w:gridSpan w:val="3"/>
            <w:vAlign w:val="center"/>
          </w:tcPr>
          <w:p w14:paraId="3F841019" w14:textId="77777777" w:rsidR="00BF4A57" w:rsidRPr="00E33B93" w:rsidRDefault="00BF4A57" w:rsidP="00B21860">
            <w:pPr>
              <w:tabs>
                <w:tab w:val="left" w:pos="567"/>
              </w:tabs>
              <w:spacing w:after="0" w:line="240" w:lineRule="auto"/>
              <w:rPr>
                <w:rFonts w:ascii="Times New Roman" w:hAnsi="Times New Roman"/>
                <w:b/>
                <w:bCs/>
              </w:rPr>
            </w:pPr>
            <w:r w:rsidRPr="00E33B93">
              <w:rPr>
                <w:rFonts w:ascii="Times New Roman" w:hAnsi="Times New Roman"/>
                <w:b/>
                <w:bCs/>
              </w:rPr>
              <w:t>Методе извођења наставе</w:t>
            </w:r>
          </w:p>
          <w:p w14:paraId="486A67CC" w14:textId="77777777" w:rsidR="00BF4A57" w:rsidRPr="00E33B93" w:rsidRDefault="00BF4A57" w:rsidP="00B21860">
            <w:pPr>
              <w:tabs>
                <w:tab w:val="left" w:pos="567"/>
              </w:tabs>
              <w:spacing w:after="0" w:line="240" w:lineRule="auto"/>
              <w:rPr>
                <w:rFonts w:ascii="Times New Roman" w:hAnsi="Times New Roman"/>
              </w:rPr>
            </w:pPr>
            <w:r w:rsidRPr="00E33B93">
              <w:rPr>
                <w:rFonts w:ascii="Times New Roman" w:hAnsi="Times New Roman"/>
              </w:rPr>
              <w:t>Вербалне, лабораторијске (рад на рачунару са одабраним софтверским алатима) и самостално-истраживачки рад студента.</w:t>
            </w:r>
          </w:p>
        </w:tc>
      </w:tr>
      <w:tr w:rsidR="00BF4A57" w:rsidRPr="00E33B93" w14:paraId="5F7E4CD5" w14:textId="77777777" w:rsidTr="00B21860">
        <w:trPr>
          <w:trHeight w:val="227"/>
          <w:jc w:val="center"/>
        </w:trPr>
        <w:tc>
          <w:tcPr>
            <w:tcW w:w="9062" w:type="dxa"/>
            <w:gridSpan w:val="3"/>
            <w:vAlign w:val="center"/>
          </w:tcPr>
          <w:p w14:paraId="2ECAF5D0" w14:textId="77777777" w:rsidR="00BF4A57" w:rsidRPr="00E33B93" w:rsidRDefault="00BF4A57" w:rsidP="00B21860">
            <w:pPr>
              <w:tabs>
                <w:tab w:val="left" w:pos="567"/>
              </w:tabs>
              <w:spacing w:after="0" w:line="240" w:lineRule="auto"/>
              <w:rPr>
                <w:rFonts w:ascii="Times New Roman" w:hAnsi="Times New Roman"/>
              </w:rPr>
            </w:pPr>
            <w:r w:rsidRPr="00E33B93">
              <w:rPr>
                <w:rFonts w:ascii="Times New Roman" w:hAnsi="Times New Roman"/>
                <w:b/>
                <w:bCs/>
              </w:rPr>
              <w:t>Оцена  знања (максимални број поена 100)</w:t>
            </w:r>
            <w:r w:rsidRPr="00E33B93">
              <w:rPr>
                <w:rFonts w:ascii="Times New Roman" w:hAnsi="Times New Roman"/>
              </w:rPr>
              <w:t xml:space="preserve"> </w:t>
            </w:r>
          </w:p>
          <w:p w14:paraId="3B44F52B" w14:textId="3FA1DF8D" w:rsidR="00BF4A57" w:rsidRPr="00E33B93" w:rsidRDefault="00BF4A57" w:rsidP="00A50D13">
            <w:pPr>
              <w:tabs>
                <w:tab w:val="left" w:pos="567"/>
              </w:tabs>
              <w:spacing w:after="0" w:line="240" w:lineRule="auto"/>
              <w:rPr>
                <w:rFonts w:ascii="Times New Roman" w:hAnsi="Times New Roman"/>
                <w:b/>
                <w:bCs/>
              </w:rPr>
            </w:pPr>
            <w:r w:rsidRPr="00E33B93">
              <w:rPr>
                <w:rFonts w:ascii="Times New Roman" w:hAnsi="Times New Roman"/>
              </w:rPr>
              <w:t xml:space="preserve">Предиспитне обавезе – одбрана пројекта 45 поена; Завршни испит – усмени део испита 55 поена                                                                                                                                               </w:t>
            </w:r>
          </w:p>
        </w:tc>
      </w:tr>
    </w:tbl>
    <w:p w14:paraId="54960B2D" w14:textId="1B37ACB2" w:rsidR="00BF4A57" w:rsidRPr="00E33B93" w:rsidRDefault="00BF4A57" w:rsidP="00E33B93">
      <w:pPr>
        <w:pStyle w:val="NoSpacing"/>
        <w:rPr>
          <w:rFonts w:ascii="Times New Roman" w:hAnsi="Times New Roman"/>
        </w:rPr>
      </w:pPr>
    </w:p>
    <w:p w14:paraId="4D11D193" w14:textId="77777777" w:rsidR="00A50D13" w:rsidRDefault="008202D9" w:rsidP="00A50D13">
      <w:pPr>
        <w:spacing w:after="0" w:line="240" w:lineRule="auto"/>
        <w:jc w:val="right"/>
        <w:rPr>
          <w:rStyle w:val="Hyperlink"/>
          <w:rFonts w:ascii="Times New Roman" w:eastAsia="TimesNewRoman,Bold" w:hAnsi="Times New Roman"/>
          <w:bCs/>
        </w:rPr>
      </w:pPr>
      <w:hyperlink w:anchor="Спецификација" w:history="1">
        <w:proofErr w:type="gramStart"/>
        <w:r w:rsidR="00A50D13" w:rsidRPr="00E33B93">
          <w:rPr>
            <w:rStyle w:val="Hyperlink"/>
            <w:rFonts w:ascii="Times New Roman" w:eastAsia="TimesNewRoman,Bold" w:hAnsi="Times New Roman"/>
            <w:bCs/>
          </w:rPr>
          <w:t>почетак</w:t>
        </w:r>
        <w:proofErr w:type="gramEnd"/>
        <w:r w:rsidR="00A50D13" w:rsidRPr="00E33B93">
          <w:rPr>
            <w:rStyle w:val="Hyperlink"/>
            <w:rFonts w:ascii="Times New Roman" w:eastAsia="TimesNewRoman,Bold" w:hAnsi="Times New Roman"/>
            <w:bCs/>
          </w:rPr>
          <w:t xml:space="preserve">    </w:t>
        </w:r>
      </w:hyperlink>
    </w:p>
    <w:p w14:paraId="41E8D8FE" w14:textId="1CD9682F" w:rsidR="00BF4A57" w:rsidRPr="00E33B93" w:rsidRDefault="00BF4A57" w:rsidP="00E33B93">
      <w:pPr>
        <w:pStyle w:val="NoSpacing"/>
        <w:rPr>
          <w:rFonts w:ascii="Times New Roman" w:hAnsi="Times New Roman"/>
        </w:rPr>
      </w:pPr>
    </w:p>
    <w:p w14:paraId="5B7E99BB" w14:textId="22DC7FCA" w:rsidR="00BF4A57" w:rsidRPr="00E33B93" w:rsidRDefault="00BF4A57" w:rsidP="00E33B93">
      <w:pPr>
        <w:pStyle w:val="NoSpacing"/>
        <w:rPr>
          <w:rFonts w:ascii="Times New Roman" w:hAnsi="Times New Roman"/>
        </w:rPr>
      </w:pPr>
    </w:p>
    <w:p w14:paraId="001F2E98" w14:textId="2CF05038" w:rsidR="00B21860" w:rsidRDefault="00B21860">
      <w:pPr>
        <w:spacing w:after="0" w:line="240" w:lineRule="auto"/>
        <w:rPr>
          <w:rFonts w:ascii="Times New Roman" w:hAnsi="Times New Roman"/>
        </w:rPr>
      </w:pPr>
      <w:r>
        <w:rPr>
          <w:rFonts w:ascii="Times New Roman" w:hAnsi="Times New Roman"/>
        </w:rPr>
        <w:br w:type="page"/>
      </w:r>
    </w:p>
    <w:p w14:paraId="1A424F9C" w14:textId="77777777" w:rsidR="00BF4A57" w:rsidRPr="00E33B93" w:rsidRDefault="00BF4A57" w:rsidP="00E33B93">
      <w:pPr>
        <w:pStyle w:val="NoSpacing"/>
        <w:rPr>
          <w:rFonts w:ascii="Times New Roman" w:hAnsi="Times New Roman"/>
        </w:rPr>
      </w:pPr>
    </w:p>
    <w:tbl>
      <w:tblPr>
        <w:tblW w:w="9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2348"/>
        <w:gridCol w:w="4132"/>
      </w:tblGrid>
      <w:tr w:rsidR="00B21860" w:rsidRPr="00E33B93" w14:paraId="76640C96" w14:textId="77777777" w:rsidTr="00B21860">
        <w:trPr>
          <w:trHeight w:val="227"/>
          <w:jc w:val="center"/>
        </w:trPr>
        <w:tc>
          <w:tcPr>
            <w:tcW w:w="9535" w:type="dxa"/>
            <w:gridSpan w:val="3"/>
          </w:tcPr>
          <w:p w14:paraId="14540582" w14:textId="77777777" w:rsidR="00B21860" w:rsidRPr="00E33B93" w:rsidRDefault="00B21860" w:rsidP="00B21860">
            <w:pPr>
              <w:widowControl w:val="0"/>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 xml:space="preserve">Назив предмета: </w:t>
            </w:r>
            <w:bookmarkStart w:id="38" w:name="Одабранапоглављаметодикенаставефизич2"/>
            <w:r w:rsidRPr="00E33B93">
              <w:rPr>
                <w:rFonts w:ascii="Times New Roman" w:eastAsia="Times New Roman" w:hAnsi="Times New Roman"/>
                <w:bCs/>
                <w:lang w:eastAsia="sr-Latn-CS"/>
              </w:rPr>
              <w:t>Одабрана поглавља методике наставе физичког васпитања 2</w:t>
            </w:r>
            <w:bookmarkEnd w:id="38"/>
          </w:p>
        </w:tc>
      </w:tr>
      <w:tr w:rsidR="00B21860" w:rsidRPr="00E33B93" w14:paraId="00BB5A8D" w14:textId="77777777" w:rsidTr="00B21860">
        <w:trPr>
          <w:trHeight w:val="227"/>
          <w:jc w:val="center"/>
        </w:trPr>
        <w:tc>
          <w:tcPr>
            <w:tcW w:w="9535" w:type="dxa"/>
            <w:gridSpan w:val="3"/>
          </w:tcPr>
          <w:p w14:paraId="7743D7D1" w14:textId="77777777" w:rsidR="00B21860" w:rsidRPr="00E33B93" w:rsidRDefault="00B21860" w:rsidP="00B21860">
            <w:pPr>
              <w:widowControl w:val="0"/>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Наставник или наставници: </w:t>
            </w:r>
            <w:r w:rsidRPr="00E33B93">
              <w:rPr>
                <w:rFonts w:ascii="Times New Roman" w:eastAsia="Times New Roman" w:hAnsi="Times New Roman"/>
                <w:bCs/>
                <w:lang w:eastAsia="sr-Latn-CS"/>
              </w:rPr>
              <w:t>Светлана Б. Буишић</w:t>
            </w:r>
          </w:p>
        </w:tc>
      </w:tr>
      <w:tr w:rsidR="00B21860" w:rsidRPr="00E33B93" w14:paraId="04F9E3C6" w14:textId="77777777" w:rsidTr="00B21860">
        <w:trPr>
          <w:trHeight w:val="227"/>
          <w:jc w:val="center"/>
        </w:trPr>
        <w:tc>
          <w:tcPr>
            <w:tcW w:w="9535" w:type="dxa"/>
            <w:gridSpan w:val="3"/>
          </w:tcPr>
          <w:p w14:paraId="2E8D7CCF" w14:textId="77777777" w:rsidR="00B21860" w:rsidRPr="00E33B93" w:rsidRDefault="00B21860" w:rsidP="00B21860">
            <w:pPr>
              <w:widowControl w:val="0"/>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 xml:space="preserve">Статус предмета: </w:t>
            </w:r>
            <w:r w:rsidRPr="00E33B93">
              <w:rPr>
                <w:rFonts w:ascii="Times New Roman" w:eastAsia="Times New Roman" w:hAnsi="Times New Roman"/>
                <w:bCs/>
                <w:lang w:eastAsia="sr-Latn-CS"/>
              </w:rPr>
              <w:t>изборни</w:t>
            </w:r>
          </w:p>
        </w:tc>
      </w:tr>
      <w:tr w:rsidR="00B21860" w:rsidRPr="00E33B93" w14:paraId="0815967C" w14:textId="77777777" w:rsidTr="00B21860">
        <w:trPr>
          <w:trHeight w:val="227"/>
          <w:jc w:val="center"/>
        </w:trPr>
        <w:tc>
          <w:tcPr>
            <w:tcW w:w="9535" w:type="dxa"/>
            <w:gridSpan w:val="3"/>
          </w:tcPr>
          <w:p w14:paraId="01A3E85B" w14:textId="77777777" w:rsidR="00B21860" w:rsidRPr="00E33B93" w:rsidRDefault="00B21860" w:rsidP="00B21860">
            <w:pPr>
              <w:widowControl w:val="0"/>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 xml:space="preserve">Број ЕСПБ: </w:t>
            </w:r>
            <w:r w:rsidRPr="00E33B93">
              <w:rPr>
                <w:rFonts w:ascii="Times New Roman" w:eastAsia="Times New Roman" w:hAnsi="Times New Roman"/>
                <w:bCs/>
                <w:lang w:eastAsia="sr-Latn-CS"/>
              </w:rPr>
              <w:t>15</w:t>
            </w:r>
          </w:p>
        </w:tc>
      </w:tr>
      <w:tr w:rsidR="00B21860" w:rsidRPr="00E33B93" w14:paraId="4B7EBFB2" w14:textId="77777777" w:rsidTr="00B21860">
        <w:trPr>
          <w:trHeight w:val="227"/>
          <w:jc w:val="center"/>
        </w:trPr>
        <w:tc>
          <w:tcPr>
            <w:tcW w:w="9535" w:type="dxa"/>
            <w:gridSpan w:val="3"/>
          </w:tcPr>
          <w:p w14:paraId="3F3ABD58" w14:textId="77777777" w:rsidR="00B21860" w:rsidRPr="00E33B93" w:rsidRDefault="00B21860" w:rsidP="00B21860">
            <w:pPr>
              <w:widowControl w:val="0"/>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 xml:space="preserve">Услов: </w:t>
            </w:r>
            <w:r w:rsidRPr="00E33B93">
              <w:rPr>
                <w:rFonts w:ascii="Times New Roman" w:eastAsia="Times New Roman" w:hAnsi="Times New Roman"/>
                <w:bCs/>
                <w:lang w:eastAsia="sr-Latn-CS"/>
              </w:rPr>
              <w:t>Одслушани предмети: Одабрана поглавља физичког васпитања 1 и Одабрана поглавља физичког васпитања 2</w:t>
            </w:r>
          </w:p>
        </w:tc>
      </w:tr>
      <w:tr w:rsidR="00B21860" w:rsidRPr="00E33B93" w14:paraId="173B5486" w14:textId="77777777" w:rsidTr="00B21860">
        <w:trPr>
          <w:trHeight w:val="227"/>
          <w:jc w:val="center"/>
        </w:trPr>
        <w:tc>
          <w:tcPr>
            <w:tcW w:w="9535" w:type="dxa"/>
            <w:gridSpan w:val="3"/>
          </w:tcPr>
          <w:p w14:paraId="588CEAA0" w14:textId="77777777" w:rsidR="00B21860" w:rsidRPr="00E33B93" w:rsidRDefault="00B21860" w:rsidP="00B21860">
            <w:pPr>
              <w:widowControl w:val="0"/>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Циљ предмета</w:t>
            </w:r>
          </w:p>
          <w:p w14:paraId="3111E999" w14:textId="77777777" w:rsidR="00B21860" w:rsidRPr="00E33B93" w:rsidRDefault="00B21860" w:rsidP="00B21860">
            <w:pPr>
              <w:widowControl w:val="0"/>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Cs/>
                <w:lang w:eastAsia="sr-Latn-CS"/>
              </w:rPr>
              <w:t>Студенти се упознају са развојем научног интересовања за методику наставе физичког васпитања, специфичностима и дометима истраживања у овој области, актуелним трендовима и изазовима научног изучавања методике наставе физичког васпитања и развијају истраживачке компетенције неопходне са самостално истраживање у физичком васпитању.</w:t>
            </w:r>
          </w:p>
        </w:tc>
      </w:tr>
      <w:tr w:rsidR="00B21860" w:rsidRPr="00E33B93" w14:paraId="07F6C908" w14:textId="77777777" w:rsidTr="00B21860">
        <w:trPr>
          <w:trHeight w:val="227"/>
          <w:jc w:val="center"/>
        </w:trPr>
        <w:tc>
          <w:tcPr>
            <w:tcW w:w="9535" w:type="dxa"/>
            <w:gridSpan w:val="3"/>
          </w:tcPr>
          <w:p w14:paraId="5A264629" w14:textId="77777777" w:rsidR="00B21860" w:rsidRPr="00E33B93" w:rsidRDefault="00B21860" w:rsidP="00B21860">
            <w:pPr>
              <w:widowControl w:val="0"/>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Исход предмета </w:t>
            </w:r>
          </w:p>
          <w:p w14:paraId="095E768E" w14:textId="77777777" w:rsidR="00B21860" w:rsidRPr="00E33B93" w:rsidRDefault="00B21860" w:rsidP="00B21860">
            <w:pPr>
              <w:widowControl w:val="0"/>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bCs/>
                <w:lang w:eastAsia="sr-Latn-CS"/>
              </w:rPr>
              <w:t>Студент који је успешно реализовао све предметне обавезе п</w:t>
            </w:r>
            <w:r w:rsidRPr="00E33B93">
              <w:rPr>
                <w:rFonts w:ascii="Times New Roman" w:eastAsia="Times New Roman" w:hAnsi="Times New Roman"/>
                <w:lang w:eastAsia="sr-Latn-CS"/>
              </w:rPr>
              <w:t>оседује напредна знања о настанку и развоју методике физичког васпитања, познаје генезу научног интересовања за наставу физичког васпитања, познаје и разуме специфичности предмета, метода и техника истраживања у настави физичког васпитања, познаје водеће трендове у истраживању наставе физичког васпитања, у стању је да критички анализира домете постојећих истраживања у физичком васпитању, оспособљен је да ефикасно прикупља и дисеминира научне информације из подручја физичког васпитања, те уме да формулише релевантно истраживачко питање (научни проблем) у методици физичког васпитања деце млађег школског доба.</w:t>
            </w:r>
          </w:p>
        </w:tc>
      </w:tr>
      <w:tr w:rsidR="00B21860" w:rsidRPr="00E33B93" w14:paraId="254299C2" w14:textId="77777777" w:rsidTr="00B21860">
        <w:trPr>
          <w:trHeight w:val="227"/>
          <w:jc w:val="center"/>
        </w:trPr>
        <w:tc>
          <w:tcPr>
            <w:tcW w:w="9535" w:type="dxa"/>
            <w:gridSpan w:val="3"/>
          </w:tcPr>
          <w:p w14:paraId="218AE82A" w14:textId="77777777" w:rsidR="00B21860" w:rsidRPr="00E33B93" w:rsidRDefault="00B21860" w:rsidP="00B21860">
            <w:pPr>
              <w:widowControl w:val="0"/>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Садржај предмета</w:t>
            </w:r>
          </w:p>
          <w:p w14:paraId="68F945D5" w14:textId="77777777" w:rsidR="00B21860" w:rsidRPr="00E33B93" w:rsidRDefault="00B21860" w:rsidP="00B21860">
            <w:pPr>
              <w:widowControl w:val="0"/>
              <w:autoSpaceDE w:val="0"/>
              <w:autoSpaceDN w:val="0"/>
              <w:adjustRightInd w:val="0"/>
              <w:spacing w:after="0" w:line="240" w:lineRule="auto"/>
              <w:jc w:val="both"/>
              <w:rPr>
                <w:rFonts w:ascii="Times New Roman" w:eastAsia="Times New Roman" w:hAnsi="Times New Roman"/>
                <w:i/>
                <w:iCs/>
                <w:lang w:eastAsia="sr-Latn-CS"/>
              </w:rPr>
            </w:pPr>
            <w:r w:rsidRPr="00E33B93">
              <w:rPr>
                <w:rFonts w:ascii="Times New Roman" w:eastAsia="Times New Roman" w:hAnsi="Times New Roman"/>
                <w:i/>
                <w:iCs/>
                <w:lang w:eastAsia="sr-Latn-CS"/>
              </w:rPr>
              <w:t>Теоријска настава</w:t>
            </w:r>
          </w:p>
          <w:p w14:paraId="3DF8ED85" w14:textId="77777777" w:rsidR="00B21860" w:rsidRPr="00E33B93" w:rsidRDefault="00B21860" w:rsidP="00B21860">
            <w:pPr>
              <w:widowControl w:val="0"/>
              <w:autoSpaceDE w:val="0"/>
              <w:autoSpaceDN w:val="0"/>
              <w:adjustRightInd w:val="0"/>
              <w:spacing w:after="0" w:line="240" w:lineRule="auto"/>
              <w:jc w:val="both"/>
              <w:rPr>
                <w:rFonts w:ascii="Times New Roman" w:eastAsia="Times New Roman" w:hAnsi="Times New Roman"/>
                <w:iCs/>
                <w:lang w:eastAsia="sr-Latn-CS"/>
              </w:rPr>
            </w:pPr>
            <w:r w:rsidRPr="00E33B93">
              <w:rPr>
                <w:rFonts w:ascii="Times New Roman" w:eastAsia="Times New Roman" w:hAnsi="Times New Roman"/>
                <w:iCs/>
                <w:lang w:eastAsia="sr-Latn-CS"/>
              </w:rPr>
              <w:t>Настанак и развој методике физичког васпитања у свету и код нас. Почеци научног интересовања за наставу физичког васпитање. Развој и структура науке која се бави физичким васпитањем. Академско изучавање наставе физичког васпитања у свету и код нас. Предмет, методе и технике научног истраживања у физичком васпитању. Преглед фундаменталних истраживања физичког васпитања. Критичка анализа домета постојећих истраживања. Водећи трендови у научном истраживању физичког васпитања. Критичка анализа актуелне теорије и праксе наставе физичког васпитања</w:t>
            </w:r>
            <w:r w:rsidRPr="00E33B93">
              <w:rPr>
                <w:rFonts w:ascii="Times New Roman" w:eastAsia="Times New Roman" w:hAnsi="Times New Roman"/>
                <w:lang w:eastAsia="sr-Latn-CS"/>
              </w:rPr>
              <w:t xml:space="preserve"> деце млађег школског доба.</w:t>
            </w:r>
            <w:r w:rsidRPr="00E33B93">
              <w:rPr>
                <w:rFonts w:ascii="Times New Roman" w:eastAsia="Times New Roman" w:hAnsi="Times New Roman"/>
                <w:iCs/>
                <w:lang w:eastAsia="sr-Latn-CS"/>
              </w:rPr>
              <w:t xml:space="preserve"> </w:t>
            </w:r>
          </w:p>
          <w:p w14:paraId="11BCEBCC" w14:textId="77777777" w:rsidR="00B21860" w:rsidRPr="00E33B93" w:rsidRDefault="00B21860" w:rsidP="00B21860">
            <w:pPr>
              <w:widowControl w:val="0"/>
              <w:autoSpaceDE w:val="0"/>
              <w:autoSpaceDN w:val="0"/>
              <w:adjustRightInd w:val="0"/>
              <w:spacing w:after="0" w:line="240" w:lineRule="auto"/>
              <w:jc w:val="both"/>
              <w:rPr>
                <w:rFonts w:ascii="Times New Roman" w:eastAsia="Times New Roman" w:hAnsi="Times New Roman"/>
                <w:i/>
                <w:iCs/>
                <w:lang w:eastAsia="sr-Latn-CS"/>
              </w:rPr>
            </w:pPr>
            <w:r w:rsidRPr="00E33B93">
              <w:rPr>
                <w:rFonts w:ascii="Times New Roman" w:eastAsia="Times New Roman" w:hAnsi="Times New Roman"/>
                <w:i/>
                <w:iCs/>
                <w:lang w:eastAsia="sr-Latn-CS"/>
              </w:rPr>
              <w:t xml:space="preserve">Практична настава </w:t>
            </w:r>
          </w:p>
          <w:p w14:paraId="17AEBAD7" w14:textId="77777777" w:rsidR="00B21860" w:rsidRPr="00E33B93" w:rsidRDefault="00B21860" w:rsidP="00B21860">
            <w:pPr>
              <w:widowControl w:val="0"/>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lang w:eastAsia="sr-Latn-CS"/>
              </w:rPr>
              <w:t>Израда прегледа (библиографије) научних радова на задату тему, уз придржавање АПА стандарда. Приказ и критичка анализа одабраног научног чланка. Идентификација и елаборација недовољно испитаног научног проблема у физичком васпитању (у писаном облику).</w:t>
            </w:r>
          </w:p>
        </w:tc>
      </w:tr>
      <w:tr w:rsidR="00B21860" w:rsidRPr="00E33B93" w14:paraId="4F9CCEE5" w14:textId="77777777" w:rsidTr="00B21860">
        <w:trPr>
          <w:trHeight w:val="2962"/>
          <w:jc w:val="center"/>
        </w:trPr>
        <w:tc>
          <w:tcPr>
            <w:tcW w:w="9535" w:type="dxa"/>
            <w:gridSpan w:val="3"/>
          </w:tcPr>
          <w:p w14:paraId="07115E2E" w14:textId="77777777" w:rsidR="00B21860" w:rsidRPr="00E33B93" w:rsidRDefault="00B21860" w:rsidP="00B21860">
            <w:pPr>
              <w:widowControl w:val="0"/>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Препоручена литература </w:t>
            </w:r>
          </w:p>
          <w:p w14:paraId="4056AEC0" w14:textId="43063ADF" w:rsidR="00B21860" w:rsidRPr="00E33B93" w:rsidRDefault="00B21860" w:rsidP="005F4E08">
            <w:pPr>
              <w:widowControl w:val="0"/>
              <w:tabs>
                <w:tab w:val="left" w:pos="1418"/>
              </w:tabs>
              <w:autoSpaceDE w:val="0"/>
              <w:autoSpaceDN w:val="0"/>
              <w:adjustRightInd w:val="0"/>
              <w:spacing w:after="0" w:line="240" w:lineRule="auto"/>
              <w:ind w:left="561" w:hanging="561"/>
              <w:jc w:val="both"/>
              <w:rPr>
                <w:rFonts w:ascii="Times New Roman" w:eastAsia="Times New Roman" w:hAnsi="Times New Roman"/>
                <w:bCs/>
                <w:lang w:eastAsia="sr-Latn-CS"/>
              </w:rPr>
            </w:pPr>
            <w:r w:rsidRPr="00E33B93">
              <w:rPr>
                <w:rFonts w:ascii="Times New Roman" w:eastAsia="Times New Roman" w:hAnsi="Times New Roman"/>
                <w:bCs/>
                <w:lang w:eastAsia="sr-Latn-CS"/>
              </w:rPr>
              <w:t xml:space="preserve">Locke, L. F. (2003). </w:t>
            </w:r>
            <w:r w:rsidRPr="00E33B93">
              <w:rPr>
                <w:rFonts w:ascii="Times New Roman" w:eastAsia="Times New Roman" w:hAnsi="Times New Roman"/>
                <w:bCs/>
                <w:i/>
                <w:lang w:eastAsia="sr-Latn-CS"/>
              </w:rPr>
              <w:t>Putting research to work in elementary physical education</w:t>
            </w:r>
            <w:r w:rsidRPr="00E33B93">
              <w:rPr>
                <w:rFonts w:ascii="Times New Roman" w:eastAsia="Times New Roman" w:hAnsi="Times New Roman"/>
                <w:bCs/>
                <w:lang w:eastAsia="sr-Latn-CS"/>
              </w:rPr>
              <w:t xml:space="preserve">. Champaign, </w:t>
            </w:r>
            <w:proofErr w:type="gramStart"/>
            <w:r w:rsidRPr="00E33B93">
              <w:rPr>
                <w:rFonts w:ascii="Times New Roman" w:eastAsia="Times New Roman" w:hAnsi="Times New Roman"/>
                <w:bCs/>
                <w:lang w:eastAsia="sr-Latn-CS"/>
              </w:rPr>
              <w:t>Il.:</w:t>
            </w:r>
            <w:proofErr w:type="gramEnd"/>
            <w:r w:rsidRPr="00E33B93">
              <w:rPr>
                <w:rFonts w:ascii="Times New Roman" w:eastAsia="Times New Roman" w:hAnsi="Times New Roman"/>
                <w:bCs/>
                <w:lang w:eastAsia="sr-Latn-CS"/>
              </w:rPr>
              <w:t xml:space="preserve"> Human Kinetics.</w:t>
            </w:r>
          </w:p>
          <w:p w14:paraId="587AE3C0" w14:textId="09AED8FB" w:rsidR="00B21860" w:rsidRPr="00E33B93" w:rsidRDefault="00B21860" w:rsidP="005F4E08">
            <w:pPr>
              <w:widowControl w:val="0"/>
              <w:tabs>
                <w:tab w:val="left" w:pos="1418"/>
              </w:tabs>
              <w:autoSpaceDE w:val="0"/>
              <w:autoSpaceDN w:val="0"/>
              <w:adjustRightInd w:val="0"/>
              <w:spacing w:after="0" w:line="240" w:lineRule="auto"/>
              <w:ind w:left="561" w:hanging="561"/>
              <w:jc w:val="both"/>
              <w:rPr>
                <w:rFonts w:ascii="Times New Roman" w:eastAsia="Times New Roman" w:hAnsi="Times New Roman"/>
                <w:bCs/>
                <w:lang w:eastAsia="sr-Latn-CS"/>
              </w:rPr>
            </w:pPr>
            <w:r w:rsidRPr="00E33B93">
              <w:rPr>
                <w:rFonts w:ascii="Times New Roman" w:eastAsia="Times New Roman" w:hAnsi="Times New Roman"/>
                <w:color w:val="222222"/>
                <w:shd w:val="clear" w:color="auto" w:fill="FFFFFF"/>
                <w:lang w:eastAsia="sr-Latn-CS"/>
              </w:rPr>
              <w:t xml:space="preserve">Bala, G. (2007). </w:t>
            </w:r>
            <w:r w:rsidRPr="00E33B93">
              <w:rPr>
                <w:rFonts w:ascii="Times New Roman" w:eastAsia="Times New Roman" w:hAnsi="Times New Roman"/>
                <w:i/>
                <w:color w:val="222222"/>
                <w:shd w:val="clear" w:color="auto" w:fill="FFFFFF"/>
                <w:lang w:eastAsia="sr-Latn-CS"/>
              </w:rPr>
              <w:t>Dizajniranje istraživanja u kineziologiji.</w:t>
            </w:r>
            <w:r w:rsidRPr="00E33B93">
              <w:rPr>
                <w:rFonts w:ascii="Times New Roman" w:eastAsia="Times New Roman" w:hAnsi="Times New Roman"/>
                <w:color w:val="222222"/>
                <w:shd w:val="clear" w:color="auto" w:fill="FFFFFF"/>
                <w:lang w:eastAsia="sr-Latn-CS"/>
              </w:rPr>
              <w:t xml:space="preserve"> Novi Sad: Fakultet sporta i fizičkog vaspitanja</w:t>
            </w:r>
          </w:p>
          <w:p w14:paraId="7D801B15" w14:textId="7DDA17B1" w:rsidR="00B21860" w:rsidRPr="00E33B93" w:rsidRDefault="00B21860" w:rsidP="005F4E08">
            <w:pPr>
              <w:widowControl w:val="0"/>
              <w:tabs>
                <w:tab w:val="left" w:pos="1418"/>
              </w:tabs>
              <w:autoSpaceDE w:val="0"/>
              <w:autoSpaceDN w:val="0"/>
              <w:adjustRightInd w:val="0"/>
              <w:spacing w:after="0" w:line="240" w:lineRule="auto"/>
              <w:ind w:left="561" w:hanging="561"/>
              <w:jc w:val="both"/>
              <w:rPr>
                <w:rFonts w:ascii="Times New Roman" w:eastAsia="Times New Roman" w:hAnsi="Times New Roman"/>
                <w:bCs/>
                <w:lang w:eastAsia="sr-Latn-CS"/>
              </w:rPr>
            </w:pPr>
            <w:r w:rsidRPr="00E33B93">
              <w:rPr>
                <w:rFonts w:ascii="Times New Roman" w:eastAsia="Times New Roman" w:hAnsi="Times New Roman"/>
                <w:lang w:eastAsia="sr-Latn-CS"/>
              </w:rPr>
              <w:t xml:space="preserve">Massengale, J. D. &amp; Swanson, R. A. (1997). </w:t>
            </w:r>
            <w:r w:rsidRPr="00E33B93">
              <w:rPr>
                <w:rFonts w:ascii="Times New Roman" w:eastAsia="Times New Roman" w:hAnsi="Times New Roman"/>
                <w:i/>
                <w:color w:val="000000"/>
                <w:lang w:eastAsia="sr-Latn-CS"/>
              </w:rPr>
              <w:t>The History of Exercise and Sport Science</w:t>
            </w:r>
            <w:r w:rsidRPr="00E33B93">
              <w:rPr>
                <w:rFonts w:ascii="Times New Roman" w:eastAsia="Times New Roman" w:hAnsi="Times New Roman"/>
                <w:color w:val="000000"/>
                <w:lang w:eastAsia="sr-Latn-CS"/>
              </w:rPr>
              <w:t xml:space="preserve">. </w:t>
            </w:r>
            <w:r w:rsidRPr="00E33B93">
              <w:rPr>
                <w:rFonts w:ascii="Times New Roman" w:eastAsia="Times New Roman" w:hAnsi="Times New Roman"/>
                <w:bCs/>
                <w:lang w:eastAsia="sr-Latn-CS"/>
              </w:rPr>
              <w:t xml:space="preserve">Champaign, </w:t>
            </w:r>
            <w:proofErr w:type="gramStart"/>
            <w:r w:rsidRPr="00E33B93">
              <w:rPr>
                <w:rFonts w:ascii="Times New Roman" w:eastAsia="Times New Roman" w:hAnsi="Times New Roman"/>
                <w:bCs/>
                <w:lang w:eastAsia="sr-Latn-CS"/>
              </w:rPr>
              <w:t>Il.:</w:t>
            </w:r>
            <w:proofErr w:type="gramEnd"/>
            <w:r w:rsidRPr="00E33B93">
              <w:rPr>
                <w:rFonts w:ascii="Times New Roman" w:eastAsia="Times New Roman" w:hAnsi="Times New Roman"/>
                <w:bCs/>
                <w:lang w:eastAsia="sr-Latn-CS"/>
              </w:rPr>
              <w:t xml:space="preserve"> Human Kinetics.</w:t>
            </w:r>
          </w:p>
          <w:p w14:paraId="369BE8C5" w14:textId="686308EB" w:rsidR="00B21860" w:rsidRPr="00E33B93" w:rsidRDefault="00B21860" w:rsidP="005F4E08">
            <w:pPr>
              <w:widowControl w:val="0"/>
              <w:autoSpaceDE w:val="0"/>
              <w:autoSpaceDN w:val="0"/>
              <w:adjustRightInd w:val="0"/>
              <w:spacing w:after="0" w:line="240" w:lineRule="auto"/>
              <w:ind w:left="561" w:hanging="561"/>
              <w:rPr>
                <w:rFonts w:ascii="Times New Roman" w:eastAsia="Times New Roman" w:hAnsi="Times New Roman"/>
              </w:rPr>
            </w:pPr>
            <w:r w:rsidRPr="00E33B93">
              <w:rPr>
                <w:rFonts w:ascii="Times New Roman" w:eastAsia="Times New Roman" w:hAnsi="Times New Roman"/>
              </w:rPr>
              <w:t xml:space="preserve">Metzler, M. (2017). </w:t>
            </w:r>
            <w:r w:rsidRPr="00E33B93">
              <w:rPr>
                <w:rFonts w:ascii="Times New Roman" w:eastAsia="Times New Roman" w:hAnsi="Times New Roman"/>
                <w:i/>
                <w:iCs/>
              </w:rPr>
              <w:t>Instructional models in physical education</w:t>
            </w:r>
            <w:r w:rsidRPr="00E33B93">
              <w:rPr>
                <w:rFonts w:ascii="Times New Roman" w:eastAsia="Times New Roman" w:hAnsi="Times New Roman"/>
              </w:rPr>
              <w:t>. Routledge.</w:t>
            </w:r>
          </w:p>
          <w:p w14:paraId="163D9606" w14:textId="2E9FE067" w:rsidR="00B21860" w:rsidRPr="00E33B93" w:rsidRDefault="00B21860" w:rsidP="005F4E08">
            <w:pPr>
              <w:widowControl w:val="0"/>
              <w:autoSpaceDE w:val="0"/>
              <w:autoSpaceDN w:val="0"/>
              <w:adjustRightInd w:val="0"/>
              <w:spacing w:after="0" w:line="240" w:lineRule="auto"/>
              <w:ind w:left="561" w:hanging="561"/>
              <w:rPr>
                <w:rFonts w:ascii="Times New Roman" w:eastAsia="Times New Roman" w:hAnsi="Times New Roman"/>
                <w:bCs/>
                <w:lang w:eastAsia="sr-Latn-CS"/>
              </w:rPr>
            </w:pPr>
            <w:r w:rsidRPr="00E33B93">
              <w:rPr>
                <w:rFonts w:ascii="Times New Roman" w:eastAsia="Times New Roman" w:hAnsi="Times New Roman"/>
                <w:bCs/>
                <w:lang w:eastAsia="sr-Latn-CS"/>
              </w:rPr>
              <w:t xml:space="preserve">Silverman, S. J. &amp; Ennis, C.D. (1996). </w:t>
            </w:r>
            <w:r w:rsidRPr="00E33B93">
              <w:rPr>
                <w:rFonts w:ascii="Times New Roman" w:eastAsia="Times New Roman" w:hAnsi="Times New Roman"/>
                <w:bCs/>
                <w:i/>
                <w:lang w:eastAsia="sr-Latn-CS"/>
              </w:rPr>
              <w:t>Student learning in physical education: applying research to enhance instruction.</w:t>
            </w:r>
            <w:r w:rsidRPr="00E33B93">
              <w:rPr>
                <w:rFonts w:ascii="Times New Roman" w:eastAsia="Times New Roman" w:hAnsi="Times New Roman"/>
                <w:bCs/>
                <w:lang w:eastAsia="sr-Latn-CS"/>
              </w:rPr>
              <w:t xml:space="preserve"> Champaign, </w:t>
            </w:r>
            <w:proofErr w:type="gramStart"/>
            <w:r w:rsidRPr="00E33B93">
              <w:rPr>
                <w:rFonts w:ascii="Times New Roman" w:eastAsia="Times New Roman" w:hAnsi="Times New Roman"/>
                <w:bCs/>
                <w:lang w:eastAsia="sr-Latn-CS"/>
              </w:rPr>
              <w:t>Il.:</w:t>
            </w:r>
            <w:proofErr w:type="gramEnd"/>
            <w:r w:rsidRPr="00E33B93">
              <w:rPr>
                <w:rFonts w:ascii="Times New Roman" w:eastAsia="Times New Roman" w:hAnsi="Times New Roman"/>
                <w:bCs/>
                <w:lang w:eastAsia="sr-Latn-CS"/>
              </w:rPr>
              <w:t xml:space="preserve"> Human Kinetics.</w:t>
            </w:r>
          </w:p>
          <w:p w14:paraId="53B13075" w14:textId="6AA66CCC" w:rsidR="00B21860" w:rsidRPr="00E33B93" w:rsidRDefault="00B21860" w:rsidP="005F4E08">
            <w:pPr>
              <w:spacing w:after="0" w:line="240" w:lineRule="auto"/>
              <w:ind w:left="561" w:hanging="561"/>
              <w:rPr>
                <w:rFonts w:ascii="Times New Roman" w:eastAsia="Times New Roman" w:hAnsi="Times New Roman"/>
                <w:b/>
                <w:bCs/>
                <w:lang w:eastAsia="sr-Latn-CS"/>
              </w:rPr>
            </w:pPr>
            <w:r w:rsidRPr="00E33B93">
              <w:rPr>
                <w:rFonts w:ascii="Times New Roman" w:eastAsia="Times New Roman" w:hAnsi="Times New Roman"/>
                <w:bCs/>
                <w:lang w:eastAsia="sr-Latn-CS"/>
              </w:rPr>
              <w:t>Часописи: Facta Universitatis, Series: Physical Education and Sport; Journal of Teaching in Physical Education</w:t>
            </w:r>
            <w:proofErr w:type="gramStart"/>
            <w:r w:rsidRPr="00E33B93">
              <w:rPr>
                <w:rFonts w:ascii="Times New Roman" w:eastAsia="Times New Roman" w:hAnsi="Times New Roman"/>
                <w:bCs/>
                <w:lang w:eastAsia="sr-Latn-CS"/>
              </w:rPr>
              <w:t>;  Physical</w:t>
            </w:r>
            <w:proofErr w:type="gramEnd"/>
            <w:r w:rsidRPr="00E33B93">
              <w:rPr>
                <w:rFonts w:ascii="Times New Roman" w:eastAsia="Times New Roman" w:hAnsi="Times New Roman"/>
                <w:bCs/>
                <w:lang w:eastAsia="sr-Latn-CS"/>
              </w:rPr>
              <w:t xml:space="preserve"> Education and Sport Pedagogy; Quest. </w:t>
            </w:r>
          </w:p>
        </w:tc>
      </w:tr>
      <w:tr w:rsidR="00B21860" w:rsidRPr="00E33B93" w14:paraId="3E16BDB8" w14:textId="77777777" w:rsidTr="00B21860">
        <w:trPr>
          <w:trHeight w:val="227"/>
          <w:jc w:val="center"/>
        </w:trPr>
        <w:tc>
          <w:tcPr>
            <w:tcW w:w="3055" w:type="dxa"/>
          </w:tcPr>
          <w:p w14:paraId="4DBA1197" w14:textId="77777777" w:rsidR="00B21860" w:rsidRPr="00E33B93" w:rsidRDefault="00B21860" w:rsidP="00B21860">
            <w:pPr>
              <w:widowControl w:val="0"/>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 New Roman" w:hAnsi="Times New Roman"/>
                <w:bCs/>
                <w:lang w:eastAsia="sr-Latn-CS"/>
              </w:rPr>
              <w:t xml:space="preserve">Број часова </w:t>
            </w:r>
            <w:r w:rsidRPr="00E33B93">
              <w:rPr>
                <w:rFonts w:ascii="Times New Roman" w:eastAsia="Times New Roman" w:hAnsi="Times New Roman"/>
                <w:lang w:eastAsia="sr-Latn-CS"/>
              </w:rPr>
              <w:t xml:space="preserve"> активне наставе</w:t>
            </w:r>
          </w:p>
        </w:tc>
        <w:tc>
          <w:tcPr>
            <w:tcW w:w="2348" w:type="dxa"/>
          </w:tcPr>
          <w:p w14:paraId="7641A4FE" w14:textId="77777777" w:rsidR="00B21860" w:rsidRPr="00E33B93" w:rsidRDefault="00B21860" w:rsidP="00B21860">
            <w:pPr>
              <w:widowControl w:val="0"/>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 New Roman" w:hAnsi="Times New Roman"/>
                <w:lang w:eastAsia="sr-Latn-CS"/>
              </w:rPr>
              <w:t>Теоријска настава: 5</w:t>
            </w:r>
          </w:p>
        </w:tc>
        <w:tc>
          <w:tcPr>
            <w:tcW w:w="4132" w:type="dxa"/>
          </w:tcPr>
          <w:p w14:paraId="4F63ADFE" w14:textId="0298E6F4" w:rsidR="00B21860" w:rsidRPr="00E33B93" w:rsidRDefault="0086230F" w:rsidP="00B21860">
            <w:pPr>
              <w:widowControl w:val="0"/>
              <w:autoSpaceDE w:val="0"/>
              <w:autoSpaceDN w:val="0"/>
              <w:adjustRightInd w:val="0"/>
              <w:spacing w:after="0" w:line="240" w:lineRule="auto"/>
              <w:rPr>
                <w:rFonts w:ascii="Times New Roman" w:eastAsia="Times New Roman" w:hAnsi="Times New Roman"/>
                <w:bCs/>
                <w:lang w:eastAsia="sr-Latn-CS"/>
              </w:rPr>
            </w:pPr>
            <w:r w:rsidRPr="00FF4916">
              <w:rPr>
                <w:rFonts w:ascii="Times New Roman" w:hAnsi="Times New Roman"/>
                <w:lang w:val="sr-Cyrl-CS"/>
              </w:rPr>
              <w:t>Студијски истраживачки рад</w:t>
            </w:r>
            <w:r w:rsidR="00B21860" w:rsidRPr="00E33B93">
              <w:rPr>
                <w:rFonts w:ascii="Times New Roman" w:eastAsia="Times New Roman" w:hAnsi="Times New Roman"/>
                <w:lang w:eastAsia="sr-Latn-CS"/>
              </w:rPr>
              <w:t>: 5</w:t>
            </w:r>
          </w:p>
        </w:tc>
      </w:tr>
      <w:tr w:rsidR="00B21860" w:rsidRPr="00E33B93" w14:paraId="147E2492" w14:textId="77777777" w:rsidTr="00B21860">
        <w:trPr>
          <w:trHeight w:val="227"/>
          <w:jc w:val="center"/>
        </w:trPr>
        <w:tc>
          <w:tcPr>
            <w:tcW w:w="9535" w:type="dxa"/>
            <w:gridSpan w:val="3"/>
          </w:tcPr>
          <w:p w14:paraId="09790A86" w14:textId="77777777" w:rsidR="00B21860" w:rsidRPr="00E33B93" w:rsidRDefault="00B21860" w:rsidP="00B21860">
            <w:pPr>
              <w:widowControl w:val="0"/>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Методе извођења наставе</w:t>
            </w:r>
          </w:p>
          <w:p w14:paraId="03955F85" w14:textId="77777777" w:rsidR="00B21860" w:rsidRPr="00E33B93" w:rsidRDefault="00B21860" w:rsidP="00B21860">
            <w:pPr>
              <w:widowControl w:val="0"/>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lang w:eastAsia="sr-Latn-CS"/>
              </w:rPr>
              <w:t>Интерактивна настава, самосталан рад, дискусија, дебата, рад на пројекту (семинарски рад).</w:t>
            </w:r>
          </w:p>
        </w:tc>
      </w:tr>
      <w:tr w:rsidR="00B21860" w:rsidRPr="00E33B93" w14:paraId="0F1B7F53" w14:textId="77777777" w:rsidTr="00B21860">
        <w:trPr>
          <w:trHeight w:val="227"/>
          <w:jc w:val="center"/>
        </w:trPr>
        <w:tc>
          <w:tcPr>
            <w:tcW w:w="9535" w:type="dxa"/>
            <w:gridSpan w:val="3"/>
          </w:tcPr>
          <w:p w14:paraId="464DB1CE" w14:textId="77777777" w:rsidR="00B21860" w:rsidRPr="00E33B93" w:rsidRDefault="00B21860" w:rsidP="00B21860">
            <w:pPr>
              <w:widowControl w:val="0"/>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Оцена  знања (максимални број поена 100)</w:t>
            </w:r>
          </w:p>
          <w:p w14:paraId="2DAB1197" w14:textId="77777777" w:rsidR="00B21860" w:rsidRPr="00E33B93" w:rsidRDefault="00B21860" w:rsidP="00B21860">
            <w:pPr>
              <w:widowControl w:val="0"/>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 New Roman" w:hAnsi="Times New Roman"/>
                <w:bCs/>
                <w:lang w:eastAsia="sr-Latn-CS"/>
              </w:rPr>
              <w:t>Предиспитне обавезе - активност у току предавања: 20 поена; семинарски рад: 50 поена;</w:t>
            </w:r>
          </w:p>
          <w:p w14:paraId="16CE9AF6" w14:textId="4009F452" w:rsidR="00B21860" w:rsidRPr="00E33B93" w:rsidRDefault="00B21860" w:rsidP="00A50D13">
            <w:pPr>
              <w:widowControl w:val="0"/>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 New Roman" w:hAnsi="Times New Roman"/>
                <w:bCs/>
                <w:lang w:eastAsia="sr-Latn-CS"/>
              </w:rPr>
              <w:t xml:space="preserve">Усмени испит: 30 поена;                                                                                                          </w:t>
            </w:r>
          </w:p>
        </w:tc>
      </w:tr>
    </w:tbl>
    <w:p w14:paraId="58EECE4C" w14:textId="77777777" w:rsidR="00A50D13" w:rsidRDefault="008202D9" w:rsidP="00A50D13">
      <w:pPr>
        <w:spacing w:after="0" w:line="240" w:lineRule="auto"/>
        <w:jc w:val="right"/>
        <w:rPr>
          <w:rStyle w:val="Hyperlink"/>
          <w:rFonts w:ascii="Times New Roman" w:eastAsia="TimesNewRoman,Bold" w:hAnsi="Times New Roman"/>
          <w:bCs/>
        </w:rPr>
      </w:pPr>
      <w:hyperlink w:anchor="Спецификација" w:history="1">
        <w:proofErr w:type="gramStart"/>
        <w:r w:rsidR="00A50D13" w:rsidRPr="00E33B93">
          <w:rPr>
            <w:rStyle w:val="Hyperlink"/>
            <w:rFonts w:ascii="Times New Roman" w:eastAsia="TimesNewRoman,Bold" w:hAnsi="Times New Roman"/>
            <w:bCs/>
          </w:rPr>
          <w:t>почетак</w:t>
        </w:r>
        <w:proofErr w:type="gramEnd"/>
        <w:r w:rsidR="00A50D13" w:rsidRPr="00E33B93">
          <w:rPr>
            <w:rStyle w:val="Hyperlink"/>
            <w:rFonts w:ascii="Times New Roman" w:eastAsia="TimesNewRoman,Bold" w:hAnsi="Times New Roman"/>
            <w:bCs/>
          </w:rPr>
          <w:t xml:space="preserve">    </w:t>
        </w:r>
      </w:hyperlink>
    </w:p>
    <w:p w14:paraId="2939A1DC" w14:textId="23034519" w:rsidR="00BF4A57" w:rsidRPr="00E33B93" w:rsidRDefault="00BF4A57" w:rsidP="00E33B93">
      <w:pPr>
        <w:pStyle w:val="NoSpacing"/>
        <w:rPr>
          <w:rFonts w:ascii="Times New Roman" w:hAnsi="Times New Roman"/>
        </w:rPr>
      </w:pPr>
    </w:p>
    <w:p w14:paraId="4F7E9132" w14:textId="4594FF15" w:rsidR="00BF4A57" w:rsidRPr="00E33B93" w:rsidRDefault="00BF4A57" w:rsidP="00E33B93">
      <w:pPr>
        <w:pStyle w:val="NoSpacing"/>
        <w:rPr>
          <w:rFonts w:ascii="Times New Roman" w:hAnsi="Times New Roman"/>
        </w:rPr>
      </w:pPr>
    </w:p>
    <w:p w14:paraId="716DFB9A" w14:textId="77777777" w:rsidR="00BF4A57" w:rsidRPr="00E33B93" w:rsidRDefault="00BF4A57" w:rsidP="00E33B93">
      <w:pPr>
        <w:pStyle w:val="NoSpacing"/>
        <w:rPr>
          <w:rFonts w:ascii="Times New Roman" w:hAnsi="Times New Roman"/>
        </w:rPr>
      </w:pPr>
    </w:p>
    <w:p w14:paraId="428BDB3B" w14:textId="0B2894C9" w:rsidR="0037739A" w:rsidRPr="00E33B93" w:rsidRDefault="0037739A" w:rsidP="00E33B93">
      <w:pPr>
        <w:pStyle w:val="NoSpacing"/>
        <w:rPr>
          <w:rFonts w:ascii="Times New Roman" w:hAnsi="Times New Roman"/>
        </w:rPr>
      </w:pPr>
    </w:p>
    <w:p w14:paraId="2EE09D8A" w14:textId="7A088BA6" w:rsidR="0037739A" w:rsidRPr="00E33B93" w:rsidRDefault="0037739A" w:rsidP="00E33B93">
      <w:pPr>
        <w:pStyle w:val="NoSpacing"/>
        <w:rPr>
          <w:rFonts w:ascii="Times New Roman" w:hAnsi="Times New Roman"/>
        </w:rPr>
      </w:pPr>
    </w:p>
    <w:p w14:paraId="34E25B50" w14:textId="6AD5D737" w:rsidR="0037739A" w:rsidRPr="00E33B93" w:rsidRDefault="0037739A" w:rsidP="00E33B93">
      <w:pPr>
        <w:pStyle w:val="NoSpacing"/>
        <w:rPr>
          <w:rFonts w:ascii="Times New Roman" w:hAnsi="Times New Roman"/>
        </w:rPr>
      </w:pPr>
    </w:p>
    <w:p w14:paraId="28AE39F0" w14:textId="77777777" w:rsidR="0037739A" w:rsidRPr="00E33B93" w:rsidRDefault="0037739A" w:rsidP="00E33B93">
      <w:pPr>
        <w:pStyle w:val="NoSpacing"/>
        <w:rPr>
          <w:rFonts w:ascii="Times New Roman" w:hAnsi="Times New Roman"/>
        </w:rPr>
      </w:pP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7"/>
        <w:gridCol w:w="2738"/>
        <w:gridCol w:w="4260"/>
      </w:tblGrid>
      <w:tr w:rsidR="005C7B33" w:rsidRPr="00D87D5C" w14:paraId="069A3126" w14:textId="77777777" w:rsidTr="00A50D13">
        <w:trPr>
          <w:trHeight w:val="211"/>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7C41E279" w14:textId="77777777" w:rsidR="005C7B33" w:rsidRPr="00D87D5C" w:rsidRDefault="005C7B33" w:rsidP="00E33B93">
            <w:pPr>
              <w:pStyle w:val="NoSpacing"/>
              <w:rPr>
                <w:rFonts w:ascii="Times New Roman" w:hAnsi="Times New Roman"/>
                <w:b/>
                <w:sz w:val="20"/>
                <w:szCs w:val="20"/>
              </w:rPr>
            </w:pPr>
            <w:r w:rsidRPr="00D87D5C">
              <w:rPr>
                <w:rFonts w:ascii="Times New Roman" w:hAnsi="Times New Roman"/>
                <w:b/>
                <w:bCs/>
                <w:sz w:val="20"/>
                <w:szCs w:val="20"/>
                <w:lang w:val="sr-Cyrl-CS"/>
              </w:rPr>
              <w:t xml:space="preserve">Назив предмета: </w:t>
            </w:r>
            <w:bookmarkStart w:id="39" w:name="Савременитоковиметодикенаставесрпско"/>
            <w:r w:rsidRPr="00D87D5C">
              <w:rPr>
                <w:rStyle w:val="Heading1Char"/>
                <w:rFonts w:eastAsia="Calibri"/>
                <w:sz w:val="20"/>
                <w:szCs w:val="20"/>
              </w:rPr>
              <w:t xml:space="preserve">Савремени токови методике наставе српског језика и књижевности </w:t>
            </w:r>
            <w:bookmarkStart w:id="40" w:name="stmnsj2"/>
            <w:bookmarkEnd w:id="39"/>
            <w:bookmarkEnd w:id="40"/>
          </w:p>
        </w:tc>
      </w:tr>
      <w:tr w:rsidR="005C7B33" w:rsidRPr="00D87D5C" w14:paraId="40804023" w14:textId="77777777" w:rsidTr="00A50D13">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645C3593" w14:textId="77777777" w:rsidR="005C7B33" w:rsidRPr="00D87D5C" w:rsidRDefault="005C7B33" w:rsidP="00E33B93">
            <w:pPr>
              <w:pStyle w:val="NoSpacing"/>
              <w:rPr>
                <w:rFonts w:ascii="Times New Roman" w:hAnsi="Times New Roman"/>
                <w:b/>
                <w:bCs/>
                <w:sz w:val="20"/>
                <w:szCs w:val="20"/>
                <w:lang w:val="sr-Cyrl-CS"/>
              </w:rPr>
            </w:pPr>
            <w:r w:rsidRPr="00D87D5C">
              <w:rPr>
                <w:rFonts w:ascii="Times New Roman" w:hAnsi="Times New Roman"/>
                <w:b/>
                <w:bCs/>
                <w:sz w:val="20"/>
                <w:szCs w:val="20"/>
                <w:lang w:val="sr-Cyrl-CS"/>
              </w:rPr>
              <w:t xml:space="preserve">Наставник или наставници: </w:t>
            </w:r>
            <w:r w:rsidRPr="00D87D5C">
              <w:rPr>
                <w:rFonts w:ascii="Times New Roman" w:hAnsi="Times New Roman"/>
                <w:bCs/>
                <w:sz w:val="20"/>
                <w:szCs w:val="20"/>
                <w:lang w:val="sr-Cyrl-CS"/>
              </w:rPr>
              <w:t>Сања В. Голијанин Елез</w:t>
            </w:r>
          </w:p>
        </w:tc>
      </w:tr>
      <w:tr w:rsidR="005C7B33" w:rsidRPr="00D87D5C" w14:paraId="35B83FEE" w14:textId="77777777" w:rsidTr="00A50D13">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13296299" w14:textId="77777777" w:rsidR="005C7B33" w:rsidRPr="00D87D5C" w:rsidRDefault="005C7B33" w:rsidP="00E33B93">
            <w:pPr>
              <w:pStyle w:val="NoSpacing"/>
              <w:rPr>
                <w:rFonts w:ascii="Times New Roman" w:hAnsi="Times New Roman"/>
                <w:sz w:val="20"/>
                <w:szCs w:val="20"/>
                <w:lang w:val="sr-Cyrl-CS"/>
              </w:rPr>
            </w:pPr>
            <w:r w:rsidRPr="00D87D5C">
              <w:rPr>
                <w:rFonts w:ascii="Times New Roman" w:hAnsi="Times New Roman"/>
                <w:b/>
                <w:bCs/>
                <w:sz w:val="20"/>
                <w:szCs w:val="20"/>
                <w:lang w:val="sr-Cyrl-CS"/>
              </w:rPr>
              <w:t xml:space="preserve">Статус предмета: </w:t>
            </w:r>
            <w:r w:rsidRPr="00D87D5C">
              <w:rPr>
                <w:rFonts w:ascii="Times New Roman" w:hAnsi="Times New Roman"/>
                <w:bCs/>
                <w:sz w:val="20"/>
                <w:szCs w:val="20"/>
              </w:rPr>
              <w:t>И</w:t>
            </w:r>
            <w:r w:rsidRPr="00D87D5C">
              <w:rPr>
                <w:rFonts w:ascii="Times New Roman" w:hAnsi="Times New Roman"/>
                <w:bCs/>
                <w:sz w:val="20"/>
                <w:szCs w:val="20"/>
                <w:lang w:val="sr-Latn-CS"/>
              </w:rPr>
              <w:t>зборни</w:t>
            </w:r>
          </w:p>
        </w:tc>
      </w:tr>
      <w:tr w:rsidR="005C7B33" w:rsidRPr="00D87D5C" w14:paraId="6226E18B" w14:textId="77777777" w:rsidTr="00A50D13">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787957B6" w14:textId="77777777" w:rsidR="005C7B33" w:rsidRPr="00D87D5C" w:rsidRDefault="005C7B33" w:rsidP="00E33B93">
            <w:pPr>
              <w:pStyle w:val="NoSpacing"/>
              <w:rPr>
                <w:rFonts w:ascii="Times New Roman" w:hAnsi="Times New Roman"/>
                <w:sz w:val="20"/>
                <w:szCs w:val="20"/>
                <w:lang w:val="sr-Cyrl-CS"/>
              </w:rPr>
            </w:pPr>
            <w:r w:rsidRPr="00D87D5C">
              <w:rPr>
                <w:rFonts w:ascii="Times New Roman" w:hAnsi="Times New Roman"/>
                <w:b/>
                <w:bCs/>
                <w:sz w:val="20"/>
                <w:szCs w:val="20"/>
                <w:lang w:val="sr-Cyrl-CS"/>
              </w:rPr>
              <w:t xml:space="preserve">Број ЕСПБ: </w:t>
            </w:r>
            <w:r w:rsidRPr="00D87D5C">
              <w:rPr>
                <w:rFonts w:ascii="Times New Roman" w:hAnsi="Times New Roman"/>
                <w:bCs/>
                <w:sz w:val="20"/>
                <w:szCs w:val="20"/>
                <w:lang w:val="sr-Cyrl-CS"/>
              </w:rPr>
              <w:t>15</w:t>
            </w:r>
          </w:p>
        </w:tc>
      </w:tr>
      <w:tr w:rsidR="005C7B33" w:rsidRPr="00D87D5C" w14:paraId="1BBBFDAC" w14:textId="77777777" w:rsidTr="00A50D13">
        <w:trPr>
          <w:trHeight w:val="200"/>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08A7783A" w14:textId="77777777" w:rsidR="005C7B33" w:rsidRPr="00D87D5C" w:rsidRDefault="005C7B33" w:rsidP="00E33B93">
            <w:pPr>
              <w:pStyle w:val="NoSpacing"/>
              <w:rPr>
                <w:rFonts w:ascii="Times New Roman" w:hAnsi="Times New Roman"/>
                <w:b/>
                <w:bCs/>
                <w:sz w:val="20"/>
                <w:szCs w:val="20"/>
              </w:rPr>
            </w:pPr>
            <w:r w:rsidRPr="00D87D5C">
              <w:rPr>
                <w:rFonts w:ascii="Times New Roman" w:hAnsi="Times New Roman"/>
                <w:b/>
                <w:bCs/>
                <w:sz w:val="20"/>
                <w:szCs w:val="20"/>
                <w:lang w:val="sr-Cyrl-CS"/>
              </w:rPr>
              <w:t xml:space="preserve">Услов: </w:t>
            </w:r>
          </w:p>
        </w:tc>
      </w:tr>
      <w:tr w:rsidR="005C7B33" w:rsidRPr="00222682" w14:paraId="27033D61" w14:textId="77777777" w:rsidTr="00A50D13">
        <w:trPr>
          <w:trHeight w:val="2030"/>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15FF7698" w14:textId="77777777" w:rsidR="005C7B33" w:rsidRPr="00D87D5C" w:rsidRDefault="005C7B33" w:rsidP="00E33B93">
            <w:pPr>
              <w:pStyle w:val="NoSpacing"/>
              <w:jc w:val="both"/>
              <w:rPr>
                <w:rFonts w:ascii="Times New Roman" w:hAnsi="Times New Roman"/>
                <w:b/>
                <w:bCs/>
                <w:sz w:val="20"/>
                <w:szCs w:val="20"/>
                <w:lang w:val="sr-Cyrl-CS"/>
              </w:rPr>
            </w:pPr>
            <w:r w:rsidRPr="00D87D5C">
              <w:rPr>
                <w:rFonts w:ascii="Times New Roman" w:hAnsi="Times New Roman"/>
                <w:b/>
                <w:bCs/>
                <w:sz w:val="20"/>
                <w:szCs w:val="20"/>
                <w:lang w:val="sr-Cyrl-CS"/>
              </w:rPr>
              <w:t xml:space="preserve">Циљ предмета </w:t>
            </w:r>
            <w:r w:rsidRPr="00D87D5C">
              <w:rPr>
                <w:rFonts w:ascii="Times New Roman" w:hAnsi="Times New Roman"/>
                <w:bCs/>
                <w:sz w:val="20"/>
                <w:szCs w:val="20"/>
                <w:lang w:val="sr-Cyrl-CS"/>
              </w:rPr>
              <w:t xml:space="preserve">Оспособљавање студента у примени савремених методолошких гледишта, друштвених и хуманистичких теорија у настави српског језика и књижевности. Развијање концептуалног мишљења у непосредној наставној апликативности савремених теорија интертекстуалности, хипертекста, модернизације наставног процеса применом информационо-комуникационих технологија у непосредној прожетости иманентне наставе језика и књижевнсти и савремених контекстуализација децентрираног субјекта. </w:t>
            </w:r>
          </w:p>
          <w:p w14:paraId="04756729" w14:textId="77777777" w:rsidR="005C7B33" w:rsidRPr="00D87D5C" w:rsidRDefault="005C7B33" w:rsidP="00E33B93">
            <w:pPr>
              <w:pStyle w:val="NoSpacing"/>
              <w:jc w:val="both"/>
              <w:rPr>
                <w:rFonts w:ascii="Times New Roman" w:hAnsi="Times New Roman"/>
                <w:b/>
                <w:bCs/>
                <w:sz w:val="20"/>
                <w:szCs w:val="20"/>
                <w:lang w:val="sr-Cyrl-CS"/>
              </w:rPr>
            </w:pPr>
            <w:r w:rsidRPr="00D87D5C">
              <w:rPr>
                <w:rFonts w:ascii="Times New Roman" w:hAnsi="Times New Roman"/>
                <w:b/>
                <w:bCs/>
                <w:sz w:val="20"/>
                <w:szCs w:val="20"/>
                <w:lang w:val="sr-Cyrl-CS"/>
              </w:rPr>
              <w:t xml:space="preserve">Исход предмета </w:t>
            </w:r>
            <w:r w:rsidRPr="00D87D5C">
              <w:rPr>
                <w:rFonts w:ascii="Times New Roman" w:hAnsi="Times New Roman"/>
                <w:bCs/>
                <w:sz w:val="20"/>
                <w:szCs w:val="20"/>
                <w:lang w:val="sr-Cyrl-CS"/>
              </w:rPr>
              <w:t>Судент примењује савремене теорије текста и текстуалности у интенционалној, симптоматичкој и адаптивној интерпретацији књижевног дела – уме да примени, вреднује и критички просуђује рефлексе савремене наставне методологије у истраживачком и стваралачком аспекту наставе језика и књижевности у контексту рефлекси</w:t>
            </w:r>
            <w:r w:rsidRPr="00D87D5C">
              <w:rPr>
                <w:rFonts w:ascii="Times New Roman" w:hAnsi="Times New Roman"/>
                <w:bCs/>
                <w:sz w:val="20"/>
                <w:szCs w:val="20"/>
                <w:lang w:val="sr-Latn-CS"/>
              </w:rPr>
              <w:t>вности</w:t>
            </w:r>
            <w:r w:rsidRPr="00D87D5C">
              <w:rPr>
                <w:rFonts w:ascii="Times New Roman" w:hAnsi="Times New Roman"/>
                <w:bCs/>
                <w:sz w:val="20"/>
                <w:szCs w:val="20"/>
                <w:lang w:val="sr-Cyrl-CS"/>
              </w:rPr>
              <w:t xml:space="preserve"> праксе и акционих истраживања.  </w:t>
            </w:r>
          </w:p>
        </w:tc>
      </w:tr>
      <w:tr w:rsidR="005C7B33" w:rsidRPr="00222682" w14:paraId="1953B43D" w14:textId="77777777" w:rsidTr="00A50D13">
        <w:trPr>
          <w:trHeight w:val="3922"/>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42566F88" w14:textId="77777777" w:rsidR="005C7B33" w:rsidRPr="00293DE9" w:rsidRDefault="005C7B33" w:rsidP="00E33B93">
            <w:pPr>
              <w:pStyle w:val="NoSpacing"/>
              <w:jc w:val="both"/>
              <w:rPr>
                <w:rFonts w:ascii="Times New Roman" w:hAnsi="Times New Roman"/>
                <w:sz w:val="20"/>
                <w:szCs w:val="20"/>
                <w:lang w:val="sr-Cyrl-CS"/>
              </w:rPr>
            </w:pPr>
            <w:r w:rsidRPr="00D87D5C">
              <w:rPr>
                <w:rFonts w:ascii="Times New Roman" w:hAnsi="Times New Roman"/>
                <w:b/>
                <w:bCs/>
                <w:sz w:val="20"/>
                <w:szCs w:val="20"/>
                <w:lang w:val="sr-Cyrl-CS"/>
              </w:rPr>
              <w:t xml:space="preserve">Садржај предмета </w:t>
            </w:r>
            <w:r w:rsidRPr="00D87D5C">
              <w:rPr>
                <w:rFonts w:ascii="Times New Roman" w:hAnsi="Times New Roman"/>
                <w:i/>
                <w:iCs/>
                <w:sz w:val="20"/>
                <w:szCs w:val="20"/>
                <w:lang w:val="sr-Cyrl-CS"/>
              </w:rPr>
              <w:t>Теоријска настава</w:t>
            </w:r>
            <w:r w:rsidRPr="00D87D5C">
              <w:rPr>
                <w:rFonts w:ascii="Times New Roman" w:hAnsi="Times New Roman"/>
                <w:b/>
                <w:bCs/>
                <w:sz w:val="20"/>
                <w:szCs w:val="20"/>
                <w:lang w:val="sr-Cyrl-CS"/>
              </w:rPr>
              <w:t xml:space="preserve">. </w:t>
            </w:r>
            <w:r w:rsidRPr="00D87D5C">
              <w:rPr>
                <w:rFonts w:ascii="Times New Roman" w:hAnsi="Times New Roman"/>
                <w:bCs/>
                <w:sz w:val="20"/>
                <w:szCs w:val="20"/>
                <w:lang w:val="sr-Cyrl-CS"/>
              </w:rPr>
              <w:t>М</w:t>
            </w:r>
            <w:r w:rsidRPr="00293DE9">
              <w:rPr>
                <w:rFonts w:ascii="Times New Roman" w:hAnsi="Times New Roman"/>
                <w:sz w:val="20"/>
                <w:szCs w:val="20"/>
                <w:lang w:val="sr-Cyrl-CS"/>
              </w:rPr>
              <w:t xml:space="preserve">етодолошки плурализам: рецепцијски, истраживачки и стваралачки ниво интерпретације. Научни и наставни аспекти интертекстуалности. </w:t>
            </w:r>
            <w:r w:rsidRPr="00D87D5C">
              <w:rPr>
                <w:rFonts w:ascii="Times New Roman" w:hAnsi="Times New Roman"/>
                <w:sz w:val="20"/>
                <w:szCs w:val="20"/>
                <w:lang w:val="sr-Latn-CS"/>
              </w:rPr>
              <w:t xml:space="preserve">Истицање посебности узорних наставних интерпретација, проистеклих из жанровских разлика </w:t>
            </w:r>
            <w:r w:rsidRPr="00293DE9">
              <w:rPr>
                <w:rFonts w:ascii="Times New Roman" w:hAnsi="Times New Roman"/>
                <w:sz w:val="20"/>
                <w:szCs w:val="20"/>
                <w:lang w:val="sr-Cyrl-CS"/>
              </w:rPr>
              <w:t xml:space="preserve">и стваралачког преобликовања жанрова у илустративној и илуминативној цитатности књижевног текста (стара, усмена и нова књижевност). </w:t>
            </w:r>
            <w:r w:rsidRPr="00D87D5C">
              <w:rPr>
                <w:rFonts w:ascii="Times New Roman" w:hAnsi="Times New Roman"/>
                <w:sz w:val="20"/>
                <w:szCs w:val="20"/>
                <w:lang w:val="sr-Latn-CS"/>
              </w:rPr>
              <w:t>Разматрање динамике наст</w:t>
            </w:r>
            <w:r w:rsidRPr="00293DE9">
              <w:rPr>
                <w:rFonts w:ascii="Times New Roman" w:hAnsi="Times New Roman"/>
                <w:sz w:val="20"/>
                <w:szCs w:val="20"/>
                <w:lang w:val="sr-Cyrl-CS"/>
              </w:rPr>
              <w:t>авне</w:t>
            </w:r>
            <w:r w:rsidRPr="00D87D5C">
              <w:rPr>
                <w:rFonts w:ascii="Times New Roman" w:hAnsi="Times New Roman"/>
                <w:sz w:val="20"/>
                <w:szCs w:val="20"/>
                <w:lang w:val="sr-Latn-CS"/>
              </w:rPr>
              <w:t xml:space="preserve"> интерпретације која се усмерава према водећим ум</w:t>
            </w:r>
            <w:r w:rsidRPr="00293DE9">
              <w:rPr>
                <w:rFonts w:ascii="Times New Roman" w:hAnsi="Times New Roman"/>
                <w:sz w:val="20"/>
                <w:szCs w:val="20"/>
                <w:lang w:val="sr-Cyrl-CS"/>
              </w:rPr>
              <w:t xml:space="preserve">етничким </w:t>
            </w:r>
            <w:r w:rsidRPr="00D87D5C">
              <w:rPr>
                <w:rFonts w:ascii="Times New Roman" w:hAnsi="Times New Roman"/>
                <w:sz w:val="20"/>
                <w:szCs w:val="20"/>
                <w:lang w:val="sr-Latn-CS"/>
              </w:rPr>
              <w:t xml:space="preserve"> вредностима у делу у уло</w:t>
            </w:r>
            <w:r w:rsidRPr="00293DE9">
              <w:rPr>
                <w:rFonts w:ascii="Times New Roman" w:hAnsi="Times New Roman"/>
                <w:sz w:val="20"/>
                <w:szCs w:val="20"/>
                <w:lang w:val="sr-Cyrl-CS"/>
              </w:rPr>
              <w:t>зи</w:t>
            </w:r>
            <w:r w:rsidRPr="00D87D5C">
              <w:rPr>
                <w:rFonts w:ascii="Times New Roman" w:hAnsi="Times New Roman"/>
                <w:sz w:val="20"/>
                <w:szCs w:val="20"/>
                <w:lang w:val="sr-Latn-CS"/>
              </w:rPr>
              <w:t xml:space="preserve"> обједињујућих чинилаца интерпретативних токова</w:t>
            </w:r>
            <w:r w:rsidRPr="00293DE9">
              <w:rPr>
                <w:rFonts w:ascii="Times New Roman" w:hAnsi="Times New Roman"/>
                <w:sz w:val="20"/>
                <w:szCs w:val="20"/>
                <w:lang w:val="sr-Cyrl-CS"/>
              </w:rPr>
              <w:t xml:space="preserve"> (деривација поетске матрице текста, стилистички и семиотички аспекти инте</w:t>
            </w:r>
            <w:r w:rsidRPr="00D87D5C">
              <w:rPr>
                <w:rFonts w:ascii="Times New Roman" w:hAnsi="Times New Roman"/>
                <w:sz w:val="20"/>
                <w:szCs w:val="20"/>
                <w:lang w:val="sr-Latn-CS"/>
              </w:rPr>
              <w:t>р</w:t>
            </w:r>
            <w:r w:rsidRPr="00293DE9">
              <w:rPr>
                <w:rFonts w:ascii="Times New Roman" w:hAnsi="Times New Roman"/>
                <w:sz w:val="20"/>
                <w:szCs w:val="20"/>
                <w:lang w:val="sr-Cyrl-CS"/>
              </w:rPr>
              <w:t xml:space="preserve">текстуалности) – </w:t>
            </w:r>
            <w:r w:rsidRPr="00D87D5C">
              <w:rPr>
                <w:rFonts w:ascii="Times New Roman" w:hAnsi="Times New Roman"/>
                <w:sz w:val="20"/>
                <w:szCs w:val="20"/>
                <w:lang w:val="sr-Latn-CS"/>
              </w:rPr>
              <w:t xml:space="preserve"> </w:t>
            </w:r>
            <w:r w:rsidRPr="00293DE9">
              <w:rPr>
                <w:rFonts w:ascii="Times New Roman" w:hAnsi="Times New Roman"/>
                <w:sz w:val="20"/>
                <w:szCs w:val="20"/>
                <w:lang w:val="sr-Cyrl-CS"/>
              </w:rPr>
              <w:t>и</w:t>
            </w:r>
            <w:r w:rsidRPr="00D87D5C">
              <w:rPr>
                <w:rFonts w:ascii="Times New Roman" w:hAnsi="Times New Roman"/>
                <w:sz w:val="20"/>
                <w:szCs w:val="20"/>
                <w:lang w:val="sr-Latn-CS"/>
              </w:rPr>
              <w:t>нтегрисање бајке, анегдоте, предања</w:t>
            </w:r>
            <w:r w:rsidRPr="00D87D5C">
              <w:rPr>
                <w:rFonts w:ascii="Times New Roman" w:hAnsi="Times New Roman"/>
                <w:sz w:val="20"/>
                <w:szCs w:val="20"/>
                <w:lang w:val="sr-Latn-RS"/>
              </w:rPr>
              <w:t xml:space="preserve"> </w:t>
            </w:r>
            <w:r w:rsidRPr="00D87D5C">
              <w:rPr>
                <w:rFonts w:ascii="Times New Roman" w:hAnsi="Times New Roman"/>
                <w:sz w:val="20"/>
                <w:szCs w:val="20"/>
                <w:lang w:val="sr-Latn-CS"/>
              </w:rPr>
              <w:t>као усмених прозних облика у ауторску приповетку</w:t>
            </w:r>
            <w:r w:rsidRPr="00293DE9">
              <w:rPr>
                <w:rFonts w:ascii="Times New Roman" w:hAnsi="Times New Roman"/>
                <w:sz w:val="20"/>
                <w:szCs w:val="20"/>
                <w:lang w:val="sr-Cyrl-CS"/>
              </w:rPr>
              <w:t>, приповедне збирке и романе:</w:t>
            </w:r>
            <w:r w:rsidRPr="00D87D5C">
              <w:rPr>
                <w:rFonts w:ascii="Times New Roman" w:hAnsi="Times New Roman"/>
                <w:sz w:val="20"/>
                <w:szCs w:val="20"/>
                <w:lang w:val="sr-Latn-CS"/>
              </w:rPr>
              <w:t xml:space="preserve"> </w:t>
            </w:r>
            <w:r w:rsidRPr="00293DE9">
              <w:rPr>
                <w:rFonts w:ascii="Times New Roman" w:hAnsi="Times New Roman"/>
                <w:sz w:val="20"/>
                <w:szCs w:val="20"/>
                <w:lang w:val="sr-Cyrl-CS"/>
              </w:rPr>
              <w:t>л</w:t>
            </w:r>
            <w:r w:rsidRPr="00D87D5C">
              <w:rPr>
                <w:rFonts w:ascii="Times New Roman" w:hAnsi="Times New Roman"/>
                <w:sz w:val="20"/>
                <w:szCs w:val="20"/>
                <w:lang w:val="sr-Latn-CS"/>
              </w:rPr>
              <w:t>егендарне приче и предања као наставно штиво</w:t>
            </w:r>
            <w:r w:rsidRPr="00293DE9">
              <w:rPr>
                <w:rFonts w:ascii="Times New Roman" w:hAnsi="Times New Roman"/>
                <w:sz w:val="20"/>
                <w:szCs w:val="20"/>
                <w:lang w:val="sr-Cyrl-CS"/>
              </w:rPr>
              <w:t xml:space="preserve"> – компаративни и интертекстуални и интегративни  аспекти. Медијска култура у настави српског језика и књижевности. Интернет и мултимедиј као средство у настави српског језика и књижевности – семиотичке могућности и ограничења. Значај теорије хипертекста за наставу језика и књижевности – хипертекст као фундаментално интертекстуални систем. Отвореност текста и логоцентрична цивилизација књиге. Хипертекст</w:t>
            </w:r>
            <w:r w:rsidRPr="00293DE9">
              <w:rPr>
                <w:rFonts w:ascii="Times New Roman" w:hAnsi="Times New Roman"/>
                <w:i/>
                <w:sz w:val="20"/>
                <w:szCs w:val="20"/>
                <w:lang w:val="sr-Cyrl-CS"/>
              </w:rPr>
              <w:t>, исписиви</w:t>
            </w:r>
            <w:r w:rsidRPr="00293DE9">
              <w:rPr>
                <w:rFonts w:ascii="Times New Roman" w:hAnsi="Times New Roman"/>
                <w:sz w:val="20"/>
                <w:szCs w:val="20"/>
                <w:lang w:val="sr-Cyrl-CS"/>
              </w:rPr>
              <w:t xml:space="preserve"> (Барт), </w:t>
            </w:r>
            <w:r w:rsidRPr="00293DE9">
              <w:rPr>
                <w:rFonts w:ascii="Times New Roman" w:hAnsi="Times New Roman"/>
                <w:i/>
                <w:sz w:val="20"/>
                <w:szCs w:val="20"/>
                <w:lang w:val="sr-Cyrl-CS"/>
              </w:rPr>
              <w:t>децентрирани</w:t>
            </w:r>
            <w:r w:rsidRPr="00293DE9">
              <w:rPr>
                <w:rFonts w:ascii="Times New Roman" w:hAnsi="Times New Roman"/>
                <w:sz w:val="20"/>
                <w:szCs w:val="20"/>
                <w:lang w:val="sr-Cyrl-CS"/>
              </w:rPr>
              <w:t xml:space="preserve"> (Дерида) и </w:t>
            </w:r>
            <w:r w:rsidRPr="00293DE9">
              <w:rPr>
                <w:rFonts w:ascii="Times New Roman" w:hAnsi="Times New Roman"/>
                <w:i/>
                <w:sz w:val="20"/>
                <w:szCs w:val="20"/>
                <w:lang w:val="sr-Cyrl-CS"/>
              </w:rPr>
              <w:t>дијалогични</w:t>
            </w:r>
            <w:r w:rsidRPr="00293DE9">
              <w:rPr>
                <w:rFonts w:ascii="Times New Roman" w:hAnsi="Times New Roman"/>
                <w:sz w:val="20"/>
                <w:szCs w:val="20"/>
                <w:lang w:val="sr-Cyrl-CS"/>
              </w:rPr>
              <w:t xml:space="preserve"> (Бахтин) текст као стваралачки аспекти типологије активног читања у настави српског језика и књижевности. Индивидуализација и диференцијација наставе српског језика и књижевности у дидактичко-методичком трансферу информационих технологија (образовни софтвер). Образовни потенцијали методе сценске комуникације у настави говорне културе и савременој интегративности наставе језика и књижевности</w:t>
            </w:r>
            <w:r w:rsidRPr="00D87D5C">
              <w:rPr>
                <w:rFonts w:ascii="Times New Roman" w:hAnsi="Times New Roman"/>
                <w:sz w:val="20"/>
                <w:szCs w:val="20"/>
                <w:lang w:val="sr-Latn-CS"/>
              </w:rPr>
              <w:t>.</w:t>
            </w:r>
          </w:p>
          <w:p w14:paraId="09017E37" w14:textId="77777777" w:rsidR="005C7B33" w:rsidRPr="00293DE9" w:rsidRDefault="005C7B33" w:rsidP="00E33B93">
            <w:pPr>
              <w:pStyle w:val="NoSpacing"/>
              <w:jc w:val="both"/>
              <w:rPr>
                <w:rFonts w:ascii="Times New Roman" w:hAnsi="Times New Roman"/>
                <w:sz w:val="20"/>
                <w:szCs w:val="20"/>
                <w:lang w:val="sr-Cyrl-CS"/>
              </w:rPr>
            </w:pPr>
            <w:r w:rsidRPr="00293DE9">
              <w:rPr>
                <w:rFonts w:ascii="Times New Roman" w:hAnsi="Times New Roman"/>
                <w:sz w:val="20"/>
                <w:szCs w:val="20"/>
                <w:lang w:val="sr-Cyrl-CS"/>
              </w:rPr>
              <w:t>Практична настава: студијски истраживачки рад – теоријско истраживање и израда методичких апликација.</w:t>
            </w:r>
          </w:p>
        </w:tc>
      </w:tr>
      <w:tr w:rsidR="005C7B33" w:rsidRPr="00D87D5C" w14:paraId="606BDE42" w14:textId="77777777" w:rsidTr="00A50D13">
        <w:trPr>
          <w:trHeight w:val="620"/>
          <w:jc w:val="center"/>
        </w:trPr>
        <w:tc>
          <w:tcPr>
            <w:tcW w:w="9715" w:type="dxa"/>
            <w:gridSpan w:val="3"/>
            <w:tcBorders>
              <w:top w:val="nil"/>
              <w:left w:val="single" w:sz="4" w:space="0" w:color="auto"/>
              <w:bottom w:val="single" w:sz="4" w:space="0" w:color="auto"/>
              <w:right w:val="single" w:sz="4" w:space="0" w:color="auto"/>
            </w:tcBorders>
            <w:hideMark/>
          </w:tcPr>
          <w:p w14:paraId="3B363ABD" w14:textId="77777777" w:rsidR="005C7B33" w:rsidRPr="00D87D5C" w:rsidRDefault="005C7B33" w:rsidP="00E33B93">
            <w:pPr>
              <w:pStyle w:val="NoSpacing"/>
              <w:rPr>
                <w:rFonts w:ascii="Times New Roman" w:hAnsi="Times New Roman"/>
                <w:b/>
                <w:bCs/>
                <w:sz w:val="20"/>
                <w:szCs w:val="20"/>
                <w:lang w:val="sr-Cyrl-CS"/>
              </w:rPr>
            </w:pPr>
            <w:r w:rsidRPr="00D87D5C">
              <w:rPr>
                <w:rFonts w:ascii="Times New Roman" w:hAnsi="Times New Roman"/>
                <w:b/>
                <w:bCs/>
                <w:sz w:val="20"/>
                <w:szCs w:val="20"/>
                <w:lang w:val="sr-Cyrl-CS"/>
              </w:rPr>
              <w:t xml:space="preserve">Препоручена литература </w:t>
            </w:r>
          </w:p>
          <w:p w14:paraId="2A782F71" w14:textId="77777777" w:rsidR="005C7B33" w:rsidRPr="00293DE9" w:rsidRDefault="005C7B33" w:rsidP="005F4E08">
            <w:pPr>
              <w:pStyle w:val="NoSpacing"/>
              <w:ind w:left="510" w:hanging="510"/>
              <w:rPr>
                <w:rFonts w:ascii="Times New Roman" w:hAnsi="Times New Roman"/>
                <w:sz w:val="20"/>
                <w:szCs w:val="20"/>
                <w:lang w:val="sr-Cyrl-CS"/>
              </w:rPr>
            </w:pPr>
            <w:r w:rsidRPr="00D87D5C">
              <w:rPr>
                <w:rFonts w:ascii="Times New Roman" w:hAnsi="Times New Roman"/>
                <w:sz w:val="20"/>
                <w:szCs w:val="20"/>
                <w:lang w:val="sr-Cyrl-CS"/>
              </w:rPr>
              <w:t>Бајић</w:t>
            </w:r>
            <w:r w:rsidRPr="00293DE9">
              <w:rPr>
                <w:rFonts w:ascii="Times New Roman" w:hAnsi="Times New Roman"/>
                <w:sz w:val="20"/>
                <w:szCs w:val="20"/>
                <w:lang w:val="sr-Cyrl-CS"/>
              </w:rPr>
              <w:t>, Љ. (</w:t>
            </w:r>
            <w:r w:rsidRPr="00D87D5C">
              <w:rPr>
                <w:rFonts w:ascii="Times New Roman" w:hAnsi="Times New Roman"/>
                <w:sz w:val="20"/>
                <w:szCs w:val="20"/>
                <w:lang w:val="sr-Cyrl-CS"/>
              </w:rPr>
              <w:t>1994</w:t>
            </w:r>
            <w:r w:rsidRPr="00293DE9">
              <w:rPr>
                <w:rFonts w:ascii="Times New Roman" w:hAnsi="Times New Roman"/>
                <w:sz w:val="20"/>
                <w:szCs w:val="20"/>
                <w:lang w:val="sr-Cyrl-CS"/>
              </w:rPr>
              <w:t>)</w:t>
            </w:r>
            <w:r w:rsidRPr="00D87D5C">
              <w:rPr>
                <w:rFonts w:ascii="Times New Roman" w:hAnsi="Times New Roman"/>
                <w:sz w:val="20"/>
                <w:szCs w:val="20"/>
                <w:lang w:val="sr-Cyrl-CS"/>
              </w:rPr>
              <w:t xml:space="preserve">. </w:t>
            </w:r>
            <w:r w:rsidRPr="00D87D5C">
              <w:rPr>
                <w:rFonts w:ascii="Times New Roman" w:hAnsi="Times New Roman"/>
                <w:i/>
                <w:iCs/>
                <w:sz w:val="20"/>
                <w:szCs w:val="20"/>
                <w:lang w:val="sr-Cyrl-CS"/>
              </w:rPr>
              <w:t>Методички приступ збирци приповедне прозе</w:t>
            </w:r>
            <w:r w:rsidRPr="00D87D5C">
              <w:rPr>
                <w:rFonts w:ascii="Times New Roman" w:hAnsi="Times New Roman"/>
                <w:sz w:val="20"/>
                <w:szCs w:val="20"/>
                <w:lang w:val="sr-Cyrl-CS"/>
              </w:rPr>
              <w:t>. Београд</w:t>
            </w:r>
            <w:r w:rsidRPr="00293DE9">
              <w:rPr>
                <w:rFonts w:ascii="Times New Roman" w:hAnsi="Times New Roman"/>
                <w:sz w:val="20"/>
                <w:szCs w:val="20"/>
                <w:lang w:val="sr-Cyrl-CS"/>
              </w:rPr>
              <w:t>: Завод за уџбенике.</w:t>
            </w:r>
          </w:p>
          <w:p w14:paraId="5FC0C02A" w14:textId="77777777" w:rsidR="005C7B33" w:rsidRPr="00293DE9" w:rsidRDefault="005C7B33" w:rsidP="005F4E08">
            <w:pPr>
              <w:pStyle w:val="NoSpacing"/>
              <w:ind w:left="510" w:hanging="510"/>
              <w:rPr>
                <w:rFonts w:ascii="Times New Roman" w:hAnsi="Times New Roman"/>
                <w:sz w:val="20"/>
                <w:szCs w:val="20"/>
                <w:lang w:val="sr-Cyrl-CS"/>
              </w:rPr>
            </w:pPr>
            <w:r w:rsidRPr="00D87D5C">
              <w:rPr>
                <w:rFonts w:ascii="Times New Roman" w:hAnsi="Times New Roman"/>
                <w:sz w:val="20"/>
                <w:szCs w:val="20"/>
                <w:lang w:val="sr-Latn-CS"/>
              </w:rPr>
              <w:t>Голијанин Елез, С</w:t>
            </w:r>
            <w:r w:rsidRPr="00293DE9">
              <w:rPr>
                <w:rFonts w:ascii="Times New Roman" w:hAnsi="Times New Roman"/>
                <w:sz w:val="20"/>
                <w:szCs w:val="20"/>
                <w:lang w:val="sr-Cyrl-CS"/>
              </w:rPr>
              <w:t>.</w:t>
            </w:r>
            <w:r w:rsidRPr="00D87D5C">
              <w:rPr>
                <w:rFonts w:ascii="Times New Roman" w:hAnsi="Times New Roman"/>
                <w:sz w:val="20"/>
                <w:szCs w:val="20"/>
                <w:lang w:val="sr-Latn-CS"/>
              </w:rPr>
              <w:t xml:space="preserve"> (2005): </w:t>
            </w:r>
            <w:r w:rsidRPr="00D87D5C">
              <w:rPr>
                <w:rFonts w:ascii="Times New Roman" w:hAnsi="Times New Roman"/>
                <w:i/>
                <w:sz w:val="20"/>
                <w:szCs w:val="20"/>
                <w:lang w:val="sr-Latn-CS"/>
              </w:rPr>
              <w:t>Духовни палимпсест песништва Десанке Максимовић</w:t>
            </w:r>
            <w:r w:rsidRPr="00D87D5C">
              <w:rPr>
                <w:rFonts w:ascii="Times New Roman" w:hAnsi="Times New Roman"/>
                <w:sz w:val="20"/>
                <w:szCs w:val="20"/>
                <w:lang w:val="sr-Latn-CS"/>
              </w:rPr>
              <w:t>, Београд</w:t>
            </w:r>
            <w:r w:rsidRPr="00293DE9">
              <w:rPr>
                <w:rFonts w:ascii="Times New Roman" w:hAnsi="Times New Roman"/>
                <w:sz w:val="20"/>
                <w:szCs w:val="20"/>
                <w:lang w:val="sr-Cyrl-CS"/>
              </w:rPr>
              <w:t>.</w:t>
            </w:r>
          </w:p>
          <w:p w14:paraId="0098FB5B" w14:textId="77777777" w:rsidR="005C7B33" w:rsidRPr="00293DE9" w:rsidRDefault="005C7B33" w:rsidP="005F4E08">
            <w:pPr>
              <w:pStyle w:val="NoSpacing"/>
              <w:ind w:left="510" w:hanging="510"/>
              <w:rPr>
                <w:rFonts w:ascii="Times New Roman" w:hAnsi="Times New Roman"/>
                <w:sz w:val="20"/>
                <w:szCs w:val="20"/>
                <w:lang w:val="sr-Cyrl-CS"/>
              </w:rPr>
            </w:pPr>
            <w:r w:rsidRPr="00D87D5C">
              <w:rPr>
                <w:rFonts w:ascii="Times New Roman" w:hAnsi="Times New Roman"/>
                <w:sz w:val="20"/>
                <w:szCs w:val="20"/>
                <w:lang w:val="pl-PL"/>
              </w:rPr>
              <w:t>Голијанин Елез, С</w:t>
            </w:r>
            <w:r w:rsidRPr="00293DE9">
              <w:rPr>
                <w:rFonts w:ascii="Times New Roman" w:hAnsi="Times New Roman"/>
                <w:sz w:val="20"/>
                <w:szCs w:val="20"/>
                <w:lang w:val="sr-Cyrl-CS"/>
              </w:rPr>
              <w:t>.</w:t>
            </w:r>
            <w:r w:rsidRPr="00D87D5C">
              <w:rPr>
                <w:rFonts w:ascii="Times New Roman" w:hAnsi="Times New Roman"/>
                <w:sz w:val="20"/>
                <w:szCs w:val="20"/>
                <w:lang w:val="pl-PL"/>
              </w:rPr>
              <w:t xml:space="preserve"> (2011): </w:t>
            </w:r>
            <w:r w:rsidRPr="00293DE9">
              <w:rPr>
                <w:rFonts w:ascii="Times New Roman" w:hAnsi="Times New Roman"/>
                <w:i/>
                <w:sz w:val="20"/>
                <w:szCs w:val="20"/>
                <w:lang w:val="sr-Cyrl-CS"/>
              </w:rPr>
              <w:t>Лирски кругови у песничком књижју: и</w:t>
            </w:r>
            <w:r w:rsidRPr="00D87D5C">
              <w:rPr>
                <w:rFonts w:ascii="Times New Roman" w:hAnsi="Times New Roman"/>
                <w:i/>
                <w:sz w:val="20"/>
                <w:szCs w:val="20"/>
                <w:lang w:val="pl-PL"/>
              </w:rPr>
              <w:t>нтертекстуалне интерпретације,</w:t>
            </w:r>
            <w:r w:rsidRPr="00D87D5C">
              <w:rPr>
                <w:rFonts w:ascii="Times New Roman" w:hAnsi="Times New Roman"/>
                <w:sz w:val="20"/>
                <w:szCs w:val="20"/>
                <w:lang w:val="pl-PL"/>
              </w:rPr>
              <w:t xml:space="preserve"> </w:t>
            </w:r>
            <w:r w:rsidRPr="00293DE9">
              <w:rPr>
                <w:rFonts w:ascii="Times New Roman" w:hAnsi="Times New Roman"/>
                <w:sz w:val="20"/>
                <w:szCs w:val="20"/>
                <w:lang w:val="sr-Cyrl-CS"/>
              </w:rPr>
              <w:t xml:space="preserve">Београд. </w:t>
            </w:r>
          </w:p>
          <w:p w14:paraId="07EF7B59" w14:textId="77777777" w:rsidR="005C7B33" w:rsidRPr="00D87D5C" w:rsidRDefault="005C7B33" w:rsidP="005F4E08">
            <w:pPr>
              <w:pStyle w:val="NoSpacing"/>
              <w:ind w:left="510" w:hanging="510"/>
              <w:rPr>
                <w:rFonts w:ascii="Times New Roman" w:hAnsi="Times New Roman"/>
                <w:sz w:val="20"/>
                <w:szCs w:val="20"/>
                <w:lang w:val="sr-Latn-CS"/>
              </w:rPr>
            </w:pPr>
            <w:r w:rsidRPr="00D87D5C">
              <w:rPr>
                <w:rFonts w:ascii="Times New Roman" w:hAnsi="Times New Roman"/>
                <w:sz w:val="20"/>
                <w:szCs w:val="20"/>
                <w:lang w:val="sr-Latn-CS"/>
              </w:rPr>
              <w:t>Голијанин Елез, С</w:t>
            </w:r>
            <w:r w:rsidRPr="00293DE9">
              <w:rPr>
                <w:rFonts w:ascii="Times New Roman" w:hAnsi="Times New Roman"/>
                <w:sz w:val="20"/>
                <w:szCs w:val="20"/>
                <w:lang w:val="sr-Cyrl-CS"/>
              </w:rPr>
              <w:t>.</w:t>
            </w:r>
            <w:r w:rsidRPr="00D87D5C">
              <w:rPr>
                <w:rFonts w:ascii="Times New Roman" w:hAnsi="Times New Roman"/>
                <w:sz w:val="20"/>
                <w:szCs w:val="20"/>
                <w:lang w:val="sr-Latn-CS"/>
              </w:rPr>
              <w:t xml:space="preserve"> (2014): </w:t>
            </w:r>
            <w:r w:rsidRPr="00D87D5C">
              <w:rPr>
                <w:rFonts w:ascii="Times New Roman" w:hAnsi="Times New Roman"/>
                <w:i/>
                <w:sz w:val="20"/>
                <w:szCs w:val="20"/>
                <w:lang w:val="sr-Latn-CS"/>
              </w:rPr>
              <w:t>Српски језик и књижевност у савременој стратегији развоја образовања</w:t>
            </w:r>
            <w:r w:rsidRPr="00D87D5C">
              <w:rPr>
                <w:rFonts w:ascii="Times New Roman" w:hAnsi="Times New Roman"/>
                <w:sz w:val="20"/>
                <w:szCs w:val="20"/>
                <w:lang w:val="sr-Latn-CS"/>
              </w:rPr>
              <w:t>, Сомбор</w:t>
            </w:r>
            <w:r w:rsidRPr="00293DE9">
              <w:rPr>
                <w:rFonts w:ascii="Times New Roman" w:hAnsi="Times New Roman"/>
                <w:sz w:val="20"/>
                <w:szCs w:val="20"/>
                <w:lang w:val="sr-Cyrl-CS"/>
              </w:rPr>
              <w:t>.</w:t>
            </w:r>
            <w:r w:rsidRPr="00D87D5C">
              <w:rPr>
                <w:rFonts w:ascii="Times New Roman" w:hAnsi="Times New Roman"/>
                <w:sz w:val="20"/>
                <w:szCs w:val="20"/>
                <w:lang w:val="sr-Latn-CS"/>
              </w:rPr>
              <w:t xml:space="preserve"> </w:t>
            </w:r>
          </w:p>
          <w:p w14:paraId="095BBC09" w14:textId="77777777" w:rsidR="005C7B33" w:rsidRPr="00D87D5C" w:rsidRDefault="005C7B33" w:rsidP="005F4E08">
            <w:pPr>
              <w:pStyle w:val="NoSpacing"/>
              <w:ind w:left="510" w:hanging="510"/>
              <w:rPr>
                <w:rFonts w:ascii="Times New Roman" w:hAnsi="Times New Roman"/>
                <w:i/>
                <w:iCs/>
                <w:sz w:val="20"/>
                <w:szCs w:val="20"/>
              </w:rPr>
            </w:pPr>
            <w:r w:rsidRPr="00D87D5C">
              <w:rPr>
                <w:rFonts w:ascii="Times New Roman" w:hAnsi="Times New Roman"/>
                <w:sz w:val="20"/>
                <w:szCs w:val="20"/>
              </w:rPr>
              <w:t xml:space="preserve">Dillon, Andrew &amp;, Jennifer Jobst (2005) </w:t>
            </w:r>
            <w:r w:rsidRPr="00D87D5C">
              <w:rPr>
                <w:rFonts w:ascii="Times New Roman" w:hAnsi="Times New Roman"/>
                <w:b/>
                <w:bCs/>
                <w:sz w:val="20"/>
                <w:szCs w:val="20"/>
              </w:rPr>
              <w:t>„</w:t>
            </w:r>
            <w:r w:rsidRPr="00D87D5C">
              <w:rPr>
                <w:rFonts w:ascii="Times New Roman" w:hAnsi="Times New Roman"/>
                <w:sz w:val="20"/>
                <w:szCs w:val="20"/>
              </w:rPr>
              <w:t xml:space="preserve">Multimedia Learning with Hypermedia“. </w:t>
            </w:r>
            <w:r w:rsidRPr="00D87D5C">
              <w:rPr>
                <w:rFonts w:ascii="Times New Roman" w:hAnsi="Times New Roman"/>
                <w:i/>
                <w:iCs/>
                <w:sz w:val="20"/>
                <w:szCs w:val="20"/>
              </w:rPr>
              <w:t xml:space="preserve">The Cambridge Handbook of Multimedia Learning </w:t>
            </w:r>
            <w:r w:rsidRPr="00D87D5C">
              <w:rPr>
                <w:rFonts w:ascii="Times New Roman" w:hAnsi="Times New Roman"/>
                <w:sz w:val="20"/>
                <w:szCs w:val="20"/>
              </w:rPr>
              <w:t>(ed. R. Mayer). Cambridge MA: Cambridge University</w:t>
            </w:r>
            <w:r w:rsidRPr="00D87D5C">
              <w:rPr>
                <w:rFonts w:ascii="Times New Roman" w:hAnsi="Times New Roman"/>
                <w:i/>
                <w:iCs/>
                <w:sz w:val="20"/>
                <w:szCs w:val="20"/>
              </w:rPr>
              <w:t xml:space="preserve"> </w:t>
            </w:r>
            <w:r w:rsidRPr="00D87D5C">
              <w:rPr>
                <w:rFonts w:ascii="Times New Roman" w:hAnsi="Times New Roman"/>
                <w:sz w:val="20"/>
                <w:szCs w:val="20"/>
              </w:rPr>
              <w:t>Press, 569-588.</w:t>
            </w:r>
          </w:p>
          <w:p w14:paraId="1F4954D0" w14:textId="77777777" w:rsidR="005C7B33" w:rsidRPr="00D87D5C" w:rsidRDefault="005C7B33" w:rsidP="005F4E08">
            <w:pPr>
              <w:pStyle w:val="NoSpacing"/>
              <w:ind w:left="510" w:hanging="510"/>
              <w:rPr>
                <w:rFonts w:ascii="Times New Roman" w:hAnsi="Times New Roman"/>
                <w:sz w:val="20"/>
                <w:szCs w:val="20"/>
              </w:rPr>
            </w:pPr>
            <w:r w:rsidRPr="00D87D5C">
              <w:rPr>
                <w:rFonts w:ascii="Times New Roman" w:hAnsi="Times New Roman"/>
                <w:sz w:val="20"/>
                <w:szCs w:val="20"/>
              </w:rPr>
              <w:t xml:space="preserve">Илић, П. (2006). </w:t>
            </w:r>
            <w:r w:rsidRPr="00D87D5C">
              <w:rPr>
                <w:rFonts w:ascii="Times New Roman" w:hAnsi="Times New Roman"/>
                <w:i/>
                <w:sz w:val="20"/>
                <w:szCs w:val="20"/>
              </w:rPr>
              <w:t>Српски језик и књижевност у наставној теорији и пракси</w:t>
            </w:r>
            <w:r w:rsidRPr="00D87D5C">
              <w:rPr>
                <w:rFonts w:ascii="Times New Roman" w:hAnsi="Times New Roman"/>
                <w:sz w:val="20"/>
                <w:szCs w:val="20"/>
              </w:rPr>
              <w:t>, Нови Сад: Змај.</w:t>
            </w:r>
          </w:p>
          <w:p w14:paraId="5B477FD9" w14:textId="77777777" w:rsidR="005C7B33" w:rsidRPr="00D87D5C" w:rsidRDefault="005C7B33" w:rsidP="005F4E08">
            <w:pPr>
              <w:pStyle w:val="NoSpacing"/>
              <w:ind w:left="510" w:hanging="510"/>
              <w:rPr>
                <w:rFonts w:ascii="Times New Roman" w:hAnsi="Times New Roman"/>
                <w:sz w:val="20"/>
                <w:szCs w:val="20"/>
              </w:rPr>
            </w:pPr>
            <w:r w:rsidRPr="00D87D5C">
              <w:rPr>
                <w:rFonts w:ascii="Times New Roman" w:hAnsi="Times New Roman"/>
                <w:sz w:val="20"/>
                <w:szCs w:val="20"/>
              </w:rPr>
              <w:t xml:space="preserve">Илић, П. и др. (2013). </w:t>
            </w:r>
            <w:r w:rsidRPr="00D87D5C">
              <w:rPr>
                <w:rFonts w:ascii="Times New Roman" w:hAnsi="Times New Roman"/>
                <w:i/>
                <w:sz w:val="20"/>
                <w:szCs w:val="20"/>
              </w:rPr>
              <w:t>Читањем ка стварању – стварањем ка читању</w:t>
            </w:r>
            <w:r w:rsidRPr="00D87D5C">
              <w:rPr>
                <w:rFonts w:ascii="Times New Roman" w:hAnsi="Times New Roman"/>
                <w:sz w:val="20"/>
                <w:szCs w:val="20"/>
              </w:rPr>
              <w:t>, Нови Сад: Градска библиотека: Прометеј.</w:t>
            </w:r>
          </w:p>
          <w:p w14:paraId="61008694" w14:textId="77777777" w:rsidR="005C7B33" w:rsidRPr="00D87D5C" w:rsidRDefault="005C7B33" w:rsidP="005F4E08">
            <w:pPr>
              <w:pStyle w:val="NoSpacing"/>
              <w:ind w:left="510" w:hanging="510"/>
              <w:rPr>
                <w:rFonts w:ascii="Times New Roman" w:hAnsi="Times New Roman"/>
                <w:sz w:val="20"/>
                <w:szCs w:val="20"/>
              </w:rPr>
            </w:pPr>
            <w:r w:rsidRPr="00D87D5C">
              <w:rPr>
                <w:rFonts w:ascii="Times New Roman" w:hAnsi="Times New Roman"/>
                <w:sz w:val="20"/>
                <w:szCs w:val="20"/>
              </w:rPr>
              <w:t xml:space="preserve">Landow, G. </w:t>
            </w:r>
            <w:proofErr w:type="gramStart"/>
            <w:r w:rsidRPr="00D87D5C">
              <w:rPr>
                <w:rFonts w:ascii="Times New Roman" w:hAnsi="Times New Roman"/>
                <w:sz w:val="20"/>
                <w:szCs w:val="20"/>
              </w:rPr>
              <w:t>( 2006</w:t>
            </w:r>
            <w:proofErr w:type="gramEnd"/>
            <w:r w:rsidRPr="00D87D5C">
              <w:rPr>
                <w:rFonts w:ascii="Times New Roman" w:hAnsi="Times New Roman"/>
                <w:sz w:val="20"/>
                <w:szCs w:val="20"/>
              </w:rPr>
              <w:t xml:space="preserve">). </w:t>
            </w:r>
            <w:r w:rsidRPr="00D87D5C">
              <w:rPr>
                <w:rFonts w:ascii="Times New Roman" w:hAnsi="Times New Roman"/>
                <w:i/>
                <w:iCs/>
                <w:sz w:val="20"/>
                <w:szCs w:val="20"/>
              </w:rPr>
              <w:t>Hypertext: critical theory and new media in an era of globalization</w:t>
            </w:r>
            <w:r w:rsidRPr="00D87D5C">
              <w:rPr>
                <w:rFonts w:ascii="Times New Roman" w:hAnsi="Times New Roman"/>
                <w:sz w:val="20"/>
                <w:szCs w:val="20"/>
              </w:rPr>
              <w:t xml:space="preserve">. Baltimore.   </w:t>
            </w:r>
          </w:p>
          <w:p w14:paraId="6C37BCB8" w14:textId="77777777" w:rsidR="005C7B33" w:rsidRPr="00D87D5C" w:rsidRDefault="005C7B33" w:rsidP="005F4E08">
            <w:pPr>
              <w:pStyle w:val="NoSpacing"/>
              <w:ind w:left="510" w:hanging="510"/>
              <w:rPr>
                <w:rFonts w:ascii="Times New Roman" w:hAnsi="Times New Roman"/>
                <w:sz w:val="20"/>
                <w:szCs w:val="20"/>
              </w:rPr>
            </w:pPr>
            <w:r w:rsidRPr="00D87D5C">
              <w:rPr>
                <w:rFonts w:ascii="Times New Roman" w:hAnsi="Times New Roman"/>
                <w:sz w:val="20"/>
                <w:szCs w:val="20"/>
              </w:rPr>
              <w:t xml:space="preserve">Николић, М. (2012). </w:t>
            </w:r>
            <w:r w:rsidRPr="00D87D5C">
              <w:rPr>
                <w:rFonts w:ascii="Times New Roman" w:hAnsi="Times New Roman"/>
                <w:i/>
                <w:iCs/>
                <w:sz w:val="20"/>
                <w:szCs w:val="20"/>
              </w:rPr>
              <w:t>Методика наставе српског језика и књижевности</w:t>
            </w:r>
            <w:r w:rsidRPr="00D87D5C">
              <w:rPr>
                <w:rFonts w:ascii="Times New Roman" w:hAnsi="Times New Roman"/>
                <w:sz w:val="20"/>
                <w:szCs w:val="20"/>
              </w:rPr>
              <w:t>.Београд</w:t>
            </w:r>
            <w:proofErr w:type="gramStart"/>
            <w:r w:rsidRPr="00D87D5C">
              <w:rPr>
                <w:rFonts w:ascii="Times New Roman" w:hAnsi="Times New Roman"/>
                <w:sz w:val="20"/>
                <w:szCs w:val="20"/>
              </w:rPr>
              <w:t>:Завод</w:t>
            </w:r>
            <w:proofErr w:type="gramEnd"/>
            <w:r w:rsidRPr="00D87D5C">
              <w:rPr>
                <w:rFonts w:ascii="Times New Roman" w:hAnsi="Times New Roman"/>
                <w:sz w:val="20"/>
                <w:szCs w:val="20"/>
              </w:rPr>
              <w:t xml:space="preserve"> за уџбенике.</w:t>
            </w:r>
          </w:p>
          <w:p w14:paraId="314FE0B2" w14:textId="77777777" w:rsidR="005C7B33" w:rsidRPr="00D87D5C" w:rsidRDefault="005C7B33" w:rsidP="005F4E08">
            <w:pPr>
              <w:pStyle w:val="NoSpacing"/>
              <w:ind w:left="510" w:hanging="510"/>
              <w:rPr>
                <w:rFonts w:ascii="Times New Roman" w:hAnsi="Times New Roman"/>
                <w:sz w:val="20"/>
                <w:szCs w:val="20"/>
              </w:rPr>
            </w:pPr>
            <w:r w:rsidRPr="00D87D5C">
              <w:rPr>
                <w:rFonts w:ascii="Times New Roman" w:hAnsi="Times New Roman"/>
                <w:sz w:val="20"/>
                <w:szCs w:val="20"/>
              </w:rPr>
              <w:t xml:space="preserve">Rosandić, D. (2005). </w:t>
            </w:r>
            <w:r w:rsidRPr="00D87D5C">
              <w:rPr>
                <w:rFonts w:ascii="Times New Roman" w:hAnsi="Times New Roman"/>
                <w:i/>
                <w:iCs/>
                <w:sz w:val="20"/>
                <w:szCs w:val="20"/>
              </w:rPr>
              <w:t>Metodika književnoga odgoja</w:t>
            </w:r>
            <w:r w:rsidRPr="00D87D5C">
              <w:rPr>
                <w:rFonts w:ascii="Times New Roman" w:hAnsi="Times New Roman"/>
                <w:sz w:val="20"/>
                <w:szCs w:val="20"/>
              </w:rPr>
              <w:t>. Zagreb: Školska knjiga.</w:t>
            </w:r>
          </w:p>
        </w:tc>
      </w:tr>
      <w:tr w:rsidR="005C7B33" w:rsidRPr="00D87D5C" w14:paraId="11ACDA6E" w14:textId="77777777" w:rsidTr="00A50D13">
        <w:trPr>
          <w:trHeight w:val="227"/>
          <w:jc w:val="center"/>
        </w:trPr>
        <w:tc>
          <w:tcPr>
            <w:tcW w:w="2717" w:type="dxa"/>
            <w:tcBorders>
              <w:top w:val="single" w:sz="4" w:space="0" w:color="auto"/>
              <w:left w:val="single" w:sz="4" w:space="0" w:color="auto"/>
              <w:bottom w:val="single" w:sz="4" w:space="0" w:color="auto"/>
              <w:right w:val="single" w:sz="4" w:space="0" w:color="auto"/>
            </w:tcBorders>
            <w:hideMark/>
          </w:tcPr>
          <w:p w14:paraId="253A82C3" w14:textId="77777777" w:rsidR="005C7B33" w:rsidRPr="00D87D5C" w:rsidRDefault="005C7B33" w:rsidP="00E33B93">
            <w:pPr>
              <w:pStyle w:val="NoSpacing"/>
              <w:rPr>
                <w:rFonts w:ascii="Times New Roman" w:hAnsi="Times New Roman"/>
                <w:b/>
                <w:bCs/>
                <w:sz w:val="20"/>
                <w:szCs w:val="20"/>
                <w:lang w:val="sr-Cyrl-CS"/>
              </w:rPr>
            </w:pPr>
            <w:r w:rsidRPr="00D87D5C">
              <w:rPr>
                <w:rFonts w:ascii="Times New Roman" w:hAnsi="Times New Roman"/>
                <w:b/>
                <w:bCs/>
                <w:sz w:val="20"/>
                <w:szCs w:val="20"/>
                <w:lang w:val="sr-Cyrl-CS"/>
              </w:rPr>
              <w:t xml:space="preserve">Број часова </w:t>
            </w:r>
            <w:r w:rsidRPr="00D87D5C">
              <w:rPr>
                <w:rFonts w:ascii="Times New Roman" w:hAnsi="Times New Roman"/>
                <w:b/>
                <w:sz w:val="20"/>
                <w:szCs w:val="20"/>
                <w:lang w:val="sr-Cyrl-CS"/>
              </w:rPr>
              <w:t xml:space="preserve"> активне наставе: 10</w:t>
            </w:r>
          </w:p>
        </w:tc>
        <w:tc>
          <w:tcPr>
            <w:tcW w:w="2738" w:type="dxa"/>
            <w:tcBorders>
              <w:top w:val="single" w:sz="4" w:space="0" w:color="auto"/>
              <w:left w:val="single" w:sz="4" w:space="0" w:color="auto"/>
              <w:bottom w:val="single" w:sz="4" w:space="0" w:color="auto"/>
              <w:right w:val="single" w:sz="4" w:space="0" w:color="auto"/>
            </w:tcBorders>
            <w:hideMark/>
          </w:tcPr>
          <w:p w14:paraId="50B7452F" w14:textId="77777777" w:rsidR="005C7B33" w:rsidRPr="00D87D5C" w:rsidRDefault="005C7B33" w:rsidP="00E33B93">
            <w:pPr>
              <w:pStyle w:val="NoSpacing"/>
              <w:rPr>
                <w:rFonts w:ascii="Times New Roman" w:hAnsi="Times New Roman"/>
                <w:b/>
                <w:bCs/>
                <w:sz w:val="20"/>
                <w:szCs w:val="20"/>
                <w:lang w:val="sr-Cyrl-CS"/>
              </w:rPr>
            </w:pPr>
            <w:r w:rsidRPr="00D87D5C">
              <w:rPr>
                <w:rFonts w:ascii="Times New Roman" w:hAnsi="Times New Roman"/>
                <w:b/>
                <w:sz w:val="20"/>
                <w:szCs w:val="20"/>
                <w:lang w:val="sr-Cyrl-CS"/>
              </w:rPr>
              <w:t>Теоријска настава:5</w:t>
            </w:r>
          </w:p>
        </w:tc>
        <w:tc>
          <w:tcPr>
            <w:tcW w:w="4260" w:type="dxa"/>
            <w:tcBorders>
              <w:top w:val="single" w:sz="4" w:space="0" w:color="auto"/>
              <w:left w:val="single" w:sz="4" w:space="0" w:color="auto"/>
              <w:bottom w:val="single" w:sz="4" w:space="0" w:color="auto"/>
              <w:right w:val="single" w:sz="4" w:space="0" w:color="auto"/>
            </w:tcBorders>
            <w:hideMark/>
          </w:tcPr>
          <w:p w14:paraId="21E60DD1" w14:textId="516280A6" w:rsidR="005C7B33" w:rsidRPr="00D87D5C" w:rsidRDefault="0086230F" w:rsidP="00E33B93">
            <w:pPr>
              <w:pStyle w:val="NoSpacing"/>
              <w:rPr>
                <w:rFonts w:ascii="Times New Roman" w:hAnsi="Times New Roman"/>
                <w:b/>
                <w:bCs/>
                <w:sz w:val="20"/>
                <w:szCs w:val="20"/>
                <w:lang w:val="sr-Latn-CS"/>
              </w:rPr>
            </w:pPr>
            <w:r w:rsidRPr="00FF4916">
              <w:rPr>
                <w:rFonts w:ascii="Times New Roman" w:hAnsi="Times New Roman"/>
                <w:lang w:val="sr-Cyrl-CS"/>
              </w:rPr>
              <w:t>Студијски истраживачки рад</w:t>
            </w:r>
            <w:r w:rsidR="00BF4A57" w:rsidRPr="00D87D5C">
              <w:rPr>
                <w:rFonts w:ascii="Times New Roman" w:eastAsia="Times New Roman" w:hAnsi="Times New Roman"/>
                <w:sz w:val="20"/>
                <w:szCs w:val="20"/>
                <w:lang w:eastAsia="sr-Latn-CS"/>
              </w:rPr>
              <w:t>: 5</w:t>
            </w:r>
          </w:p>
        </w:tc>
      </w:tr>
      <w:tr w:rsidR="005C7B33" w:rsidRPr="00D87D5C" w14:paraId="6BBFC9DA" w14:textId="77777777" w:rsidTr="00A50D13">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2F4456B9" w14:textId="77777777" w:rsidR="005C7B33" w:rsidRPr="00D87D5C" w:rsidRDefault="005C7B33" w:rsidP="00E33B93">
            <w:pPr>
              <w:pStyle w:val="NoSpacing"/>
              <w:rPr>
                <w:rFonts w:ascii="Times New Roman" w:hAnsi="Times New Roman"/>
                <w:b/>
                <w:bCs/>
                <w:sz w:val="20"/>
                <w:szCs w:val="20"/>
                <w:lang w:val="sr-Cyrl-CS"/>
              </w:rPr>
            </w:pPr>
            <w:r w:rsidRPr="00D87D5C">
              <w:rPr>
                <w:rFonts w:ascii="Times New Roman" w:hAnsi="Times New Roman"/>
                <w:b/>
                <w:bCs/>
                <w:sz w:val="20"/>
                <w:szCs w:val="20"/>
                <w:lang w:val="sr-Cyrl-CS"/>
              </w:rPr>
              <w:t xml:space="preserve">Методе извођења наставе </w:t>
            </w:r>
            <w:r w:rsidRPr="00D87D5C">
              <w:rPr>
                <w:rFonts w:ascii="Times New Roman" w:hAnsi="Times New Roman"/>
                <w:sz w:val="20"/>
                <w:szCs w:val="20"/>
                <w:lang w:val="sr-Latn-CS"/>
              </w:rPr>
              <w:t>предавања, вежбе, дискусије, рад у групама, самостални рад, креативне радионице</w:t>
            </w:r>
            <w:r w:rsidRPr="00D87D5C">
              <w:rPr>
                <w:rFonts w:ascii="Times New Roman" w:hAnsi="Times New Roman"/>
                <w:sz w:val="20"/>
                <w:szCs w:val="20"/>
              </w:rPr>
              <w:t>, м</w:t>
            </w:r>
            <w:r w:rsidRPr="00D87D5C">
              <w:rPr>
                <w:rFonts w:ascii="Times New Roman" w:hAnsi="Times New Roman"/>
                <w:sz w:val="20"/>
                <w:szCs w:val="20"/>
                <w:lang w:val="sr-Latn-CS"/>
              </w:rPr>
              <w:t xml:space="preserve">онолошка, дијалошка, текст метода, менторски рад са студентима, самостални истраживачки рад студената </w:t>
            </w:r>
          </w:p>
        </w:tc>
      </w:tr>
      <w:tr w:rsidR="005C7B33" w:rsidRPr="00222682" w14:paraId="6CC5DDDA" w14:textId="77777777" w:rsidTr="00A50D13">
        <w:trPr>
          <w:trHeight w:val="244"/>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37AF9773" w14:textId="77777777" w:rsidR="005C7B33" w:rsidRPr="00D87D5C" w:rsidRDefault="005C7B33" w:rsidP="00E33B93">
            <w:pPr>
              <w:pStyle w:val="NoSpacing"/>
              <w:rPr>
                <w:rFonts w:ascii="Times New Roman" w:hAnsi="Times New Roman"/>
                <w:bCs/>
                <w:sz w:val="20"/>
                <w:szCs w:val="20"/>
                <w:lang w:val="sr-Cyrl-CS"/>
              </w:rPr>
            </w:pPr>
            <w:r w:rsidRPr="00D87D5C">
              <w:rPr>
                <w:rFonts w:ascii="Times New Roman" w:hAnsi="Times New Roman"/>
                <w:b/>
                <w:bCs/>
                <w:sz w:val="20"/>
                <w:szCs w:val="20"/>
                <w:lang w:val="sr-Cyrl-CS"/>
              </w:rPr>
              <w:t>Оцена  знања (максимални број поена 100)</w:t>
            </w:r>
          </w:p>
          <w:p w14:paraId="6651D5F1" w14:textId="77777777" w:rsidR="005C7B33" w:rsidRPr="00D87D5C" w:rsidRDefault="005C7B33" w:rsidP="00E33B93">
            <w:pPr>
              <w:pStyle w:val="NoSpacing"/>
              <w:rPr>
                <w:rFonts w:ascii="Times New Roman" w:hAnsi="Times New Roman"/>
                <w:bCs/>
                <w:sz w:val="20"/>
                <w:szCs w:val="20"/>
                <w:lang w:val="sr-Cyrl-CS"/>
              </w:rPr>
            </w:pPr>
            <w:r w:rsidRPr="00D87D5C">
              <w:rPr>
                <w:rFonts w:ascii="Times New Roman" w:hAnsi="Times New Roman"/>
                <w:bCs/>
                <w:sz w:val="20"/>
                <w:szCs w:val="20"/>
                <w:lang w:val="sr-Cyrl-CS"/>
              </w:rPr>
              <w:t>Презентација самосталног рада: 40 поена;</w:t>
            </w:r>
          </w:p>
          <w:p w14:paraId="6C895D1C" w14:textId="5C6D11A6" w:rsidR="005C7B33" w:rsidRPr="00D87D5C" w:rsidRDefault="005C7B33" w:rsidP="00A50D13">
            <w:pPr>
              <w:pStyle w:val="NoSpacing"/>
              <w:rPr>
                <w:rFonts w:ascii="Times New Roman" w:hAnsi="Times New Roman"/>
                <w:b/>
                <w:bCs/>
                <w:sz w:val="20"/>
                <w:szCs w:val="20"/>
                <w:lang w:val="sr-Cyrl-CS"/>
              </w:rPr>
            </w:pPr>
            <w:r w:rsidRPr="00D87D5C">
              <w:rPr>
                <w:rFonts w:ascii="Times New Roman" w:hAnsi="Times New Roman"/>
                <w:bCs/>
                <w:sz w:val="20"/>
                <w:szCs w:val="20"/>
                <w:lang w:val="sr-Cyrl-CS"/>
              </w:rPr>
              <w:t>Усмени испит: 60 поена;</w:t>
            </w:r>
            <w:r w:rsidRPr="00D87D5C">
              <w:rPr>
                <w:rFonts w:ascii="Times New Roman" w:hAnsi="Times New Roman"/>
                <w:b/>
                <w:bCs/>
                <w:sz w:val="20"/>
                <w:szCs w:val="20"/>
                <w:lang w:val="sr-Cyrl-CS"/>
              </w:rPr>
              <w:t xml:space="preserve">                   </w:t>
            </w:r>
          </w:p>
        </w:tc>
      </w:tr>
    </w:tbl>
    <w:p w14:paraId="5A07CBCA" w14:textId="77777777" w:rsidR="00A50D13" w:rsidRDefault="008202D9" w:rsidP="00A50D13">
      <w:pPr>
        <w:spacing w:after="0" w:line="240" w:lineRule="auto"/>
        <w:jc w:val="right"/>
        <w:rPr>
          <w:rStyle w:val="Hyperlink"/>
          <w:rFonts w:ascii="Times New Roman" w:eastAsia="TimesNewRoman,Bold" w:hAnsi="Times New Roman"/>
          <w:bCs/>
        </w:rPr>
      </w:pPr>
      <w:hyperlink w:anchor="Спецификација" w:history="1">
        <w:proofErr w:type="gramStart"/>
        <w:r w:rsidR="00A50D13" w:rsidRPr="00E33B93">
          <w:rPr>
            <w:rStyle w:val="Hyperlink"/>
            <w:rFonts w:ascii="Times New Roman" w:eastAsia="TimesNewRoman,Bold" w:hAnsi="Times New Roman"/>
            <w:bCs/>
          </w:rPr>
          <w:t>почетак</w:t>
        </w:r>
        <w:proofErr w:type="gramEnd"/>
        <w:r w:rsidR="00A50D13" w:rsidRPr="00E33B93">
          <w:rPr>
            <w:rStyle w:val="Hyperlink"/>
            <w:rFonts w:ascii="Times New Roman" w:eastAsia="TimesNewRoman,Bold" w:hAnsi="Times New Roman"/>
            <w:bCs/>
          </w:rPr>
          <w:t xml:space="preserve">    </w:t>
        </w:r>
      </w:hyperlink>
    </w:p>
    <w:p w14:paraId="5F4AF78D" w14:textId="7821EFFA" w:rsidR="00A50D13" w:rsidRDefault="00A50D13">
      <w:pPr>
        <w:spacing w:after="0" w:line="240" w:lineRule="auto"/>
      </w:pPr>
      <w:r>
        <w:br w:type="page"/>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7"/>
        <w:gridCol w:w="2738"/>
        <w:gridCol w:w="4260"/>
      </w:tblGrid>
      <w:tr w:rsidR="00074F8B" w:rsidRPr="002D6617" w14:paraId="77B04444" w14:textId="77777777" w:rsidTr="00A50D13">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0C56C42A" w14:textId="77777777" w:rsidR="00074F8B" w:rsidRPr="00E33B93" w:rsidRDefault="00074F8B" w:rsidP="00A50D13">
            <w:pPr>
              <w:pStyle w:val="NoSpacing"/>
              <w:rPr>
                <w:rFonts w:ascii="Times New Roman" w:hAnsi="Times New Roman"/>
                <w:b/>
                <w:lang w:val="sr-Cyrl-CS"/>
              </w:rPr>
            </w:pPr>
            <w:r w:rsidRPr="00293DE9">
              <w:rPr>
                <w:rFonts w:ascii="Times New Roman" w:hAnsi="Times New Roman"/>
                <w:lang w:val="sr-Cyrl-CS"/>
              </w:rPr>
              <w:br w:type="page"/>
            </w:r>
            <w:r w:rsidRPr="00293DE9">
              <w:rPr>
                <w:rFonts w:ascii="Times New Roman" w:hAnsi="Times New Roman"/>
                <w:b/>
                <w:lang w:val="sr-Cyrl-CS"/>
              </w:rPr>
              <w:br w:type="page"/>
            </w:r>
            <w:r w:rsidRPr="00E33B93">
              <w:rPr>
                <w:rFonts w:ascii="Times New Roman" w:hAnsi="Times New Roman"/>
                <w:b/>
                <w:bCs/>
                <w:lang w:val="sr-Cyrl-CS"/>
              </w:rPr>
              <w:t xml:space="preserve">Назив предмета: </w:t>
            </w:r>
            <w:bookmarkStart w:id="41" w:name="Савременитоковиметодикенаставедруштв"/>
            <w:r w:rsidRPr="00293DE9">
              <w:rPr>
                <w:rStyle w:val="Heading1Char"/>
                <w:rFonts w:eastAsia="Calibri"/>
                <w:lang w:val="sr-Cyrl-CS"/>
              </w:rPr>
              <w:t>Савремени токови методике наставе друштва</w:t>
            </w:r>
            <w:bookmarkStart w:id="42" w:name="stmnd"/>
            <w:bookmarkEnd w:id="41"/>
            <w:bookmarkEnd w:id="42"/>
          </w:p>
        </w:tc>
      </w:tr>
      <w:tr w:rsidR="00074F8B" w:rsidRPr="002D6617" w14:paraId="3741F8E6" w14:textId="77777777" w:rsidTr="00A50D13">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4037C9B5" w14:textId="2B6C2BDE" w:rsidR="00074F8B" w:rsidRPr="00E33B93" w:rsidRDefault="00074F8B" w:rsidP="005F4E08">
            <w:pPr>
              <w:pStyle w:val="NoSpacing"/>
              <w:rPr>
                <w:rFonts w:ascii="Times New Roman" w:hAnsi="Times New Roman"/>
                <w:b/>
                <w:bCs/>
                <w:lang w:val="sr-Cyrl-CS"/>
              </w:rPr>
            </w:pPr>
            <w:r w:rsidRPr="00E33B93">
              <w:rPr>
                <w:rFonts w:ascii="Times New Roman" w:hAnsi="Times New Roman"/>
                <w:b/>
                <w:bCs/>
                <w:lang w:val="sr-Cyrl-CS"/>
              </w:rPr>
              <w:t xml:space="preserve">Наставник или наставници: </w:t>
            </w:r>
            <w:r w:rsidRPr="00E33B93">
              <w:rPr>
                <w:rFonts w:ascii="Times New Roman" w:hAnsi="Times New Roman"/>
                <w:bCs/>
                <w:lang w:val="sr-Cyrl-CS"/>
              </w:rPr>
              <w:t>Александра</w:t>
            </w:r>
            <w:r w:rsidR="005F4E08">
              <w:rPr>
                <w:rFonts w:ascii="Times New Roman" w:hAnsi="Times New Roman"/>
                <w:bCs/>
                <w:lang w:val="sr-Cyrl-CS"/>
              </w:rPr>
              <w:t xml:space="preserve"> Р. </w:t>
            </w:r>
            <w:r w:rsidR="005F4E08" w:rsidRPr="00E33B93">
              <w:rPr>
                <w:rFonts w:ascii="Times New Roman" w:hAnsi="Times New Roman"/>
                <w:bCs/>
                <w:lang w:val="sr-Cyrl-CS"/>
              </w:rPr>
              <w:t>Трбојевић</w:t>
            </w:r>
            <w:r w:rsidR="005F4E08">
              <w:rPr>
                <w:rFonts w:ascii="Times New Roman" w:hAnsi="Times New Roman"/>
                <w:bCs/>
                <w:lang w:val="sr-Cyrl-CS"/>
              </w:rPr>
              <w:t xml:space="preserve">; Александар П. </w:t>
            </w:r>
            <w:r w:rsidR="005F4E08" w:rsidRPr="00E33B93">
              <w:rPr>
                <w:rFonts w:ascii="Times New Roman" w:hAnsi="Times New Roman"/>
                <w:bCs/>
                <w:lang w:val="sr-Cyrl-CS"/>
              </w:rPr>
              <w:t>Јанковић</w:t>
            </w:r>
          </w:p>
        </w:tc>
      </w:tr>
      <w:tr w:rsidR="00074F8B" w:rsidRPr="00E33B93" w14:paraId="201C3A88" w14:textId="77777777" w:rsidTr="00A50D13">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78F668B7" w14:textId="77777777" w:rsidR="00074F8B" w:rsidRPr="00E33B93" w:rsidRDefault="00074F8B" w:rsidP="00A50D13">
            <w:pPr>
              <w:pStyle w:val="NoSpacing"/>
              <w:rPr>
                <w:rFonts w:ascii="Times New Roman" w:hAnsi="Times New Roman"/>
                <w:lang w:val="sr-Latn-CS"/>
              </w:rPr>
            </w:pPr>
            <w:r w:rsidRPr="00E33B93">
              <w:rPr>
                <w:rFonts w:ascii="Times New Roman" w:hAnsi="Times New Roman"/>
                <w:b/>
                <w:bCs/>
                <w:lang w:val="sr-Cyrl-CS"/>
              </w:rPr>
              <w:t xml:space="preserve">Статус предмета: </w:t>
            </w:r>
            <w:r w:rsidRPr="00E33B93">
              <w:rPr>
                <w:rFonts w:ascii="Times New Roman" w:hAnsi="Times New Roman"/>
                <w:bCs/>
              </w:rPr>
              <w:t>И</w:t>
            </w:r>
            <w:r w:rsidRPr="00E33B93">
              <w:rPr>
                <w:rFonts w:ascii="Times New Roman" w:hAnsi="Times New Roman"/>
                <w:bCs/>
                <w:lang w:val="sr-Latn-CS"/>
              </w:rPr>
              <w:t>зборни</w:t>
            </w:r>
          </w:p>
        </w:tc>
      </w:tr>
      <w:tr w:rsidR="00074F8B" w:rsidRPr="00E33B93" w14:paraId="31E7409F" w14:textId="77777777" w:rsidTr="00A50D13">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75FE253B" w14:textId="77777777" w:rsidR="00074F8B" w:rsidRPr="00E33B93" w:rsidRDefault="00074F8B" w:rsidP="00A50D13">
            <w:pPr>
              <w:pStyle w:val="NoSpacing"/>
              <w:rPr>
                <w:rFonts w:ascii="Times New Roman" w:hAnsi="Times New Roman"/>
                <w:lang w:val="sr-Cyrl-CS"/>
              </w:rPr>
            </w:pPr>
            <w:r w:rsidRPr="00E33B93">
              <w:rPr>
                <w:rFonts w:ascii="Times New Roman" w:hAnsi="Times New Roman"/>
                <w:b/>
                <w:bCs/>
                <w:lang w:val="sr-Cyrl-CS"/>
              </w:rPr>
              <w:t xml:space="preserve">Број ЕСПБ: </w:t>
            </w:r>
            <w:r w:rsidRPr="00E33B93">
              <w:rPr>
                <w:rFonts w:ascii="Times New Roman" w:hAnsi="Times New Roman"/>
                <w:bCs/>
                <w:lang w:val="sr-Cyrl-CS"/>
              </w:rPr>
              <w:t>15</w:t>
            </w:r>
          </w:p>
        </w:tc>
      </w:tr>
      <w:tr w:rsidR="00074F8B" w:rsidRPr="00E33B93" w14:paraId="0E3BA98F" w14:textId="77777777" w:rsidTr="00A50D13">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0FA6D4BA" w14:textId="77777777" w:rsidR="00074F8B" w:rsidRPr="00E33B93" w:rsidRDefault="00074F8B" w:rsidP="00A50D13">
            <w:pPr>
              <w:pStyle w:val="NoSpacing"/>
              <w:rPr>
                <w:rFonts w:ascii="Times New Roman" w:hAnsi="Times New Roman"/>
                <w:lang w:val="sr-Cyrl-CS"/>
              </w:rPr>
            </w:pPr>
            <w:r w:rsidRPr="00E33B93">
              <w:rPr>
                <w:rFonts w:ascii="Times New Roman" w:hAnsi="Times New Roman"/>
                <w:b/>
                <w:bCs/>
                <w:lang w:val="sr-Cyrl-CS"/>
              </w:rPr>
              <w:t>Услов:</w:t>
            </w:r>
          </w:p>
        </w:tc>
      </w:tr>
      <w:tr w:rsidR="00074F8B" w:rsidRPr="00222682" w14:paraId="68DDF0EA" w14:textId="77777777" w:rsidTr="00A50D13">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21E47917" w14:textId="77777777" w:rsidR="00074F8B" w:rsidRPr="00E33B93" w:rsidRDefault="00074F8B" w:rsidP="00A50D13">
            <w:pPr>
              <w:pStyle w:val="NoSpacing"/>
              <w:rPr>
                <w:rFonts w:ascii="Times New Roman" w:hAnsi="Times New Roman"/>
                <w:b/>
                <w:bCs/>
                <w:lang w:val="sr-Cyrl-CS"/>
              </w:rPr>
            </w:pPr>
            <w:r w:rsidRPr="00E33B93">
              <w:rPr>
                <w:rFonts w:ascii="Times New Roman" w:hAnsi="Times New Roman"/>
                <w:b/>
                <w:bCs/>
                <w:lang w:val="sr-Cyrl-CS"/>
              </w:rPr>
              <w:t>Циљ предмета</w:t>
            </w:r>
          </w:p>
          <w:p w14:paraId="55062C4A" w14:textId="77777777" w:rsidR="00074F8B" w:rsidRPr="00E33B93" w:rsidRDefault="00074F8B" w:rsidP="00A50D13">
            <w:pPr>
              <w:pStyle w:val="NoSpacing"/>
              <w:jc w:val="both"/>
              <w:rPr>
                <w:rFonts w:ascii="Times New Roman" w:hAnsi="Times New Roman"/>
                <w:bCs/>
                <w:lang w:val="sr-Cyrl-CS"/>
              </w:rPr>
            </w:pPr>
            <w:r w:rsidRPr="00E33B93">
              <w:rPr>
                <w:rFonts w:ascii="Times New Roman" w:hAnsi="Times New Roman"/>
                <w:lang w:val="sr-Cyrl-RS"/>
              </w:rPr>
              <w:t xml:space="preserve">Оспособљавање студената за разумевање и интерпретацију </w:t>
            </w:r>
            <w:r w:rsidRPr="00E33B93">
              <w:rPr>
                <w:rFonts w:ascii="Times New Roman" w:hAnsi="Times New Roman"/>
                <w:lang w:val="ru-RU" w:eastAsia="sr-Latn-RS"/>
              </w:rPr>
              <w:t>савремених токова методичке теорије и праксе наставе друштва</w:t>
            </w:r>
            <w:r w:rsidRPr="00E33B93">
              <w:rPr>
                <w:rFonts w:ascii="Times New Roman" w:hAnsi="Times New Roman"/>
                <w:lang w:val="sr-Cyrl-RS" w:eastAsia="sr-Latn-RS"/>
              </w:rPr>
              <w:t>, као и њихову</w:t>
            </w:r>
            <w:r w:rsidRPr="00E33B93">
              <w:rPr>
                <w:rFonts w:ascii="Times New Roman" w:hAnsi="Times New Roman"/>
                <w:lang w:val="ru-RU" w:eastAsia="sr-Latn-RS"/>
              </w:rPr>
              <w:t xml:space="preserve"> стваралачку примену</w:t>
            </w:r>
            <w:r w:rsidRPr="00E33B93">
              <w:rPr>
                <w:rFonts w:ascii="Times New Roman" w:hAnsi="Times New Roman"/>
                <w:lang w:val="sr-Cyrl-RS" w:eastAsia="sr-Latn-RS"/>
              </w:rPr>
              <w:t>.</w:t>
            </w:r>
            <w:r w:rsidRPr="00E33B93">
              <w:rPr>
                <w:rFonts w:ascii="Times New Roman" w:hAnsi="Times New Roman"/>
                <w:bCs/>
                <w:lang w:val="sr-Cyrl-RS"/>
              </w:rPr>
              <w:t xml:space="preserve"> </w:t>
            </w:r>
            <w:r w:rsidRPr="00E33B93">
              <w:rPr>
                <w:rFonts w:ascii="Times New Roman" w:hAnsi="Times New Roman"/>
                <w:lang w:val="sr-Cyrl-RS"/>
              </w:rPr>
              <w:t>Р</w:t>
            </w:r>
            <w:r w:rsidRPr="00E33B93">
              <w:rPr>
                <w:rFonts w:ascii="Times New Roman" w:hAnsi="Times New Roman"/>
                <w:bCs/>
                <w:lang w:val="sr-Cyrl-CS"/>
              </w:rPr>
              <w:t>азумевање</w:t>
            </w:r>
            <w:r w:rsidRPr="00E33B93">
              <w:rPr>
                <w:rFonts w:ascii="Times New Roman" w:hAnsi="Times New Roman"/>
                <w:bCs/>
                <w:lang w:val="sr-Cyrl-RS"/>
              </w:rPr>
              <w:t xml:space="preserve"> </w:t>
            </w:r>
            <w:r w:rsidRPr="00E33B93">
              <w:rPr>
                <w:rFonts w:ascii="Times New Roman" w:hAnsi="Times New Roman"/>
                <w:bCs/>
                <w:lang w:val="sr-Cyrl-CS"/>
              </w:rPr>
              <w:t xml:space="preserve">специфичности процеса поучавања и учења </w:t>
            </w:r>
            <w:r w:rsidRPr="00E33B93">
              <w:rPr>
                <w:rFonts w:ascii="Times New Roman" w:hAnsi="Times New Roman"/>
                <w:bCs/>
                <w:lang w:val="sr-Cyrl-RS"/>
              </w:rPr>
              <w:t xml:space="preserve">друштвених </w:t>
            </w:r>
            <w:r w:rsidRPr="00E33B93">
              <w:rPr>
                <w:rFonts w:ascii="Times New Roman" w:hAnsi="Times New Roman"/>
                <w:bCs/>
                <w:lang w:val="sr-Cyrl-CS"/>
              </w:rPr>
              <w:t>садржаја на млађем школском узрасту</w:t>
            </w:r>
            <w:r w:rsidRPr="00E33B93">
              <w:rPr>
                <w:rFonts w:ascii="Times New Roman" w:hAnsi="Times New Roman"/>
                <w:lang w:val="sr-Cyrl-RS"/>
              </w:rPr>
              <w:t xml:space="preserve">. </w:t>
            </w:r>
            <w:r w:rsidRPr="00E33B93">
              <w:rPr>
                <w:rFonts w:ascii="Times New Roman" w:hAnsi="Times New Roman"/>
                <w:bCs/>
                <w:lang w:val="sr-Cyrl-RS"/>
              </w:rPr>
              <w:t xml:space="preserve">Оспособљавање за процењивање релевантне литературе као основе  за </w:t>
            </w:r>
            <w:r w:rsidRPr="00E33B93">
              <w:rPr>
                <w:rStyle w:val="fontstyle01"/>
                <w:rFonts w:ascii="Times New Roman" w:eastAsia="Times New Roman" w:hAnsi="Times New Roman" w:hint="default"/>
                <w:sz w:val="22"/>
                <w:szCs w:val="22"/>
                <w:lang w:val="ru-RU"/>
              </w:rPr>
              <w:t xml:space="preserve">рефлексију сопствених искустава </w:t>
            </w:r>
            <w:r w:rsidRPr="00E33B93">
              <w:rPr>
                <w:rStyle w:val="fontstyle01"/>
                <w:rFonts w:ascii="Times New Roman" w:eastAsia="Times New Roman" w:hAnsi="Times New Roman" w:hint="default"/>
                <w:sz w:val="22"/>
                <w:szCs w:val="22"/>
                <w:lang w:val="sr-Cyrl-RS"/>
              </w:rPr>
              <w:t>о методичком обликовању друштвених садржаја у разредној настави.</w:t>
            </w:r>
          </w:p>
        </w:tc>
      </w:tr>
      <w:tr w:rsidR="00074F8B" w:rsidRPr="00222682" w14:paraId="449FEE92" w14:textId="77777777" w:rsidTr="00A50D13">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25703FA3" w14:textId="77777777" w:rsidR="00074F8B" w:rsidRPr="00E33B93" w:rsidRDefault="00074F8B" w:rsidP="00A50D13">
            <w:pPr>
              <w:pStyle w:val="NoSpacing"/>
              <w:rPr>
                <w:rFonts w:ascii="Times New Roman" w:hAnsi="Times New Roman"/>
                <w:b/>
                <w:bCs/>
                <w:lang w:val="sr-Cyrl-CS"/>
              </w:rPr>
            </w:pPr>
            <w:r w:rsidRPr="00E33B93">
              <w:rPr>
                <w:rFonts w:ascii="Times New Roman" w:hAnsi="Times New Roman"/>
                <w:b/>
                <w:bCs/>
                <w:lang w:val="sr-Cyrl-CS"/>
              </w:rPr>
              <w:t xml:space="preserve">Исход предмета </w:t>
            </w:r>
          </w:p>
          <w:p w14:paraId="5E462901" w14:textId="77777777" w:rsidR="00074F8B" w:rsidRPr="00E33B93" w:rsidRDefault="00074F8B" w:rsidP="00A50D13">
            <w:pPr>
              <w:pStyle w:val="NoSpacing"/>
              <w:jc w:val="both"/>
              <w:rPr>
                <w:rFonts w:ascii="Times New Roman" w:hAnsi="Times New Roman"/>
                <w:bCs/>
                <w:lang w:val="sr-Cyrl-CS"/>
              </w:rPr>
            </w:pPr>
            <w:r w:rsidRPr="00E33B93">
              <w:rPr>
                <w:rFonts w:ascii="Times New Roman" w:hAnsi="Times New Roman"/>
                <w:bCs/>
                <w:lang w:val="sr-Cyrl-RS"/>
              </w:rPr>
              <w:t xml:space="preserve">Стицање компетенција </w:t>
            </w:r>
            <w:r w:rsidRPr="00E33B93">
              <w:rPr>
                <w:rFonts w:ascii="Times New Roman" w:hAnsi="Times New Roman"/>
                <w:bCs/>
                <w:lang w:val="sr-Cyrl-CS"/>
              </w:rPr>
              <w:t>за примену савремених теоријск</w:t>
            </w:r>
            <w:r w:rsidRPr="00E33B93">
              <w:rPr>
                <w:rFonts w:ascii="Times New Roman" w:hAnsi="Times New Roman"/>
                <w:bCs/>
                <w:lang w:val="sr-Cyrl-RS"/>
              </w:rPr>
              <w:t>их и дидактичко-</w:t>
            </w:r>
            <w:r w:rsidRPr="00E33B93">
              <w:rPr>
                <w:rFonts w:ascii="Times New Roman" w:hAnsi="Times New Roman"/>
                <w:bCs/>
                <w:lang w:val="sr-Cyrl-CS"/>
              </w:rPr>
              <w:t>методичких сазнања у</w:t>
            </w:r>
            <w:r w:rsidRPr="00E33B93">
              <w:rPr>
                <w:rFonts w:ascii="Times New Roman" w:hAnsi="Times New Roman"/>
                <w:bCs/>
                <w:lang w:val="sr-Cyrl-RS"/>
              </w:rPr>
              <w:t xml:space="preserve"> процесу</w:t>
            </w:r>
            <w:r w:rsidRPr="00E33B93">
              <w:rPr>
                <w:rFonts w:ascii="Times New Roman" w:hAnsi="Times New Roman"/>
                <w:lang w:val="sr-Cyrl-CS"/>
              </w:rPr>
              <w:t xml:space="preserve"> методичку трансформацију садржаја из друштвених наука</w:t>
            </w:r>
            <w:r w:rsidRPr="00E33B93">
              <w:rPr>
                <w:rFonts w:ascii="Times New Roman" w:hAnsi="Times New Roman"/>
                <w:bCs/>
                <w:lang w:val="sr-Cyrl-RS"/>
              </w:rPr>
              <w:t xml:space="preserve"> на млађем школском узрасту. Компетентно наставно деловање током процеса изградње елементарног система друштвених појмова код учеика. </w:t>
            </w:r>
            <w:r w:rsidRPr="00E33B93">
              <w:rPr>
                <w:rFonts w:ascii="Times New Roman" w:hAnsi="Times New Roman"/>
                <w:lang w:val="sr-Latn-RS" w:eastAsia="sr-Latn-RS"/>
              </w:rPr>
              <w:t>K</w:t>
            </w:r>
            <w:r w:rsidRPr="00E33B93">
              <w:rPr>
                <w:rFonts w:ascii="Times New Roman" w:hAnsi="Times New Roman"/>
                <w:lang w:val="ru-RU" w:eastAsia="sr-Latn-RS"/>
              </w:rPr>
              <w:t>омпетентност за истраживање, промишљање и дизајнирање  дидактичко-методичких стратегија</w:t>
            </w:r>
            <w:r w:rsidRPr="00E33B93">
              <w:rPr>
                <w:rFonts w:ascii="Times New Roman" w:hAnsi="Times New Roman"/>
                <w:lang w:val="sr-Latn-RS" w:eastAsia="sr-Latn-RS"/>
              </w:rPr>
              <w:t xml:space="preserve"> </w:t>
            </w:r>
            <w:r w:rsidRPr="00E33B93">
              <w:rPr>
                <w:rFonts w:ascii="Times New Roman" w:hAnsi="Times New Roman"/>
                <w:lang w:val="ru-RU" w:eastAsia="sr-Latn-RS"/>
              </w:rPr>
              <w:t xml:space="preserve">и иновативних </w:t>
            </w:r>
            <w:r w:rsidRPr="00E33B93">
              <w:rPr>
                <w:rFonts w:ascii="Times New Roman" w:hAnsi="Times New Roman"/>
                <w:lang w:val="sr-Cyrl-RS" w:eastAsia="sr-Latn-RS"/>
              </w:rPr>
              <w:t xml:space="preserve">наставних </w:t>
            </w:r>
            <w:r w:rsidRPr="00E33B93">
              <w:rPr>
                <w:rFonts w:ascii="Times New Roman" w:hAnsi="Times New Roman"/>
                <w:lang w:val="ru-RU" w:eastAsia="sr-Latn-RS"/>
              </w:rPr>
              <w:t>модела</w:t>
            </w:r>
            <w:r w:rsidRPr="00E33B93">
              <w:rPr>
                <w:rFonts w:ascii="Times New Roman" w:hAnsi="Times New Roman"/>
                <w:lang w:val="sr-Cyrl-RS" w:eastAsia="sr-Latn-RS"/>
              </w:rPr>
              <w:t>, као и за научно утемељену процену савременог уџбеника у коме се презентују друштвени садржаји.</w:t>
            </w:r>
          </w:p>
        </w:tc>
      </w:tr>
      <w:tr w:rsidR="00074F8B" w:rsidRPr="00222682" w14:paraId="66D07DA1" w14:textId="77777777" w:rsidTr="00A50D13">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46901D66" w14:textId="77777777" w:rsidR="00074F8B" w:rsidRPr="00E33B93" w:rsidRDefault="00074F8B" w:rsidP="00A50D13">
            <w:pPr>
              <w:pStyle w:val="NoSpacing"/>
              <w:rPr>
                <w:rFonts w:ascii="Times New Roman" w:hAnsi="Times New Roman"/>
                <w:b/>
                <w:bCs/>
                <w:lang w:val="sr-Cyrl-CS"/>
              </w:rPr>
            </w:pPr>
            <w:r w:rsidRPr="00E33B93">
              <w:rPr>
                <w:rFonts w:ascii="Times New Roman" w:hAnsi="Times New Roman"/>
                <w:b/>
                <w:bCs/>
                <w:lang w:val="sr-Cyrl-CS"/>
              </w:rPr>
              <w:t>Садржај предмета</w:t>
            </w:r>
          </w:p>
          <w:p w14:paraId="21C49B09" w14:textId="77777777" w:rsidR="00074F8B" w:rsidRPr="00E33B93" w:rsidRDefault="00074F8B" w:rsidP="00A50D13">
            <w:pPr>
              <w:pStyle w:val="NoSpacing"/>
              <w:rPr>
                <w:rFonts w:ascii="Times New Roman" w:hAnsi="Times New Roman"/>
                <w:i/>
                <w:iCs/>
                <w:lang w:val="sr-Cyrl-CS"/>
              </w:rPr>
            </w:pPr>
            <w:r w:rsidRPr="00E33B93">
              <w:rPr>
                <w:rFonts w:ascii="Times New Roman" w:hAnsi="Times New Roman"/>
                <w:i/>
                <w:iCs/>
                <w:lang w:val="sr-Cyrl-CS"/>
              </w:rPr>
              <w:t>Теоријска настава</w:t>
            </w:r>
          </w:p>
          <w:p w14:paraId="0E7C7EF7" w14:textId="77777777" w:rsidR="00074F8B" w:rsidRPr="00E33B93" w:rsidRDefault="00074F8B" w:rsidP="00A50D13">
            <w:pPr>
              <w:spacing w:after="0" w:line="240" w:lineRule="auto"/>
              <w:jc w:val="both"/>
              <w:rPr>
                <w:rFonts w:ascii="Times New Roman" w:hAnsi="Times New Roman"/>
                <w:lang w:val="sr-Cyrl-RS"/>
              </w:rPr>
            </w:pPr>
            <w:r w:rsidRPr="00E33B93">
              <w:rPr>
                <w:rFonts w:ascii="Times New Roman" w:hAnsi="Times New Roman"/>
                <w:lang w:val="sr-Cyrl-RS"/>
              </w:rPr>
              <w:t>Специфичности савремене на</w:t>
            </w:r>
            <w:r w:rsidRPr="00E33B93">
              <w:rPr>
                <w:rFonts w:ascii="Times New Roman" w:hAnsi="Times New Roman"/>
                <w:lang w:val="ru-RU"/>
              </w:rPr>
              <w:t>став</w:t>
            </w:r>
            <w:r w:rsidRPr="00E33B93">
              <w:rPr>
                <w:rFonts w:ascii="Times New Roman" w:hAnsi="Times New Roman"/>
                <w:lang w:val="sr-Cyrl-RS"/>
              </w:rPr>
              <w:t>е</w:t>
            </w:r>
            <w:r w:rsidRPr="00E33B93">
              <w:rPr>
                <w:rFonts w:ascii="Times New Roman" w:hAnsi="Times New Roman"/>
                <w:lang w:val="ru-RU"/>
              </w:rPr>
              <w:t xml:space="preserve"> о друштв</w:t>
            </w:r>
            <w:r w:rsidRPr="00E33B93">
              <w:rPr>
                <w:rFonts w:ascii="Times New Roman" w:hAnsi="Times New Roman"/>
                <w:lang w:val="sr-Cyrl-RS"/>
              </w:rPr>
              <w:t xml:space="preserve">еним феноменима на млађем школском узрасту. </w:t>
            </w:r>
            <w:r w:rsidRPr="00E33B93">
              <w:rPr>
                <w:rFonts w:ascii="Times New Roman" w:hAnsi="Times New Roman"/>
                <w:lang w:val="ru-RU"/>
              </w:rPr>
              <w:t>Сазнајни процес</w:t>
            </w:r>
            <w:r w:rsidRPr="00E33B93">
              <w:rPr>
                <w:rFonts w:ascii="Times New Roman" w:hAnsi="Times New Roman"/>
                <w:lang w:val="sr-Cyrl-RS"/>
              </w:rPr>
              <w:t>и</w:t>
            </w:r>
            <w:r w:rsidRPr="00E33B93">
              <w:rPr>
                <w:rFonts w:ascii="Times New Roman" w:hAnsi="Times New Roman"/>
                <w:lang w:val="ru-RU"/>
              </w:rPr>
              <w:t xml:space="preserve"> у настави о друштву</w:t>
            </w:r>
            <w:r w:rsidRPr="00E33B93">
              <w:rPr>
                <w:rFonts w:ascii="Times New Roman" w:hAnsi="Times New Roman"/>
                <w:lang w:val="sr-Cyrl-RS"/>
              </w:rPr>
              <w:t xml:space="preserve">. Нова истраживања развојних постигнућа деце и њихова спремност за рано учење социјалних феномена, развоја социјалних вештина и усвајања моралних ставова. Садржаји из корпуса друштвених наука апострофирани у школским курикулумима и њихове специфичности. Системско утемељење наставе друштва у оквиру интегрисаних предмета Свет око нас и Природа и друштво. Кључна методичка полазишта трансформације друштвених садржаја током реализовања наставе познавања друштва. Специфичности савременог уџбеника у коме се презентују друштвени садржаји: теоријска упоришта, дискурс преиспитивања друштвених питања током проблемско-истражујућих активности ученика као темеља њиховог разумевања, усвајања и примене. </w:t>
            </w:r>
          </w:p>
          <w:p w14:paraId="591F8346" w14:textId="77777777" w:rsidR="00074F8B" w:rsidRPr="00E33B93" w:rsidRDefault="00074F8B" w:rsidP="00A50D13">
            <w:pPr>
              <w:spacing w:after="0" w:line="240" w:lineRule="auto"/>
              <w:jc w:val="both"/>
              <w:rPr>
                <w:rFonts w:ascii="Times New Roman" w:hAnsi="Times New Roman"/>
                <w:bCs/>
                <w:i/>
                <w:lang w:val="ru-RU"/>
              </w:rPr>
            </w:pPr>
            <w:r w:rsidRPr="00E33B93">
              <w:rPr>
                <w:rFonts w:ascii="Times New Roman" w:hAnsi="Times New Roman"/>
                <w:i/>
                <w:iCs/>
                <w:lang w:val="sr-Cyrl-CS"/>
              </w:rPr>
              <w:t>Практична настава</w:t>
            </w:r>
            <w:r w:rsidRPr="00E33B93">
              <w:rPr>
                <w:rFonts w:ascii="Times New Roman" w:hAnsi="Times New Roman"/>
                <w:i/>
                <w:iCs/>
                <w:lang w:val="ru-RU"/>
              </w:rPr>
              <w:t>:</w:t>
            </w:r>
            <w:r w:rsidRPr="00E33B93">
              <w:rPr>
                <w:rFonts w:ascii="Times New Roman" w:hAnsi="Times New Roman"/>
                <w:bCs/>
                <w:i/>
                <w:lang w:val="ru-RU"/>
              </w:rPr>
              <w:t>Вежбе, Други облици наставе, Студијски истраживачки рад</w:t>
            </w:r>
          </w:p>
          <w:p w14:paraId="28FC0174" w14:textId="77777777" w:rsidR="00074F8B" w:rsidRPr="00E33B93" w:rsidRDefault="00074F8B" w:rsidP="00A50D13">
            <w:pPr>
              <w:pStyle w:val="NoSpacing"/>
              <w:jc w:val="both"/>
              <w:rPr>
                <w:rFonts w:ascii="Times New Roman" w:hAnsi="Times New Roman"/>
                <w:lang w:val="sr-Cyrl-CS"/>
              </w:rPr>
            </w:pPr>
            <w:r w:rsidRPr="00E33B93">
              <w:rPr>
                <w:rStyle w:val="fontstyle01"/>
                <w:rFonts w:ascii="Times New Roman" w:eastAsia="Times New Roman" w:hAnsi="Times New Roman" w:hint="default"/>
                <w:sz w:val="22"/>
                <w:szCs w:val="22"/>
                <w:lang w:val="sr-Cyrl-RS"/>
              </w:rPr>
              <w:t>С</w:t>
            </w:r>
            <w:r w:rsidRPr="00E33B93">
              <w:rPr>
                <w:rStyle w:val="fontstyle01"/>
                <w:rFonts w:ascii="Times New Roman" w:eastAsia="Times New Roman" w:hAnsi="Times New Roman" w:hint="default"/>
                <w:sz w:val="22"/>
                <w:szCs w:val="22"/>
                <w:lang w:val="ru-RU"/>
              </w:rPr>
              <w:t>еминарски и пројектни радови</w:t>
            </w:r>
            <w:r w:rsidRPr="00E33B93">
              <w:rPr>
                <w:rStyle w:val="fontstyle01"/>
                <w:rFonts w:ascii="Times New Roman" w:eastAsia="Times New Roman" w:hAnsi="Times New Roman" w:hint="default"/>
                <w:sz w:val="22"/>
                <w:szCs w:val="22"/>
                <w:lang w:val="sr-Cyrl-RS"/>
              </w:rPr>
              <w:t xml:space="preserve"> студената. П</w:t>
            </w:r>
            <w:r w:rsidRPr="00E33B93">
              <w:rPr>
                <w:rStyle w:val="fontstyle01"/>
                <w:rFonts w:ascii="Times New Roman" w:eastAsia="Times New Roman" w:hAnsi="Times New Roman" w:hint="default"/>
                <w:sz w:val="22"/>
                <w:szCs w:val="22"/>
                <w:lang w:val="ru-RU"/>
              </w:rPr>
              <w:t xml:space="preserve">роналажење исходишта теме докторске тезе у теоријским </w:t>
            </w:r>
            <w:r w:rsidRPr="00E33B93">
              <w:rPr>
                <w:rStyle w:val="fontstyle01"/>
                <w:rFonts w:ascii="Times New Roman" w:eastAsia="Times New Roman" w:hAnsi="Times New Roman" w:hint="default"/>
                <w:sz w:val="22"/>
                <w:szCs w:val="22"/>
                <w:lang w:val="sr-Cyrl-RS"/>
              </w:rPr>
              <w:t>концепти</w:t>
            </w:r>
            <w:r w:rsidRPr="00E33B93">
              <w:rPr>
                <w:rStyle w:val="fontstyle01"/>
                <w:rFonts w:ascii="Times New Roman" w:eastAsia="Times New Roman" w:hAnsi="Times New Roman" w:hint="default"/>
                <w:sz w:val="22"/>
                <w:szCs w:val="22"/>
                <w:lang w:val="ru-RU"/>
              </w:rPr>
              <w:t xml:space="preserve">ма и </w:t>
            </w:r>
            <w:r w:rsidRPr="00E33B93">
              <w:rPr>
                <w:rStyle w:val="fontstyle01"/>
                <w:rFonts w:ascii="Times New Roman" w:eastAsia="Times New Roman" w:hAnsi="Times New Roman" w:hint="default"/>
                <w:sz w:val="22"/>
                <w:szCs w:val="22"/>
                <w:lang w:val="sr-Cyrl-RS"/>
              </w:rPr>
              <w:t>нов</w:t>
            </w:r>
            <w:r w:rsidRPr="00E33B93">
              <w:rPr>
                <w:rStyle w:val="fontstyle01"/>
                <w:rFonts w:ascii="Times New Roman" w:eastAsia="Times New Roman" w:hAnsi="Times New Roman" w:hint="default"/>
                <w:sz w:val="22"/>
                <w:szCs w:val="22"/>
                <w:lang w:val="ru-RU"/>
              </w:rPr>
              <w:t>и</w:t>
            </w:r>
            <w:r w:rsidRPr="00E33B93">
              <w:rPr>
                <w:rStyle w:val="fontstyle01"/>
                <w:rFonts w:ascii="Times New Roman" w:eastAsia="Times New Roman" w:hAnsi="Times New Roman" w:hint="default"/>
                <w:sz w:val="22"/>
                <w:szCs w:val="22"/>
                <w:lang w:val="sr-Cyrl-RS"/>
              </w:rPr>
              <w:t xml:space="preserve">м </w:t>
            </w:r>
            <w:r w:rsidRPr="00E33B93">
              <w:rPr>
                <w:rStyle w:val="fontstyle01"/>
                <w:rFonts w:ascii="Times New Roman" w:eastAsia="Times New Roman" w:hAnsi="Times New Roman" w:hint="default"/>
                <w:sz w:val="22"/>
                <w:szCs w:val="22"/>
                <w:lang w:val="ru-RU"/>
              </w:rPr>
              <w:t>истражива</w:t>
            </w:r>
            <w:r w:rsidRPr="00E33B93">
              <w:rPr>
                <w:rStyle w:val="fontstyle01"/>
                <w:rFonts w:ascii="Times New Roman" w:eastAsia="Times New Roman" w:hAnsi="Times New Roman" w:hint="default"/>
                <w:sz w:val="22"/>
                <w:szCs w:val="22"/>
                <w:lang w:val="sr-Cyrl-RS"/>
              </w:rPr>
              <w:t xml:space="preserve">њима савремене </w:t>
            </w:r>
            <w:r w:rsidRPr="00E33B93">
              <w:rPr>
                <w:rStyle w:val="fontstyle01"/>
                <w:rFonts w:ascii="Times New Roman" w:eastAsia="Times New Roman" w:hAnsi="Times New Roman" w:hint="default"/>
                <w:sz w:val="22"/>
                <w:szCs w:val="22"/>
                <w:lang w:val="ru-RU"/>
              </w:rPr>
              <w:t>методик</w:t>
            </w:r>
            <w:r w:rsidRPr="00E33B93">
              <w:rPr>
                <w:rStyle w:val="fontstyle01"/>
                <w:rFonts w:ascii="Times New Roman" w:eastAsia="Times New Roman" w:hAnsi="Times New Roman" w:hint="default"/>
                <w:sz w:val="22"/>
                <w:szCs w:val="22"/>
                <w:lang w:val="sr-Cyrl-RS"/>
              </w:rPr>
              <w:t>е</w:t>
            </w:r>
            <w:r w:rsidRPr="00E33B93">
              <w:rPr>
                <w:rStyle w:val="fontstyle01"/>
                <w:rFonts w:ascii="Times New Roman" w:eastAsia="Times New Roman" w:hAnsi="Times New Roman" w:hint="default"/>
                <w:sz w:val="22"/>
                <w:szCs w:val="22"/>
                <w:lang w:val="ru-RU"/>
              </w:rPr>
              <w:t xml:space="preserve"> наставе</w:t>
            </w:r>
            <w:r w:rsidRPr="00E33B93">
              <w:rPr>
                <w:rStyle w:val="fontstyle01"/>
                <w:rFonts w:ascii="Times New Roman" w:eastAsia="Times New Roman" w:hAnsi="Times New Roman" w:hint="default"/>
                <w:sz w:val="22"/>
                <w:szCs w:val="22"/>
                <w:lang w:val="sr-Cyrl-RS"/>
              </w:rPr>
              <w:t xml:space="preserve"> друштва.</w:t>
            </w:r>
          </w:p>
        </w:tc>
      </w:tr>
      <w:tr w:rsidR="00074F8B" w:rsidRPr="00E33B93" w14:paraId="76B6BE7A" w14:textId="77777777" w:rsidTr="00A50D13">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tcPr>
          <w:p w14:paraId="6770760F" w14:textId="77777777" w:rsidR="00074F8B" w:rsidRPr="00E33B93" w:rsidRDefault="00074F8B" w:rsidP="00A50D13">
            <w:pPr>
              <w:spacing w:after="0" w:line="240" w:lineRule="auto"/>
              <w:rPr>
                <w:rFonts w:ascii="Times New Roman" w:hAnsi="Times New Roman"/>
                <w:b/>
                <w:bCs/>
                <w:lang w:val="sr-Cyrl-CS"/>
              </w:rPr>
            </w:pPr>
            <w:r w:rsidRPr="00E33B93">
              <w:rPr>
                <w:rFonts w:ascii="Times New Roman" w:hAnsi="Times New Roman"/>
                <w:b/>
                <w:bCs/>
                <w:lang w:val="sr-Cyrl-CS"/>
              </w:rPr>
              <w:t xml:space="preserve">Препоручена литература </w:t>
            </w:r>
          </w:p>
          <w:p w14:paraId="606DFEDB" w14:textId="77777777" w:rsidR="00074F8B" w:rsidRPr="00E33B93" w:rsidRDefault="00074F8B" w:rsidP="005F4E08">
            <w:pPr>
              <w:pStyle w:val="ListParagraph"/>
              <w:widowControl w:val="0"/>
              <w:autoSpaceDE w:val="0"/>
              <w:autoSpaceDN w:val="0"/>
              <w:adjustRightInd w:val="0"/>
              <w:ind w:left="510" w:hanging="510"/>
              <w:rPr>
                <w:rStyle w:val="apple-converted-space"/>
                <w:sz w:val="22"/>
                <w:szCs w:val="22"/>
              </w:rPr>
            </w:pPr>
            <w:r w:rsidRPr="00E33B93">
              <w:rPr>
                <w:sz w:val="22"/>
                <w:szCs w:val="22"/>
                <w:lang w:val="sr-Latn-RS"/>
              </w:rPr>
              <w:t xml:space="preserve">Dirks, M., Treat, T., &amp; Weersing, R. (2007). Integrating theoretical, measurement, and intervention models of youth social competence. </w:t>
            </w:r>
            <w:r w:rsidRPr="00E33B93">
              <w:rPr>
                <w:i/>
                <w:sz w:val="22"/>
                <w:szCs w:val="22"/>
                <w:lang w:val="sr-Latn-RS"/>
              </w:rPr>
              <w:t xml:space="preserve">Clinical Psychology Review, </w:t>
            </w:r>
            <w:r w:rsidRPr="00E33B93">
              <w:rPr>
                <w:sz w:val="22"/>
                <w:szCs w:val="22"/>
                <w:lang w:val="sr-Latn-RS"/>
              </w:rPr>
              <w:t xml:space="preserve">27, 327–347. </w:t>
            </w:r>
          </w:p>
          <w:p w14:paraId="76D6F67D" w14:textId="77777777" w:rsidR="00074F8B" w:rsidRPr="00E33B93" w:rsidRDefault="00074F8B" w:rsidP="005F4E08">
            <w:pPr>
              <w:pStyle w:val="ListParagraph"/>
              <w:widowControl w:val="0"/>
              <w:autoSpaceDE w:val="0"/>
              <w:autoSpaceDN w:val="0"/>
              <w:adjustRightInd w:val="0"/>
              <w:ind w:left="510" w:hanging="510"/>
              <w:rPr>
                <w:sz w:val="22"/>
                <w:szCs w:val="22"/>
              </w:rPr>
            </w:pPr>
            <w:r w:rsidRPr="00E33B93">
              <w:rPr>
                <w:sz w:val="22"/>
                <w:szCs w:val="22"/>
                <w:lang w:val="sr-Latn-RS"/>
              </w:rPr>
              <w:t>Klette, K. (2010). Blindness to Change during Processes of Change: What do Educational Researchers Learn from Classroom Studies? In A. Hargreaves, A. Libermann &amp; M. Fullan</w:t>
            </w:r>
            <w:r w:rsidRPr="00E33B93">
              <w:rPr>
                <w:i/>
                <w:sz w:val="22"/>
                <w:szCs w:val="22"/>
                <w:lang w:val="sr-Latn-RS"/>
              </w:rPr>
              <w:t xml:space="preserve"> </w:t>
            </w:r>
            <w:r w:rsidRPr="00E33B93">
              <w:rPr>
                <w:sz w:val="22"/>
                <w:szCs w:val="22"/>
                <w:lang w:val="sr-Latn-RS"/>
              </w:rPr>
              <w:t>(Eds.)</w:t>
            </w:r>
            <w:r w:rsidRPr="00E33B93">
              <w:rPr>
                <w:i/>
                <w:sz w:val="22"/>
                <w:szCs w:val="22"/>
                <w:lang w:val="sr-Latn-RS"/>
              </w:rPr>
              <w:t>, Second International Handbook of Educational Change</w:t>
            </w:r>
            <w:r w:rsidRPr="00E33B93">
              <w:rPr>
                <w:sz w:val="22"/>
                <w:szCs w:val="22"/>
                <w:lang w:val="sr-Latn-RS"/>
              </w:rPr>
              <w:t xml:space="preserve">, (pp. </w:t>
            </w:r>
            <w:r w:rsidRPr="00E33B93">
              <w:rPr>
                <w:sz w:val="22"/>
                <w:szCs w:val="22"/>
                <w:shd w:val="clear" w:color="auto" w:fill="FFFFFF"/>
                <w:lang w:val="sr-Latn-RS"/>
              </w:rPr>
              <w:t>1001-1015)</w:t>
            </w:r>
            <w:r w:rsidRPr="00E33B93">
              <w:rPr>
                <w:sz w:val="22"/>
                <w:szCs w:val="22"/>
                <w:lang w:val="sr-Latn-RS"/>
              </w:rPr>
              <w:t xml:space="preserve">. </w:t>
            </w:r>
            <w:r w:rsidRPr="00E33B93">
              <w:rPr>
                <w:sz w:val="22"/>
                <w:szCs w:val="22"/>
                <w:shd w:val="clear" w:color="auto" w:fill="FFFFFF"/>
                <w:lang w:val="sr-Latn-RS"/>
              </w:rPr>
              <w:t>Netherlands</w:t>
            </w:r>
            <w:r w:rsidRPr="00E33B93">
              <w:rPr>
                <w:sz w:val="22"/>
                <w:szCs w:val="22"/>
                <w:lang w:val="sr-Latn-RS"/>
              </w:rPr>
              <w:t>: Springer.</w:t>
            </w:r>
          </w:p>
          <w:p w14:paraId="2FBB1EEF" w14:textId="77777777" w:rsidR="00074F8B" w:rsidRPr="00E33B93" w:rsidRDefault="00074F8B" w:rsidP="005F4E08">
            <w:pPr>
              <w:pStyle w:val="ListParagraph"/>
              <w:widowControl w:val="0"/>
              <w:autoSpaceDE w:val="0"/>
              <w:autoSpaceDN w:val="0"/>
              <w:adjustRightInd w:val="0"/>
              <w:ind w:left="510" w:hanging="510"/>
              <w:rPr>
                <w:sz w:val="22"/>
                <w:szCs w:val="22"/>
                <w:lang w:val="sr-Cyrl-CS"/>
              </w:rPr>
            </w:pPr>
            <w:r w:rsidRPr="00E33B93">
              <w:rPr>
                <w:sz w:val="22"/>
                <w:szCs w:val="22"/>
                <w:lang w:val="sr-Cyrl-CS"/>
              </w:rPr>
              <w:t>Пешикан,</w:t>
            </w:r>
            <w:r w:rsidRPr="00E33B93">
              <w:rPr>
                <w:sz w:val="22"/>
                <w:szCs w:val="22"/>
                <w:lang w:val="sr-Cyrl-RS"/>
              </w:rPr>
              <w:t xml:space="preserve"> </w:t>
            </w:r>
            <w:r w:rsidRPr="00E33B93">
              <w:rPr>
                <w:sz w:val="22"/>
                <w:szCs w:val="22"/>
                <w:lang w:val="sr-Cyrl-CS"/>
              </w:rPr>
              <w:t>А.</w:t>
            </w:r>
            <w:r w:rsidRPr="00E33B93">
              <w:rPr>
                <w:sz w:val="22"/>
                <w:szCs w:val="22"/>
                <w:lang w:val="sr-Cyrl-RS"/>
              </w:rPr>
              <w:t xml:space="preserve"> (</w:t>
            </w:r>
            <w:r w:rsidRPr="00E33B93">
              <w:rPr>
                <w:sz w:val="22"/>
                <w:szCs w:val="22"/>
                <w:lang w:val="sr-Cyrl-CS"/>
              </w:rPr>
              <w:t>2001).</w:t>
            </w:r>
            <w:r w:rsidRPr="00E33B93">
              <w:rPr>
                <w:sz w:val="22"/>
                <w:szCs w:val="22"/>
                <w:lang w:val="sr-Cyrl-RS"/>
              </w:rPr>
              <w:t>Формирање система друштвених појмова у основној школи и њихов ефекат на развој дечијег мишљења.</w:t>
            </w:r>
            <w:r w:rsidRPr="00E33B93">
              <w:rPr>
                <w:i/>
                <w:sz w:val="22"/>
                <w:szCs w:val="22"/>
                <w:lang w:val="sr-Cyrl-RS"/>
              </w:rPr>
              <w:t xml:space="preserve"> Психологија</w:t>
            </w:r>
            <w:r w:rsidRPr="00E33B93">
              <w:rPr>
                <w:sz w:val="22"/>
                <w:szCs w:val="22"/>
                <w:lang w:val="sr-Cyrl-RS"/>
              </w:rPr>
              <w:t xml:space="preserve">, </w:t>
            </w:r>
            <w:r w:rsidRPr="00E33B93">
              <w:rPr>
                <w:rFonts w:eastAsia="TimesNewRomanPSMT"/>
                <w:sz w:val="22"/>
                <w:szCs w:val="22"/>
                <w:lang w:val="sr-Latn-RS"/>
              </w:rPr>
              <w:t>3-4, 325-338.</w:t>
            </w:r>
          </w:p>
          <w:p w14:paraId="6DFF41A7" w14:textId="77777777" w:rsidR="005F4E08" w:rsidRDefault="00074F8B" w:rsidP="005F4E08">
            <w:pPr>
              <w:pStyle w:val="ListParagraph"/>
              <w:widowControl w:val="0"/>
              <w:autoSpaceDE w:val="0"/>
              <w:autoSpaceDN w:val="0"/>
              <w:adjustRightInd w:val="0"/>
              <w:ind w:left="510" w:hanging="510"/>
              <w:rPr>
                <w:sz w:val="22"/>
                <w:szCs w:val="22"/>
                <w:lang w:val="sr-Cyrl-CS"/>
              </w:rPr>
            </w:pPr>
            <w:r w:rsidRPr="00E33B93">
              <w:rPr>
                <w:sz w:val="22"/>
                <w:szCs w:val="22"/>
                <w:shd w:val="clear" w:color="auto" w:fill="FFFFFF"/>
                <w:lang w:val="sr-Latn-RS"/>
              </w:rPr>
              <w:t xml:space="preserve">Плут, Д., Крњајић,З. (2004). </w:t>
            </w:r>
            <w:r w:rsidRPr="00E33B93">
              <w:rPr>
                <w:i/>
                <w:sz w:val="22"/>
                <w:szCs w:val="22"/>
                <w:shd w:val="clear" w:color="auto" w:fill="FFFFFF"/>
                <w:lang w:val="sr-Latn-RS"/>
              </w:rPr>
              <w:t>Друштвена криза и образовање:Документ о једном времену</w:t>
            </w:r>
            <w:r w:rsidRPr="00E33B93">
              <w:rPr>
                <w:i/>
                <w:sz w:val="22"/>
                <w:szCs w:val="22"/>
                <w:lang w:val="sr-Latn-RS"/>
              </w:rPr>
              <w:t>.</w:t>
            </w:r>
            <w:r w:rsidRPr="00E33B93">
              <w:rPr>
                <w:sz w:val="22"/>
                <w:szCs w:val="22"/>
                <w:lang w:val="sr-Latn-RS"/>
              </w:rPr>
              <w:t xml:space="preserve"> </w:t>
            </w:r>
            <w:r w:rsidRPr="00E33B93">
              <w:rPr>
                <w:sz w:val="22"/>
                <w:szCs w:val="22"/>
                <w:shd w:val="clear" w:color="auto" w:fill="FFFFFF"/>
                <w:lang w:val="sr-Latn-RS"/>
              </w:rPr>
              <w:t>Београд: Институт за психологију.</w:t>
            </w:r>
          </w:p>
          <w:p w14:paraId="2FF575D8" w14:textId="74869D93" w:rsidR="00074F8B" w:rsidRPr="005F4E08" w:rsidRDefault="00074F8B" w:rsidP="005F4E08">
            <w:pPr>
              <w:pStyle w:val="ListParagraph"/>
              <w:widowControl w:val="0"/>
              <w:autoSpaceDE w:val="0"/>
              <w:autoSpaceDN w:val="0"/>
              <w:adjustRightInd w:val="0"/>
              <w:ind w:left="510" w:hanging="510"/>
              <w:rPr>
                <w:sz w:val="22"/>
                <w:szCs w:val="22"/>
                <w:lang w:val="sr-Cyrl-CS"/>
              </w:rPr>
            </w:pPr>
            <w:r w:rsidRPr="005F4E08">
              <w:rPr>
                <w:sz w:val="22"/>
                <w:szCs w:val="22"/>
                <w:lang w:val="sr-Latn-RS"/>
              </w:rPr>
              <w:t xml:space="preserve">VanSledright, B.A., &amp; Limon, M. (2006). Learning and teaching in social studies: Cognitive research on history and geography. In P. Alexander &amp; P. Winne (Eds.), </w:t>
            </w:r>
            <w:r w:rsidRPr="005F4E08">
              <w:rPr>
                <w:rStyle w:val="Emphasis"/>
                <w:sz w:val="22"/>
                <w:szCs w:val="22"/>
                <w:lang w:val="sr-Latn-RS"/>
              </w:rPr>
              <w:t>The Handbook of Educational Psychology,</w:t>
            </w:r>
            <w:r w:rsidRPr="005F4E08">
              <w:rPr>
                <w:sz w:val="22"/>
                <w:szCs w:val="22"/>
                <w:lang w:val="sr-Latn-RS"/>
              </w:rPr>
              <w:t xml:space="preserve"> 2nd Ed. (pp. 545-570). Mahweh, NJ: Lawrence Erlbaum Associates.</w:t>
            </w:r>
          </w:p>
        </w:tc>
      </w:tr>
      <w:tr w:rsidR="00074F8B" w:rsidRPr="00E33B93" w14:paraId="0110D7B3" w14:textId="77777777" w:rsidTr="00A50D13">
        <w:trPr>
          <w:trHeight w:val="227"/>
          <w:jc w:val="center"/>
        </w:trPr>
        <w:tc>
          <w:tcPr>
            <w:tcW w:w="2717" w:type="dxa"/>
            <w:tcBorders>
              <w:top w:val="single" w:sz="4" w:space="0" w:color="auto"/>
              <w:left w:val="single" w:sz="4" w:space="0" w:color="auto"/>
              <w:bottom w:val="single" w:sz="4" w:space="0" w:color="auto"/>
              <w:right w:val="single" w:sz="4" w:space="0" w:color="auto"/>
            </w:tcBorders>
            <w:hideMark/>
          </w:tcPr>
          <w:p w14:paraId="5BB63472" w14:textId="77777777" w:rsidR="00074F8B" w:rsidRPr="00E33B93" w:rsidRDefault="00074F8B" w:rsidP="00A50D13">
            <w:pPr>
              <w:pStyle w:val="NoSpacing"/>
              <w:rPr>
                <w:rFonts w:ascii="Times New Roman" w:hAnsi="Times New Roman"/>
                <w:lang w:val="sr-Cyrl-CS"/>
              </w:rPr>
            </w:pPr>
            <w:r w:rsidRPr="00E33B93">
              <w:rPr>
                <w:rFonts w:ascii="Times New Roman" w:hAnsi="Times New Roman"/>
                <w:lang w:val="sr-Cyrl-CS"/>
              </w:rPr>
              <w:t>Број часова  активне наставе: 10</w:t>
            </w:r>
          </w:p>
        </w:tc>
        <w:tc>
          <w:tcPr>
            <w:tcW w:w="2738" w:type="dxa"/>
            <w:tcBorders>
              <w:top w:val="single" w:sz="4" w:space="0" w:color="auto"/>
              <w:left w:val="single" w:sz="4" w:space="0" w:color="auto"/>
              <w:bottom w:val="single" w:sz="4" w:space="0" w:color="auto"/>
              <w:right w:val="single" w:sz="4" w:space="0" w:color="auto"/>
            </w:tcBorders>
            <w:hideMark/>
          </w:tcPr>
          <w:p w14:paraId="7806E96E" w14:textId="77777777" w:rsidR="00074F8B" w:rsidRPr="00E33B93" w:rsidRDefault="00074F8B" w:rsidP="00A50D13">
            <w:pPr>
              <w:pStyle w:val="NoSpacing"/>
              <w:rPr>
                <w:rFonts w:ascii="Times New Roman" w:hAnsi="Times New Roman"/>
                <w:lang w:val="sr-Cyrl-CS"/>
              </w:rPr>
            </w:pPr>
            <w:r w:rsidRPr="00E33B93">
              <w:rPr>
                <w:rFonts w:ascii="Times New Roman" w:hAnsi="Times New Roman"/>
                <w:lang w:val="sr-Cyrl-CS"/>
              </w:rPr>
              <w:t>Теоријска настава: 5</w:t>
            </w:r>
          </w:p>
        </w:tc>
        <w:tc>
          <w:tcPr>
            <w:tcW w:w="4260" w:type="dxa"/>
            <w:tcBorders>
              <w:top w:val="single" w:sz="4" w:space="0" w:color="auto"/>
              <w:left w:val="single" w:sz="4" w:space="0" w:color="auto"/>
              <w:bottom w:val="single" w:sz="4" w:space="0" w:color="auto"/>
              <w:right w:val="single" w:sz="4" w:space="0" w:color="auto"/>
            </w:tcBorders>
            <w:hideMark/>
          </w:tcPr>
          <w:p w14:paraId="3C361001" w14:textId="33E284F4" w:rsidR="00074F8B" w:rsidRPr="00E33B93" w:rsidRDefault="0086230F" w:rsidP="00A50D13">
            <w:pPr>
              <w:pStyle w:val="NoSpacing"/>
              <w:rPr>
                <w:rFonts w:ascii="Times New Roman" w:hAnsi="Times New Roman"/>
                <w:lang w:val="sr-Latn-CS"/>
              </w:rPr>
            </w:pPr>
            <w:r w:rsidRPr="00FF4916">
              <w:rPr>
                <w:rFonts w:ascii="Times New Roman" w:hAnsi="Times New Roman"/>
                <w:lang w:val="sr-Cyrl-CS"/>
              </w:rPr>
              <w:t>Студијски истраживачки рад</w:t>
            </w:r>
            <w:r w:rsidR="0051668B" w:rsidRPr="00E33B93">
              <w:rPr>
                <w:rFonts w:ascii="Times New Roman" w:hAnsi="Times New Roman"/>
                <w:lang w:val="sr-Cyrl-CS"/>
              </w:rPr>
              <w:t>:5</w:t>
            </w:r>
          </w:p>
        </w:tc>
      </w:tr>
      <w:tr w:rsidR="00074F8B" w:rsidRPr="00222682" w14:paraId="52D54C81" w14:textId="77777777" w:rsidTr="00A50D13">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7E2F9FA0" w14:textId="77777777" w:rsidR="00074F8B" w:rsidRPr="00E33B93" w:rsidRDefault="00074F8B" w:rsidP="00A50D13">
            <w:pPr>
              <w:spacing w:after="0" w:line="240" w:lineRule="auto"/>
              <w:rPr>
                <w:rFonts w:ascii="Times New Roman" w:hAnsi="Times New Roman"/>
                <w:b/>
                <w:bCs/>
                <w:lang w:val="sr-Cyrl-CS"/>
              </w:rPr>
            </w:pPr>
            <w:r w:rsidRPr="00E33B93">
              <w:rPr>
                <w:rFonts w:ascii="Times New Roman" w:hAnsi="Times New Roman"/>
                <w:b/>
                <w:bCs/>
                <w:lang w:val="sr-Cyrl-CS"/>
              </w:rPr>
              <w:t>Методе извођења наставе</w:t>
            </w:r>
          </w:p>
          <w:p w14:paraId="040BC6C6" w14:textId="77777777" w:rsidR="00074F8B" w:rsidRPr="00E33B93" w:rsidRDefault="00074F8B" w:rsidP="00A50D13">
            <w:pPr>
              <w:spacing w:after="0" w:line="240" w:lineRule="auto"/>
              <w:rPr>
                <w:rFonts w:ascii="Times New Roman" w:hAnsi="Times New Roman"/>
                <w:b/>
                <w:bCs/>
                <w:lang w:val="sr-Cyrl-CS"/>
              </w:rPr>
            </w:pPr>
            <w:r w:rsidRPr="00E33B93">
              <w:rPr>
                <w:rFonts w:ascii="Times New Roman" w:hAnsi="Times New Roman"/>
                <w:lang w:val="ru-RU"/>
              </w:rPr>
              <w:t>Предавања, консулт</w:t>
            </w:r>
            <w:r w:rsidRPr="00E33B93">
              <w:rPr>
                <w:rFonts w:ascii="Times New Roman" w:hAnsi="Times New Roman"/>
                <w:lang w:val="sr-Cyrl-RS"/>
              </w:rPr>
              <w:t xml:space="preserve">ативни и менторски рад, </w:t>
            </w:r>
            <w:r w:rsidRPr="00E33B93">
              <w:rPr>
                <w:rFonts w:ascii="Times New Roman" w:hAnsi="Times New Roman"/>
                <w:lang w:val="ru-RU"/>
              </w:rPr>
              <w:t xml:space="preserve">самостални </w:t>
            </w:r>
            <w:r w:rsidRPr="00E33B93">
              <w:rPr>
                <w:rFonts w:ascii="Times New Roman" w:hAnsi="Times New Roman"/>
                <w:lang w:val="sr-Cyrl-RS"/>
              </w:rPr>
              <w:t>истраживачки рад.</w:t>
            </w:r>
          </w:p>
        </w:tc>
      </w:tr>
      <w:tr w:rsidR="00074F8B" w:rsidRPr="00222682" w14:paraId="1DF53C33" w14:textId="77777777" w:rsidTr="00A50D13">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5BE4E201" w14:textId="77777777" w:rsidR="00074F8B" w:rsidRPr="00E33B93" w:rsidRDefault="00074F8B" w:rsidP="00A50D13">
            <w:pPr>
              <w:autoSpaceDE w:val="0"/>
              <w:autoSpaceDN w:val="0"/>
              <w:adjustRightInd w:val="0"/>
              <w:spacing w:after="0" w:line="240" w:lineRule="auto"/>
              <w:rPr>
                <w:rFonts w:ascii="Times New Roman" w:hAnsi="Times New Roman"/>
                <w:b/>
                <w:bCs/>
                <w:lang w:val="sr-Cyrl-CS"/>
              </w:rPr>
            </w:pPr>
            <w:r w:rsidRPr="00E33B93">
              <w:rPr>
                <w:rFonts w:ascii="Times New Roman" w:hAnsi="Times New Roman"/>
                <w:b/>
                <w:bCs/>
                <w:lang w:val="sr-Cyrl-CS"/>
              </w:rPr>
              <w:t>Оцена  знања (максимални број поена 100)</w:t>
            </w:r>
          </w:p>
          <w:p w14:paraId="76BF24D7" w14:textId="07173AA5" w:rsidR="00074F8B" w:rsidRPr="00E33B93" w:rsidRDefault="00074F8B" w:rsidP="00A50D13">
            <w:pPr>
              <w:pStyle w:val="NoSpacing"/>
              <w:rPr>
                <w:rFonts w:ascii="Times New Roman" w:hAnsi="Times New Roman"/>
                <w:b/>
                <w:bCs/>
                <w:lang w:val="sr-Cyrl-RS"/>
              </w:rPr>
            </w:pPr>
            <w:r w:rsidRPr="00E33B93">
              <w:rPr>
                <w:rFonts w:ascii="Times New Roman" w:hAnsi="Times New Roman"/>
                <w:lang w:val="sr-Cyrl-RS"/>
              </w:rPr>
              <w:t xml:space="preserve">Предиспите обавезе: 50 поена       Испит: 50 поена (писмени 30 поена, усмени: 20 поена) </w:t>
            </w:r>
          </w:p>
        </w:tc>
      </w:tr>
    </w:tbl>
    <w:p w14:paraId="2A3324CB" w14:textId="77777777" w:rsidR="00A50D13" w:rsidRDefault="008202D9" w:rsidP="00A50D13">
      <w:pPr>
        <w:spacing w:after="0" w:line="240" w:lineRule="auto"/>
        <w:jc w:val="right"/>
        <w:rPr>
          <w:rStyle w:val="Hyperlink"/>
          <w:rFonts w:ascii="Times New Roman" w:eastAsia="TimesNewRoman,Bold" w:hAnsi="Times New Roman"/>
          <w:bCs/>
        </w:rPr>
      </w:pPr>
      <w:hyperlink w:anchor="Спецификација" w:history="1">
        <w:proofErr w:type="gramStart"/>
        <w:r w:rsidR="00A50D13" w:rsidRPr="00E33B93">
          <w:rPr>
            <w:rStyle w:val="Hyperlink"/>
            <w:rFonts w:ascii="Times New Roman" w:eastAsia="TimesNewRoman,Bold" w:hAnsi="Times New Roman"/>
            <w:bCs/>
          </w:rPr>
          <w:t>почетак</w:t>
        </w:r>
        <w:proofErr w:type="gramEnd"/>
        <w:r w:rsidR="00A50D13" w:rsidRPr="00E33B93">
          <w:rPr>
            <w:rStyle w:val="Hyperlink"/>
            <w:rFonts w:ascii="Times New Roman" w:eastAsia="TimesNewRoman,Bold" w:hAnsi="Times New Roman"/>
            <w:bCs/>
          </w:rPr>
          <w:t xml:space="preserve">    </w:t>
        </w:r>
      </w:hyperlink>
    </w:p>
    <w:p w14:paraId="7DDCD693" w14:textId="77777777" w:rsidR="005C7B33" w:rsidRPr="00293DE9" w:rsidRDefault="005C7B33" w:rsidP="00E33B93">
      <w:pPr>
        <w:pStyle w:val="NoSpacing"/>
        <w:rPr>
          <w:rFonts w:ascii="Times New Roman" w:hAnsi="Times New Roman"/>
          <w:lang w:val="sr-Cyrl-CS"/>
        </w:rPr>
      </w:pPr>
    </w:p>
    <w:p w14:paraId="106F7348" w14:textId="77777777" w:rsidR="005C7B33" w:rsidRPr="00293DE9" w:rsidRDefault="005C7B33" w:rsidP="00E33B93">
      <w:pPr>
        <w:pStyle w:val="NoSpacing"/>
        <w:rPr>
          <w:rFonts w:ascii="Times New Roman" w:hAnsi="Times New Roman"/>
          <w:lang w:val="sr-Cyrl-CS"/>
        </w:rPr>
      </w:pPr>
    </w:p>
    <w:p w14:paraId="69FA5FA9" w14:textId="62F98E14" w:rsidR="005C7B33" w:rsidRPr="00E33B93" w:rsidRDefault="005C7B33" w:rsidP="00E33B93">
      <w:pPr>
        <w:spacing w:after="0" w:line="240" w:lineRule="auto"/>
        <w:jc w:val="center"/>
        <w:rPr>
          <w:rFonts w:ascii="Times New Roman" w:hAnsi="Times New Roman"/>
          <w:b/>
          <w:bCs/>
          <w:lang w:val="sr-Cyrl-CS"/>
        </w:rPr>
      </w:pPr>
      <w:r w:rsidRPr="00293DE9">
        <w:rPr>
          <w:rFonts w:ascii="Times New Roman" w:hAnsi="Times New Roman"/>
          <w:lang w:val="sr-Cyrl-CS"/>
        </w:rPr>
        <w:br w:type="page"/>
      </w:r>
    </w:p>
    <w:tbl>
      <w:tblPr>
        <w:tblW w:w="97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2400"/>
        <w:gridCol w:w="4260"/>
      </w:tblGrid>
      <w:tr w:rsidR="005C7B33" w:rsidRPr="00222682" w14:paraId="1672C4C2" w14:textId="77777777" w:rsidTr="0051668B">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4534D240" w14:textId="77777777" w:rsidR="005C7B33" w:rsidRPr="00E33B93" w:rsidRDefault="005C7B33" w:rsidP="00E33B93">
            <w:pPr>
              <w:spacing w:after="0" w:line="240" w:lineRule="auto"/>
              <w:jc w:val="both"/>
              <w:rPr>
                <w:rFonts w:ascii="Times New Roman" w:hAnsi="Times New Roman"/>
                <w:lang w:val="sr-Cyrl-CS"/>
              </w:rPr>
            </w:pPr>
            <w:r w:rsidRPr="00E33B93">
              <w:rPr>
                <w:rFonts w:ascii="Times New Roman" w:hAnsi="Times New Roman"/>
                <w:b/>
                <w:bCs/>
                <w:lang w:val="sr-Cyrl-CS"/>
              </w:rPr>
              <w:t xml:space="preserve">Назив предмета: </w:t>
            </w:r>
            <w:bookmarkStart w:id="43" w:name="Даровитостиразвојнепсихичкетешкоће"/>
            <w:r w:rsidRPr="00E33B93">
              <w:rPr>
                <w:rFonts w:ascii="Times New Roman" w:hAnsi="Times New Roman"/>
                <w:shd w:val="clear" w:color="auto" w:fill="FFFFFF"/>
                <w:lang w:val="sr-Cyrl-RS"/>
              </w:rPr>
              <w:t>Даровитост и развојне психичке тешкоће - методички аспекти рада</w:t>
            </w:r>
            <w:bookmarkEnd w:id="43"/>
          </w:p>
        </w:tc>
      </w:tr>
      <w:tr w:rsidR="005C7B33" w:rsidRPr="00222682" w14:paraId="44ADC8D4" w14:textId="77777777" w:rsidTr="0051668B">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4BF30258" w14:textId="228FA450" w:rsidR="005C7B33" w:rsidRPr="00293DE9" w:rsidRDefault="005C7B33" w:rsidP="005F4E08">
            <w:pPr>
              <w:spacing w:after="0" w:line="240" w:lineRule="auto"/>
              <w:jc w:val="both"/>
              <w:rPr>
                <w:rFonts w:ascii="Times New Roman" w:hAnsi="Times New Roman"/>
                <w:b/>
                <w:bCs/>
                <w:lang w:val="sr-Cyrl-CS"/>
              </w:rPr>
            </w:pPr>
            <w:r w:rsidRPr="00E33B93">
              <w:rPr>
                <w:rFonts w:ascii="Times New Roman" w:hAnsi="Times New Roman"/>
                <w:b/>
                <w:bCs/>
                <w:lang w:val="sr-Cyrl-CS"/>
              </w:rPr>
              <w:t xml:space="preserve">Наставник или наставници: </w:t>
            </w:r>
            <w:r w:rsidRPr="00E33B93">
              <w:rPr>
                <w:rFonts w:ascii="Times New Roman" w:eastAsia="Times New Roman" w:hAnsi="Times New Roman"/>
                <w:lang w:val="sr-Cyrl-RS"/>
              </w:rPr>
              <w:t>Мила</w:t>
            </w:r>
            <w:r w:rsidR="005F4E08">
              <w:rPr>
                <w:rFonts w:ascii="Times New Roman" w:eastAsia="Times New Roman" w:hAnsi="Times New Roman"/>
                <w:lang w:val="sr-Cyrl-RS"/>
              </w:rPr>
              <w:t xml:space="preserve"> Б.</w:t>
            </w:r>
            <w:r w:rsidR="005F4E08" w:rsidRPr="00E33B93">
              <w:rPr>
                <w:rFonts w:ascii="Times New Roman" w:eastAsia="Times New Roman" w:hAnsi="Times New Roman"/>
                <w:lang w:val="sr-Cyrl-RS"/>
              </w:rPr>
              <w:t xml:space="preserve"> Бељански</w:t>
            </w:r>
            <w:r w:rsidRPr="00E33B93">
              <w:rPr>
                <w:rFonts w:ascii="Times New Roman" w:eastAsia="Times New Roman" w:hAnsi="Times New Roman"/>
                <w:lang w:val="sr-Cyrl-RS"/>
              </w:rPr>
              <w:t>, Миа</w:t>
            </w:r>
            <w:r w:rsidR="005F4E08">
              <w:rPr>
                <w:rFonts w:ascii="Times New Roman" w:eastAsia="Times New Roman" w:hAnsi="Times New Roman"/>
                <w:lang w:val="sr-Cyrl-RS"/>
              </w:rPr>
              <w:t xml:space="preserve"> Р.</w:t>
            </w:r>
            <w:r w:rsidR="005F4E08" w:rsidRPr="00E33B93">
              <w:rPr>
                <w:rFonts w:ascii="Times New Roman" w:eastAsia="Times New Roman" w:hAnsi="Times New Roman"/>
                <w:lang w:val="sr-Cyrl-RS"/>
              </w:rPr>
              <w:t xml:space="preserve"> Марић</w:t>
            </w:r>
            <w:r w:rsidR="005F4E08">
              <w:rPr>
                <w:rFonts w:ascii="Times New Roman" w:eastAsia="Times New Roman" w:hAnsi="Times New Roman"/>
                <w:lang w:val="sr-Cyrl-RS"/>
              </w:rPr>
              <w:t xml:space="preserve">, </w:t>
            </w:r>
            <w:r w:rsidRPr="00E33B93">
              <w:rPr>
                <w:rFonts w:ascii="Times New Roman" w:eastAsia="Times New Roman" w:hAnsi="Times New Roman"/>
                <w:lang w:val="sr-Cyrl-RS"/>
              </w:rPr>
              <w:t>Раде</w:t>
            </w:r>
            <w:r w:rsidR="005F4E08" w:rsidRPr="00E33B93">
              <w:rPr>
                <w:rFonts w:ascii="Times New Roman" w:eastAsia="Times New Roman" w:hAnsi="Times New Roman"/>
                <w:lang w:val="sr-Cyrl-RS"/>
              </w:rPr>
              <w:t xml:space="preserve"> </w:t>
            </w:r>
            <w:r w:rsidR="005F4E08">
              <w:rPr>
                <w:rFonts w:ascii="Times New Roman" w:eastAsia="Times New Roman" w:hAnsi="Times New Roman"/>
                <w:lang w:val="sr-Cyrl-RS"/>
              </w:rPr>
              <w:t xml:space="preserve">Д. </w:t>
            </w:r>
            <w:r w:rsidR="005F4E08" w:rsidRPr="00E33B93">
              <w:rPr>
                <w:rFonts w:ascii="Times New Roman" w:eastAsia="Times New Roman" w:hAnsi="Times New Roman"/>
                <w:lang w:val="sr-Cyrl-RS"/>
              </w:rPr>
              <w:t>Дамјановић</w:t>
            </w:r>
          </w:p>
        </w:tc>
      </w:tr>
      <w:tr w:rsidR="005C7B33" w:rsidRPr="00E33B93" w14:paraId="0AB1D414" w14:textId="77777777" w:rsidTr="0051668B">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59FE4534" w14:textId="77777777" w:rsidR="005C7B33" w:rsidRPr="00E33B93" w:rsidRDefault="005C7B33" w:rsidP="00E33B93">
            <w:pPr>
              <w:spacing w:after="0" w:line="240" w:lineRule="auto"/>
              <w:jc w:val="both"/>
              <w:rPr>
                <w:rFonts w:ascii="Times New Roman" w:hAnsi="Times New Roman"/>
                <w:lang w:val="sr-Cyrl-RS"/>
              </w:rPr>
            </w:pPr>
            <w:r w:rsidRPr="00E33B93">
              <w:rPr>
                <w:rFonts w:ascii="Times New Roman" w:hAnsi="Times New Roman"/>
                <w:b/>
                <w:bCs/>
                <w:lang w:val="sr-Cyrl-CS"/>
              </w:rPr>
              <w:t xml:space="preserve">Статус предмета: </w:t>
            </w:r>
            <w:r w:rsidRPr="00E33B93">
              <w:rPr>
                <w:rFonts w:ascii="Times New Roman" w:hAnsi="Times New Roman"/>
                <w:bCs/>
                <w:lang w:val="sr-Cyrl-RS"/>
              </w:rPr>
              <w:t>изборни</w:t>
            </w:r>
          </w:p>
        </w:tc>
      </w:tr>
      <w:tr w:rsidR="005C7B33" w:rsidRPr="00E33B93" w14:paraId="2171D16B" w14:textId="77777777" w:rsidTr="0051668B">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6321C43A" w14:textId="77777777" w:rsidR="005C7B33" w:rsidRPr="00E33B93" w:rsidRDefault="005C7B33" w:rsidP="00E33B93">
            <w:pPr>
              <w:spacing w:after="0" w:line="240" w:lineRule="auto"/>
              <w:jc w:val="both"/>
              <w:rPr>
                <w:rFonts w:ascii="Times New Roman" w:hAnsi="Times New Roman"/>
                <w:lang w:val="sr-Cyrl-CS"/>
              </w:rPr>
            </w:pPr>
            <w:r w:rsidRPr="00E33B93">
              <w:rPr>
                <w:rFonts w:ascii="Times New Roman" w:hAnsi="Times New Roman"/>
                <w:b/>
                <w:bCs/>
                <w:lang w:val="sr-Cyrl-CS"/>
              </w:rPr>
              <w:t xml:space="preserve">Број ЕСПБ: </w:t>
            </w:r>
            <w:r w:rsidRPr="00C76E85">
              <w:rPr>
                <w:rFonts w:ascii="Times New Roman" w:hAnsi="Times New Roman"/>
                <w:bCs/>
                <w:lang w:val="sr-Cyrl-CS"/>
              </w:rPr>
              <w:t>15</w:t>
            </w:r>
          </w:p>
        </w:tc>
      </w:tr>
      <w:tr w:rsidR="005C7B33" w:rsidRPr="00E33B93" w14:paraId="74DCA1CE" w14:textId="77777777" w:rsidTr="0051668B">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267BC260" w14:textId="77777777" w:rsidR="005C7B33" w:rsidRPr="00E33B93" w:rsidRDefault="005C7B33" w:rsidP="00E33B93">
            <w:pPr>
              <w:spacing w:after="0" w:line="240" w:lineRule="auto"/>
              <w:jc w:val="both"/>
              <w:rPr>
                <w:rFonts w:ascii="Times New Roman" w:hAnsi="Times New Roman"/>
                <w:lang w:val="sr-Cyrl-CS"/>
              </w:rPr>
            </w:pPr>
            <w:r w:rsidRPr="00E33B93">
              <w:rPr>
                <w:rFonts w:ascii="Times New Roman" w:hAnsi="Times New Roman"/>
                <w:b/>
                <w:bCs/>
                <w:lang w:val="sr-Cyrl-CS"/>
              </w:rPr>
              <w:t>Услов: -</w:t>
            </w:r>
          </w:p>
        </w:tc>
      </w:tr>
      <w:tr w:rsidR="005C7B33" w:rsidRPr="00222682" w14:paraId="40D0B623" w14:textId="77777777" w:rsidTr="0051668B">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4F38603C" w14:textId="77777777" w:rsidR="005C7B33" w:rsidRPr="00E33B93" w:rsidRDefault="005C7B33" w:rsidP="00E33B93">
            <w:pPr>
              <w:spacing w:after="0" w:line="240" w:lineRule="auto"/>
              <w:jc w:val="both"/>
              <w:rPr>
                <w:rFonts w:ascii="Times New Roman" w:hAnsi="Times New Roman"/>
                <w:b/>
                <w:bCs/>
                <w:lang w:val="sr-Cyrl-CS"/>
              </w:rPr>
            </w:pPr>
            <w:r w:rsidRPr="00E33B93">
              <w:rPr>
                <w:rFonts w:ascii="Times New Roman" w:hAnsi="Times New Roman"/>
                <w:b/>
                <w:bCs/>
                <w:lang w:val="sr-Cyrl-CS"/>
              </w:rPr>
              <w:t xml:space="preserve">Циљ предмета </w:t>
            </w:r>
            <w:r w:rsidRPr="00E33B93">
              <w:rPr>
                <w:rFonts w:ascii="Times New Roman" w:eastAsia="Times New Roman" w:hAnsi="Times New Roman"/>
                <w:lang w:val="sr-Cyrl-RS" w:eastAsia="sr-Latn-RS"/>
              </w:rPr>
              <w:t>Упoзнaвaњe студeнaтa сa значајем идентификације и специфичностима наставног рада са даровитим и ученицима који имају одређене развојне психичке тешкоће</w:t>
            </w:r>
            <w:r w:rsidRPr="00E33B93">
              <w:rPr>
                <w:rFonts w:ascii="Times New Roman" w:eastAsia="Times New Roman" w:hAnsi="Times New Roman"/>
                <w:lang w:val="sr-Cyrl-RS"/>
              </w:rPr>
              <w:t>. Овладавање теоријским концепцијама и упознавање са актуелним истраживачким проблемима у методици рада са даровитим и ученицима са психичким тешкоћама у развоју, као и савременим смерницама за унапређење наставног рада са оваквим ученицима.</w:t>
            </w:r>
          </w:p>
        </w:tc>
      </w:tr>
      <w:tr w:rsidR="005C7B33" w:rsidRPr="00222682" w14:paraId="6564CD0A" w14:textId="77777777" w:rsidTr="0051668B">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21E83C7A" w14:textId="77777777" w:rsidR="005C7B33" w:rsidRPr="00E33B93" w:rsidRDefault="005C7B33" w:rsidP="00E33B93">
            <w:pPr>
              <w:spacing w:after="0" w:line="240" w:lineRule="auto"/>
              <w:jc w:val="both"/>
              <w:rPr>
                <w:rFonts w:ascii="Times New Roman" w:hAnsi="Times New Roman"/>
                <w:b/>
                <w:bCs/>
                <w:lang w:val="sr-Cyrl-CS"/>
              </w:rPr>
            </w:pPr>
            <w:r w:rsidRPr="00E33B93">
              <w:rPr>
                <w:rFonts w:ascii="Times New Roman" w:hAnsi="Times New Roman"/>
                <w:b/>
                <w:bCs/>
                <w:lang w:val="sr-Cyrl-CS"/>
              </w:rPr>
              <w:t xml:space="preserve">Исход предмета </w:t>
            </w:r>
            <w:r w:rsidRPr="00E33B93">
              <w:rPr>
                <w:rFonts w:ascii="Times New Roman" w:eastAsia="Times New Roman" w:hAnsi="Times New Roman"/>
                <w:bCs/>
                <w:lang w:val="sr-Cyrl-RS"/>
              </w:rPr>
              <w:t>Студенти су овладали знањима која омогућавају</w:t>
            </w:r>
            <w:r w:rsidRPr="00E33B93">
              <w:rPr>
                <w:rFonts w:ascii="Times New Roman" w:eastAsia="Times New Roman" w:hAnsi="Times New Roman"/>
                <w:lang w:val="sr-Cyrl-RS" w:eastAsia="sr-Latn-RS"/>
              </w:rPr>
              <w:t xml:space="preserve"> идентификовање даровитих ученика и ученика са психичким тешкоћама у развоју, и у складу са тим, прилагођавање начина рада њиховим могућностима, како би овакви ученици остварили свој максимални развојни потенцијал у наставном процесу. Имају увид у теоријске концепције и резултате савремених истраживања која се баве значајем идентификовања и начинима наставног рада са даровитим и ученицима који манифестују проблеме у емоционалном функционисању и у понашању. Могу самостално да уоче истраживачке проблеме у овој области и да реализују истраживања која се баве карактеристикама и различитим аспектима наставног рада са наведеним ученицима, као и да креирају практичне смернице за унапређење рада са њима.</w:t>
            </w:r>
          </w:p>
        </w:tc>
      </w:tr>
      <w:tr w:rsidR="005C7B33" w:rsidRPr="00222682" w14:paraId="43796413" w14:textId="77777777" w:rsidTr="0051668B">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671AE5BA" w14:textId="77777777" w:rsidR="005C7B33" w:rsidRPr="00E33B93" w:rsidRDefault="005C7B33" w:rsidP="00E33B93">
            <w:pPr>
              <w:spacing w:after="0" w:line="240" w:lineRule="auto"/>
              <w:jc w:val="both"/>
              <w:rPr>
                <w:rFonts w:ascii="Times New Roman" w:hAnsi="Times New Roman"/>
                <w:b/>
                <w:bCs/>
                <w:lang w:val="sr-Cyrl-CS"/>
              </w:rPr>
            </w:pPr>
            <w:r w:rsidRPr="00E33B93">
              <w:rPr>
                <w:rFonts w:ascii="Times New Roman" w:hAnsi="Times New Roman"/>
                <w:b/>
                <w:bCs/>
                <w:lang w:val="sr-Cyrl-CS"/>
              </w:rPr>
              <w:t>Садржај предмета</w:t>
            </w:r>
          </w:p>
          <w:p w14:paraId="0DEBFC65" w14:textId="77777777" w:rsidR="005C7B33" w:rsidRPr="00E33B93" w:rsidRDefault="005C7B33" w:rsidP="00E33B93">
            <w:pPr>
              <w:spacing w:after="0" w:line="240" w:lineRule="auto"/>
              <w:jc w:val="both"/>
              <w:rPr>
                <w:rFonts w:ascii="Times New Roman" w:hAnsi="Times New Roman"/>
                <w:i/>
                <w:iCs/>
                <w:lang w:val="sr-Cyrl-CS"/>
              </w:rPr>
            </w:pPr>
            <w:r w:rsidRPr="00E33B93">
              <w:rPr>
                <w:rFonts w:ascii="Times New Roman" w:hAnsi="Times New Roman"/>
                <w:i/>
                <w:iCs/>
                <w:lang w:val="sr-Cyrl-CS"/>
              </w:rPr>
              <w:t xml:space="preserve">Теоријска настава </w:t>
            </w:r>
            <w:r w:rsidRPr="00E33B93">
              <w:rPr>
                <w:rFonts w:ascii="Times New Roman" w:eastAsia="Times New Roman" w:hAnsi="Times New Roman"/>
                <w:lang w:val="sr-Cyrl-RS"/>
              </w:rPr>
              <w:t xml:space="preserve">1. Значај идентификације даровитих и ученика са развојним психичким тешкоћама у наставном процесу; 2. Карактеристике даровите деце у наставном процесу; 3. Ученици са развојним психичким тешкоћама – специфичности ученика за различитим проблемима у емоционалној сфери функционисања и са проблематичним облицима понашања; 2. Принципи адаптације и индивидуализације у наставном раду са даровитим ученицима; 3.  Адаптација и индивидуализација у наставном раду са ученицима који имају развојне психичке тешкоће; 4. Методички аспекти рада са даровитим ученицима; 5. Методички аспекти рада са ученицима са развојним психичким тешкоћама: проблеми у домену развоја личности, емоционалне тешкоће, проблеми у понашању, </w:t>
            </w:r>
            <w:r w:rsidRPr="00E33B93">
              <w:rPr>
                <w:rFonts w:ascii="Times New Roman" w:eastAsia="Times New Roman" w:hAnsi="Times New Roman"/>
                <w:noProof/>
                <w:lang w:val="sr-Cyrl-RS"/>
              </w:rPr>
              <w:t>хиперактивност</w:t>
            </w:r>
            <w:r w:rsidRPr="00E33B93">
              <w:rPr>
                <w:rFonts w:ascii="Times New Roman" w:eastAsia="Times New Roman" w:hAnsi="Times New Roman"/>
                <w:lang w:val="sr-Cyrl-RS"/>
              </w:rPr>
              <w:t xml:space="preserve"> и поремећај пажње, пркосно-непокорни поремећај, тешкоће из домена аутистичног спектра, тешкоће у учењу; 6. Савремене истраживачке перспективе методичких аспеката рада са даровитим ученицима; 7. Савремени истраживачки  проблеми у домену методичких аспеката рада са ученицима који манифестују одређене психичке тешкоће; 8. Смернице за унапређење наставне праске у раду са даровитим ученицима; 9. Препоруке за унапређење наставне праске у раду са ученицима који имају развојне психичке тешкоће.</w:t>
            </w:r>
          </w:p>
          <w:p w14:paraId="313E70C8" w14:textId="77777777" w:rsidR="005C7B33" w:rsidRPr="00E33B93" w:rsidRDefault="005C7B33" w:rsidP="00E33B93">
            <w:pPr>
              <w:spacing w:after="0" w:line="240" w:lineRule="auto"/>
              <w:jc w:val="both"/>
              <w:rPr>
                <w:rFonts w:ascii="Times New Roman" w:hAnsi="Times New Roman"/>
                <w:i/>
                <w:iCs/>
                <w:lang w:val="sr-Cyrl-CS"/>
              </w:rPr>
            </w:pPr>
            <w:r w:rsidRPr="00E33B93">
              <w:rPr>
                <w:rFonts w:ascii="Times New Roman" w:hAnsi="Times New Roman"/>
                <w:i/>
                <w:iCs/>
                <w:lang w:val="sr-Cyrl-CS"/>
              </w:rPr>
              <w:t xml:space="preserve">Практична настава </w:t>
            </w:r>
            <w:r w:rsidRPr="00E33B93">
              <w:rPr>
                <w:rFonts w:ascii="Times New Roman" w:eastAsia="Times New Roman" w:hAnsi="Times New Roman"/>
                <w:lang w:val="sr-Cyrl-RS"/>
              </w:rPr>
              <w:t>Самостални истраживачки рад, припрема семинарских радова</w:t>
            </w:r>
            <w:r w:rsidRPr="00E33B93">
              <w:rPr>
                <w:rFonts w:ascii="Times New Roman" w:eastAsia="Times New Roman" w:hAnsi="Times New Roman"/>
                <w:i/>
                <w:lang w:val="sr-Cyrl-RS"/>
              </w:rPr>
              <w:t>.</w:t>
            </w:r>
          </w:p>
        </w:tc>
      </w:tr>
      <w:tr w:rsidR="005C7B33" w:rsidRPr="00E33B93" w14:paraId="6F7D959C" w14:textId="77777777" w:rsidTr="0051668B">
        <w:trPr>
          <w:trHeight w:val="227"/>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23010851" w14:textId="77777777" w:rsidR="005C7B33" w:rsidRPr="00E33B93" w:rsidRDefault="005C7B33" w:rsidP="00E33B93">
            <w:pPr>
              <w:spacing w:after="0" w:line="240" w:lineRule="auto"/>
              <w:jc w:val="both"/>
              <w:rPr>
                <w:rFonts w:ascii="Times New Roman" w:hAnsi="Times New Roman"/>
                <w:b/>
                <w:bCs/>
                <w:lang w:val="sr-Cyrl-CS"/>
              </w:rPr>
            </w:pPr>
            <w:r w:rsidRPr="00E33B93">
              <w:rPr>
                <w:rFonts w:ascii="Times New Roman" w:hAnsi="Times New Roman"/>
                <w:b/>
                <w:bCs/>
                <w:lang w:val="sr-Cyrl-CS"/>
              </w:rPr>
              <w:t xml:space="preserve">Препоручена литература </w:t>
            </w:r>
          </w:p>
          <w:p w14:paraId="79A8D5FA" w14:textId="72EDD462" w:rsidR="005C7B33" w:rsidRPr="00E33B93" w:rsidRDefault="005C7B33" w:rsidP="005F4E08">
            <w:pPr>
              <w:tabs>
                <w:tab w:val="left" w:pos="567"/>
              </w:tabs>
              <w:spacing w:after="0" w:line="240" w:lineRule="auto"/>
              <w:ind w:left="510" w:hanging="510"/>
              <w:rPr>
                <w:rFonts w:ascii="Times New Roman" w:hAnsi="Times New Roman"/>
                <w:lang w:val="sr-Cyrl-RS"/>
              </w:rPr>
            </w:pPr>
            <w:r w:rsidRPr="00E33B93">
              <w:rPr>
                <w:rFonts w:ascii="Times New Roman" w:hAnsi="Times New Roman"/>
                <w:lang w:val="sr-Cyrl-RS"/>
              </w:rPr>
              <w:t xml:space="preserve">Алтарас Димитријевић, А., Татић Јаневски, С. (2016). </w:t>
            </w:r>
            <w:r w:rsidRPr="00E33B93">
              <w:rPr>
                <w:rFonts w:ascii="Times New Roman" w:hAnsi="Times New Roman"/>
                <w:i/>
                <w:lang w:val="sr-Cyrl-RS"/>
              </w:rPr>
              <w:t>Образовање ученика изузетних способности: научне основе и смернице за школску праксу.</w:t>
            </w:r>
            <w:r w:rsidRPr="00E33B93">
              <w:rPr>
                <w:rFonts w:ascii="Times New Roman" w:hAnsi="Times New Roman"/>
                <w:lang w:val="sr-Cyrl-RS"/>
              </w:rPr>
              <w:t xml:space="preserve"> Београд: ЗУОВ. </w:t>
            </w:r>
          </w:p>
          <w:p w14:paraId="5D25CDC2" w14:textId="1D8F4A0D" w:rsidR="005C7B33" w:rsidRPr="00E33B93" w:rsidRDefault="005C7B33" w:rsidP="005F4E08">
            <w:pPr>
              <w:tabs>
                <w:tab w:val="left" w:pos="567"/>
              </w:tabs>
              <w:spacing w:after="0" w:line="240" w:lineRule="auto"/>
              <w:ind w:left="510" w:hanging="510"/>
              <w:rPr>
                <w:rFonts w:ascii="Times New Roman" w:hAnsi="Times New Roman"/>
                <w:noProof/>
                <w:lang w:val="sr-Cyrl-RS"/>
              </w:rPr>
            </w:pPr>
            <w:r w:rsidRPr="00E33B93">
              <w:rPr>
                <w:rFonts w:ascii="Times New Roman" w:hAnsi="Times New Roman"/>
                <w:lang w:val="sr-Cyrl-RS"/>
              </w:rPr>
              <w:t xml:space="preserve">George, D. (2005). </w:t>
            </w:r>
            <w:r w:rsidRPr="00E33B93">
              <w:rPr>
                <w:rFonts w:ascii="Times New Roman" w:hAnsi="Times New Roman"/>
                <w:i/>
                <w:noProof/>
                <w:lang w:val="sr-Cyrl-RS"/>
              </w:rPr>
              <w:t xml:space="preserve">Obrazovanje darovitih. </w:t>
            </w:r>
            <w:r w:rsidRPr="00E33B93">
              <w:rPr>
                <w:rFonts w:ascii="Times New Roman" w:hAnsi="Times New Roman"/>
                <w:noProof/>
                <w:lang w:val="sr-Cyrl-RS"/>
              </w:rPr>
              <w:t>Zagreb: Educa.</w:t>
            </w:r>
          </w:p>
          <w:p w14:paraId="0E5361B9" w14:textId="65D61EBD" w:rsidR="005C7B33" w:rsidRPr="00E33B93" w:rsidRDefault="005C7B33" w:rsidP="005F4E08">
            <w:pPr>
              <w:shd w:val="clear" w:color="auto" w:fill="FFFFFF"/>
              <w:spacing w:after="0" w:line="240" w:lineRule="auto"/>
              <w:ind w:left="510" w:hanging="510"/>
              <w:rPr>
                <w:rFonts w:ascii="Times New Roman" w:eastAsia="Times New Roman" w:hAnsi="Times New Roman"/>
                <w:noProof/>
                <w:lang w:val="sr-Cyrl-RS"/>
              </w:rPr>
            </w:pPr>
            <w:r w:rsidRPr="00E33B93">
              <w:rPr>
                <w:rFonts w:ascii="Times New Roman" w:eastAsia="Times New Roman" w:hAnsi="Times New Roman"/>
                <w:noProof/>
                <w:lang w:val="sr-Cyrl-RS"/>
              </w:rPr>
              <w:t xml:space="preserve">Altun, F.,Yazici, H. (2014). Perfectionism, school motivation, learning styles and academic achievement of gifted and non-gifted students. </w:t>
            </w:r>
            <w:r w:rsidRPr="00E33B93">
              <w:rPr>
                <w:rFonts w:ascii="Times New Roman" w:eastAsia="Times New Roman" w:hAnsi="Times New Roman"/>
                <w:i/>
                <w:iCs/>
                <w:noProof/>
                <w:lang w:val="sr-Cyrl-RS"/>
              </w:rPr>
              <w:t>Croatian Journal of Education</w:t>
            </w:r>
            <w:r w:rsidRPr="00E33B93">
              <w:rPr>
                <w:rFonts w:ascii="Times New Roman" w:eastAsia="Times New Roman" w:hAnsi="Times New Roman"/>
                <w:noProof/>
                <w:lang w:val="sr-Cyrl-RS"/>
              </w:rPr>
              <w:t xml:space="preserve">, </w:t>
            </w:r>
            <w:r w:rsidRPr="00E33B93">
              <w:rPr>
                <w:rFonts w:ascii="Times New Roman" w:eastAsia="Times New Roman" w:hAnsi="Times New Roman"/>
                <w:i/>
                <w:noProof/>
                <w:lang w:val="sr-Cyrl-RS"/>
              </w:rPr>
              <w:t>16</w:t>
            </w:r>
            <w:r w:rsidRPr="00E33B93">
              <w:rPr>
                <w:rFonts w:ascii="Times New Roman" w:eastAsia="Times New Roman" w:hAnsi="Times New Roman"/>
                <w:noProof/>
                <w:lang w:val="sr-Cyrl-RS"/>
              </w:rPr>
              <w:t xml:space="preserve">(4),1031-1054.  </w:t>
            </w:r>
          </w:p>
          <w:p w14:paraId="2FD8AC4E" w14:textId="083A708C" w:rsidR="005C7B33" w:rsidRPr="00E33B93" w:rsidRDefault="005C7B33" w:rsidP="005F4E08">
            <w:pPr>
              <w:shd w:val="clear" w:color="auto" w:fill="FFFFFF"/>
              <w:spacing w:after="0" w:line="240" w:lineRule="auto"/>
              <w:ind w:left="510" w:hanging="510"/>
              <w:rPr>
                <w:rFonts w:ascii="Times New Roman" w:eastAsia="Times New Roman" w:hAnsi="Times New Roman"/>
                <w:noProof/>
                <w:lang w:val="sr-Cyrl-RS"/>
              </w:rPr>
            </w:pPr>
            <w:r w:rsidRPr="00E33B93">
              <w:rPr>
                <w:rFonts w:ascii="Times New Roman" w:eastAsia="Times New Roman" w:hAnsi="Times New Roman"/>
                <w:noProof/>
                <w:lang w:val="sr-Latn-RS" w:eastAsia="sr-Latn-RS"/>
              </w:rPr>
              <w:t xml:space="preserve">Veb, Dž., Gor, Dž., Amend, E., &amp; Devris, A. (2019). </w:t>
            </w:r>
            <w:r w:rsidRPr="00E33B93">
              <w:rPr>
                <w:rFonts w:ascii="Times New Roman" w:eastAsia="Times New Roman" w:hAnsi="Times New Roman"/>
                <w:i/>
                <w:iCs/>
                <w:noProof/>
                <w:lang w:val="sr-Latn-RS" w:eastAsia="sr-Latn-RS"/>
              </w:rPr>
              <w:t>Darovito dete</w:t>
            </w:r>
            <w:r w:rsidRPr="00E33B93">
              <w:rPr>
                <w:rFonts w:ascii="Times New Roman" w:eastAsia="Times New Roman" w:hAnsi="Times New Roman"/>
                <w:noProof/>
                <w:lang w:val="sr-Latn-RS" w:eastAsia="sr-Latn-RS"/>
              </w:rPr>
              <w:t>. Novi Sad: Psihopolis institut.</w:t>
            </w:r>
          </w:p>
          <w:p w14:paraId="26570BB9" w14:textId="70A3553E" w:rsidR="005C7B33" w:rsidRPr="00E33B93" w:rsidRDefault="005C7B33" w:rsidP="005F4E08">
            <w:pPr>
              <w:spacing w:after="0" w:line="240" w:lineRule="auto"/>
              <w:ind w:left="510" w:hanging="510"/>
              <w:jc w:val="both"/>
              <w:rPr>
                <w:rFonts w:ascii="Times New Roman" w:eastAsia="Times New Roman" w:hAnsi="Times New Roman"/>
                <w:noProof/>
                <w:lang w:val="sr-Cyrl-RS" w:eastAsia="sr-Latn-RS"/>
              </w:rPr>
            </w:pPr>
            <w:r w:rsidRPr="00E33B93">
              <w:rPr>
                <w:rFonts w:ascii="Times New Roman" w:eastAsia="Times New Roman" w:hAnsi="Times New Roman"/>
                <w:noProof/>
                <w:lang w:val="sr-Cyrl-RS" w:eastAsia="sr-Latn-RS"/>
              </w:rPr>
              <w:t xml:space="preserve">Berk, L. (2015). </w:t>
            </w:r>
            <w:r w:rsidRPr="00E33B93">
              <w:rPr>
                <w:rFonts w:ascii="Times New Roman" w:eastAsia="Times New Roman" w:hAnsi="Times New Roman"/>
                <w:i/>
                <w:noProof/>
                <w:lang w:val="sr-Cyrl-RS" w:eastAsia="sr-Latn-RS"/>
              </w:rPr>
              <w:t>Dječja razvojna psihologija</w:t>
            </w:r>
            <w:r w:rsidRPr="00E33B93">
              <w:rPr>
                <w:rFonts w:ascii="Times New Roman" w:eastAsia="Times New Roman" w:hAnsi="Times New Roman"/>
                <w:noProof/>
                <w:lang w:val="sr-Cyrl-RS" w:eastAsia="sr-Latn-RS"/>
              </w:rPr>
              <w:t>. Jastrebarsko: Naklada Slap. (одабрана поглавља)</w:t>
            </w:r>
          </w:p>
          <w:p w14:paraId="74697472" w14:textId="570628B4" w:rsidR="005C7B33" w:rsidRPr="00293DE9" w:rsidRDefault="005C7B33" w:rsidP="005F4E08">
            <w:pPr>
              <w:spacing w:after="0" w:line="240" w:lineRule="auto"/>
              <w:ind w:left="510" w:hanging="510"/>
              <w:jc w:val="both"/>
              <w:rPr>
                <w:rFonts w:ascii="Times New Roman" w:eastAsia="Times New Roman" w:hAnsi="Times New Roman"/>
                <w:noProof/>
                <w:lang w:val="sr-Latn-RS" w:eastAsia="sr-Latn-RS"/>
              </w:rPr>
            </w:pPr>
            <w:r w:rsidRPr="00E33B93">
              <w:rPr>
                <w:rFonts w:ascii="Times New Roman" w:hAnsi="Times New Roman"/>
                <w:bCs/>
                <w:lang w:val="sr-Latn-RS" w:eastAsia="sr-Latn-RS"/>
              </w:rPr>
              <w:t xml:space="preserve">Wicks-Nelson, R., &amp; Israel, A. C. (2021). </w:t>
            </w:r>
            <w:r w:rsidRPr="00E33B93">
              <w:rPr>
                <w:rFonts w:ascii="Times New Roman" w:hAnsi="Times New Roman"/>
                <w:bCs/>
                <w:i/>
                <w:iCs/>
                <w:lang w:val="sr-Latn-RS" w:eastAsia="sr-Latn-RS"/>
              </w:rPr>
              <w:t>Psihologija abnormalnog doživljavanja i ponašanja djece i adolescenata: s dopunama iz DSM-5</w:t>
            </w:r>
            <w:r w:rsidRPr="00E33B93">
              <w:rPr>
                <w:rFonts w:ascii="Times New Roman" w:hAnsi="Times New Roman"/>
                <w:bCs/>
                <w:lang w:val="sr-Latn-RS" w:eastAsia="sr-Latn-RS"/>
              </w:rPr>
              <w:t xml:space="preserve">. </w:t>
            </w:r>
            <w:r w:rsidRPr="00E33B93">
              <w:rPr>
                <w:rFonts w:ascii="Times New Roman" w:eastAsia="Times New Roman" w:hAnsi="Times New Roman"/>
                <w:noProof/>
                <w:lang w:val="sr-Cyrl-RS" w:eastAsia="sr-Latn-RS"/>
              </w:rPr>
              <w:t>Jastrebarsko: Naklada Slap. (одабрана поглавља)</w:t>
            </w:r>
          </w:p>
          <w:p w14:paraId="0CA53B1E" w14:textId="73EA2B85" w:rsidR="005C7B33" w:rsidRPr="00E33B93" w:rsidRDefault="005C7B33" w:rsidP="005F4E08">
            <w:pPr>
              <w:spacing w:after="0" w:line="240" w:lineRule="auto"/>
              <w:ind w:left="510" w:hanging="510"/>
              <w:jc w:val="both"/>
              <w:rPr>
                <w:rFonts w:ascii="Times New Roman" w:eastAsia="Times New Roman" w:hAnsi="Times New Roman"/>
                <w:noProof/>
                <w:lang w:val="sr-Latn-RS" w:eastAsia="sr-Latn-RS"/>
              </w:rPr>
            </w:pPr>
            <w:r w:rsidRPr="00E33B93">
              <w:rPr>
                <w:rFonts w:ascii="Times New Roman" w:eastAsia="Times New Roman" w:hAnsi="Times New Roman"/>
                <w:noProof/>
                <w:lang w:val="sr-Latn-RS" w:eastAsia="sr-Latn-RS"/>
              </w:rPr>
              <w:t xml:space="preserve">Hannah, L. (2007). </w:t>
            </w:r>
            <w:r w:rsidRPr="00E33B93">
              <w:rPr>
                <w:rFonts w:ascii="Times New Roman" w:eastAsia="Times New Roman" w:hAnsi="Times New Roman"/>
                <w:i/>
                <w:iCs/>
                <w:noProof/>
                <w:lang w:val="sr-Latn-RS" w:eastAsia="sr-Latn-RS"/>
              </w:rPr>
              <w:t>Podrška u učenju deci sa poteškoćama iz spektra autizma: Praktičan vodič za roditelje i osoblje u redovnim školama i vrtićima</w:t>
            </w:r>
            <w:r w:rsidRPr="00E33B93">
              <w:rPr>
                <w:rFonts w:ascii="Times New Roman" w:eastAsia="Times New Roman" w:hAnsi="Times New Roman"/>
                <w:noProof/>
                <w:lang w:val="sr-Latn-RS" w:eastAsia="sr-Latn-RS"/>
              </w:rPr>
              <w:t>. Beograd: Republičko udruženje za pomoć osobama sa autizmom.</w:t>
            </w:r>
          </w:p>
          <w:p w14:paraId="39D9B18F" w14:textId="293786BF" w:rsidR="005C7B33" w:rsidRPr="00E33B93" w:rsidRDefault="005C7B33" w:rsidP="005F4E08">
            <w:pPr>
              <w:spacing w:after="0" w:line="240" w:lineRule="auto"/>
              <w:ind w:left="510" w:hanging="510"/>
              <w:jc w:val="both"/>
              <w:rPr>
                <w:rFonts w:ascii="Times New Roman" w:hAnsi="Times New Roman"/>
                <w:b/>
                <w:bCs/>
                <w:lang w:val="sr-Cyrl-CS"/>
              </w:rPr>
            </w:pPr>
            <w:r w:rsidRPr="00E33B93">
              <w:rPr>
                <w:rFonts w:ascii="Times New Roman" w:eastAsia="Times New Roman" w:hAnsi="Times New Roman"/>
                <w:lang w:val="sr-Latn-RS" w:eastAsia="sr-Latn-RS"/>
              </w:rPr>
              <w:t xml:space="preserve">Kuli, M. L. (2010). </w:t>
            </w:r>
            <w:r w:rsidRPr="00E33B93">
              <w:rPr>
                <w:rFonts w:ascii="Times New Roman" w:eastAsia="Times New Roman" w:hAnsi="Times New Roman"/>
                <w:i/>
                <w:iCs/>
                <w:lang w:val="sr-Latn-RS" w:eastAsia="sr-Latn-RS"/>
              </w:rPr>
              <w:t>Podučavanje dece sa poremećajima mentalnog zdravlja i učenja u redovnoj nastavi</w:t>
            </w:r>
            <w:r w:rsidRPr="00E33B93">
              <w:rPr>
                <w:rFonts w:ascii="Times New Roman" w:eastAsia="Times New Roman" w:hAnsi="Times New Roman"/>
                <w:lang w:val="sr-Latn-RS" w:eastAsia="sr-Latn-RS"/>
              </w:rPr>
              <w:t>. Beograd: Kreativni centar.</w:t>
            </w:r>
            <w:r w:rsidRPr="00E33B93">
              <w:rPr>
                <w:rFonts w:ascii="Times New Roman" w:eastAsia="Times New Roman" w:hAnsi="Times New Roman"/>
                <w:noProof/>
                <w:lang w:val="sr-Cyrl-RS" w:eastAsia="sr-Latn-RS"/>
              </w:rPr>
              <w:t xml:space="preserve"> (одабрана поглавља)</w:t>
            </w:r>
          </w:p>
        </w:tc>
      </w:tr>
      <w:tr w:rsidR="005C7B33" w:rsidRPr="00E33B93" w14:paraId="5227B890" w14:textId="77777777" w:rsidTr="0051668B">
        <w:trPr>
          <w:trHeight w:val="227"/>
          <w:jc w:val="center"/>
        </w:trPr>
        <w:tc>
          <w:tcPr>
            <w:tcW w:w="3055" w:type="dxa"/>
            <w:tcBorders>
              <w:top w:val="single" w:sz="4" w:space="0" w:color="auto"/>
              <w:left w:val="single" w:sz="4" w:space="0" w:color="auto"/>
              <w:bottom w:val="single" w:sz="4" w:space="0" w:color="auto"/>
              <w:right w:val="single" w:sz="4" w:space="0" w:color="auto"/>
            </w:tcBorders>
            <w:hideMark/>
          </w:tcPr>
          <w:p w14:paraId="3FE179A2" w14:textId="77777777" w:rsidR="005C7B33" w:rsidRPr="00E33B93" w:rsidRDefault="005C7B33" w:rsidP="00E33B93">
            <w:pPr>
              <w:spacing w:after="0" w:line="240" w:lineRule="auto"/>
              <w:jc w:val="both"/>
              <w:rPr>
                <w:rFonts w:ascii="Times New Roman" w:hAnsi="Times New Roman"/>
                <w:bCs/>
                <w:lang w:val="sr-Cyrl-CS"/>
              </w:rPr>
            </w:pPr>
            <w:r w:rsidRPr="00E33B93">
              <w:rPr>
                <w:rFonts w:ascii="Times New Roman" w:hAnsi="Times New Roman"/>
                <w:bCs/>
                <w:lang w:val="sr-Cyrl-CS"/>
              </w:rPr>
              <w:t xml:space="preserve">Број часова </w:t>
            </w:r>
            <w:r w:rsidRPr="00E33B93">
              <w:rPr>
                <w:rFonts w:ascii="Times New Roman" w:hAnsi="Times New Roman"/>
                <w:lang w:val="sr-Cyrl-CS"/>
              </w:rPr>
              <w:t xml:space="preserve"> активне наставе </w:t>
            </w:r>
          </w:p>
        </w:tc>
        <w:tc>
          <w:tcPr>
            <w:tcW w:w="2400" w:type="dxa"/>
            <w:tcBorders>
              <w:top w:val="single" w:sz="4" w:space="0" w:color="auto"/>
              <w:left w:val="single" w:sz="4" w:space="0" w:color="auto"/>
              <w:bottom w:val="single" w:sz="4" w:space="0" w:color="auto"/>
              <w:right w:val="single" w:sz="4" w:space="0" w:color="auto"/>
            </w:tcBorders>
            <w:hideMark/>
          </w:tcPr>
          <w:p w14:paraId="48040E59" w14:textId="77777777" w:rsidR="005C7B33" w:rsidRPr="00E33B93" w:rsidRDefault="005C7B33" w:rsidP="00E33B93">
            <w:pPr>
              <w:spacing w:after="0" w:line="240" w:lineRule="auto"/>
              <w:jc w:val="both"/>
              <w:rPr>
                <w:rFonts w:ascii="Times New Roman" w:hAnsi="Times New Roman"/>
                <w:bCs/>
                <w:lang w:val="sr-Cyrl-CS"/>
              </w:rPr>
            </w:pPr>
            <w:r w:rsidRPr="00E33B93">
              <w:rPr>
                <w:rFonts w:ascii="Times New Roman" w:hAnsi="Times New Roman"/>
                <w:lang w:val="sr-Cyrl-CS"/>
              </w:rPr>
              <w:t>Теоријска настава: 5</w:t>
            </w:r>
          </w:p>
        </w:tc>
        <w:tc>
          <w:tcPr>
            <w:tcW w:w="4260" w:type="dxa"/>
            <w:tcBorders>
              <w:top w:val="single" w:sz="4" w:space="0" w:color="auto"/>
              <w:left w:val="single" w:sz="4" w:space="0" w:color="auto"/>
              <w:bottom w:val="single" w:sz="4" w:space="0" w:color="auto"/>
              <w:right w:val="single" w:sz="4" w:space="0" w:color="auto"/>
            </w:tcBorders>
            <w:hideMark/>
          </w:tcPr>
          <w:p w14:paraId="5EA745A5" w14:textId="45EE686D" w:rsidR="005C7B33" w:rsidRPr="00E33B93" w:rsidRDefault="0086230F" w:rsidP="00E33B93">
            <w:pPr>
              <w:spacing w:after="0" w:line="240" w:lineRule="auto"/>
              <w:jc w:val="both"/>
              <w:rPr>
                <w:rFonts w:ascii="Times New Roman" w:hAnsi="Times New Roman"/>
                <w:bCs/>
                <w:lang w:val="sr-Cyrl-CS"/>
              </w:rPr>
            </w:pPr>
            <w:r w:rsidRPr="00FF4916">
              <w:rPr>
                <w:rFonts w:ascii="Times New Roman" w:hAnsi="Times New Roman"/>
                <w:lang w:val="sr-Cyrl-CS"/>
              </w:rPr>
              <w:t>Студијски истраживачки рад</w:t>
            </w:r>
            <w:r w:rsidR="00BF4A57" w:rsidRPr="00E33B93">
              <w:rPr>
                <w:rFonts w:ascii="Times New Roman" w:eastAsia="Times New Roman" w:hAnsi="Times New Roman"/>
                <w:lang w:eastAsia="sr-Latn-CS"/>
              </w:rPr>
              <w:t>: 5</w:t>
            </w:r>
          </w:p>
        </w:tc>
      </w:tr>
      <w:tr w:rsidR="005C7B33" w:rsidRPr="00E33B93" w14:paraId="2D71C90B" w14:textId="77777777" w:rsidTr="0051668B">
        <w:trPr>
          <w:trHeight w:val="350"/>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58E03C2F" w14:textId="77777777" w:rsidR="005C7B33" w:rsidRPr="00E33B93" w:rsidRDefault="005C7B33" w:rsidP="00E33B93">
            <w:pPr>
              <w:spacing w:after="0" w:line="240" w:lineRule="auto"/>
              <w:jc w:val="both"/>
              <w:rPr>
                <w:rFonts w:ascii="Times New Roman" w:hAnsi="Times New Roman"/>
                <w:b/>
                <w:bCs/>
                <w:lang w:val="sr-Cyrl-CS"/>
              </w:rPr>
            </w:pPr>
            <w:r w:rsidRPr="00E33B93">
              <w:rPr>
                <w:rFonts w:ascii="Times New Roman" w:hAnsi="Times New Roman"/>
                <w:b/>
                <w:bCs/>
                <w:lang w:val="sr-Cyrl-CS"/>
              </w:rPr>
              <w:t xml:space="preserve">Методе извођења наставе </w:t>
            </w:r>
            <w:r w:rsidRPr="00E33B93">
              <w:rPr>
                <w:rFonts w:ascii="Times New Roman" w:eastAsia="Times New Roman" w:hAnsi="Times New Roman"/>
                <w:lang w:val="sr-Cyrl-RS"/>
              </w:rPr>
              <w:t>Комбинација предавања и интерактивне наставе. Дискусионе групе.</w:t>
            </w:r>
          </w:p>
        </w:tc>
      </w:tr>
      <w:tr w:rsidR="005C7B33" w:rsidRPr="00E33B93" w14:paraId="38DC6765" w14:textId="77777777" w:rsidTr="0051668B">
        <w:trPr>
          <w:trHeight w:val="260"/>
          <w:jc w:val="center"/>
        </w:trPr>
        <w:tc>
          <w:tcPr>
            <w:tcW w:w="9715" w:type="dxa"/>
            <w:gridSpan w:val="3"/>
            <w:tcBorders>
              <w:top w:val="single" w:sz="4" w:space="0" w:color="auto"/>
              <w:left w:val="single" w:sz="4" w:space="0" w:color="auto"/>
              <w:bottom w:val="single" w:sz="4" w:space="0" w:color="auto"/>
              <w:right w:val="single" w:sz="4" w:space="0" w:color="auto"/>
            </w:tcBorders>
            <w:hideMark/>
          </w:tcPr>
          <w:p w14:paraId="013A690A" w14:textId="77777777" w:rsidR="005C7B33" w:rsidRPr="00E33B93" w:rsidRDefault="005C7B33" w:rsidP="00E33B93">
            <w:pPr>
              <w:spacing w:after="0" w:line="240" w:lineRule="auto"/>
              <w:jc w:val="both"/>
              <w:rPr>
                <w:rFonts w:ascii="Times New Roman" w:hAnsi="Times New Roman"/>
                <w:b/>
                <w:bCs/>
                <w:lang w:val="sr-Cyrl-CS"/>
              </w:rPr>
            </w:pPr>
            <w:r w:rsidRPr="00E33B93">
              <w:rPr>
                <w:rFonts w:ascii="Times New Roman" w:hAnsi="Times New Roman"/>
                <w:b/>
                <w:bCs/>
                <w:lang w:val="sr-Cyrl-CS"/>
              </w:rPr>
              <w:t xml:space="preserve">Оцена  знања (максимални број поена 100) </w:t>
            </w:r>
            <w:r w:rsidRPr="00E33B93">
              <w:rPr>
                <w:rFonts w:ascii="Times New Roman" w:eastAsia="Times New Roman" w:hAnsi="Times New Roman"/>
                <w:lang w:val="sr-Cyrl-RS"/>
              </w:rPr>
              <w:t>Предиспитне обавезе - 50 поена, Испит - 50 поена</w:t>
            </w:r>
          </w:p>
        </w:tc>
      </w:tr>
    </w:tbl>
    <w:p w14:paraId="6197D082" w14:textId="77777777" w:rsidR="00232BB4" w:rsidRDefault="008202D9" w:rsidP="00232BB4">
      <w:pPr>
        <w:spacing w:after="0" w:line="240" w:lineRule="auto"/>
        <w:jc w:val="right"/>
        <w:rPr>
          <w:rStyle w:val="Hyperlink"/>
          <w:rFonts w:ascii="Times New Roman" w:eastAsia="TimesNewRoman,Bold" w:hAnsi="Times New Roman"/>
          <w:bCs/>
        </w:rPr>
      </w:pPr>
      <w:hyperlink w:anchor="Спецификација" w:history="1">
        <w:proofErr w:type="gramStart"/>
        <w:r w:rsidR="00232BB4" w:rsidRPr="00E33B93">
          <w:rPr>
            <w:rStyle w:val="Hyperlink"/>
            <w:rFonts w:ascii="Times New Roman" w:eastAsia="TimesNewRoman,Bold" w:hAnsi="Times New Roman"/>
            <w:bCs/>
          </w:rPr>
          <w:t>почетак</w:t>
        </w:r>
        <w:proofErr w:type="gramEnd"/>
        <w:r w:rsidR="00232BB4" w:rsidRPr="00E33B93">
          <w:rPr>
            <w:rStyle w:val="Hyperlink"/>
            <w:rFonts w:ascii="Times New Roman" w:eastAsia="TimesNewRoman,Bold" w:hAnsi="Times New Roman"/>
            <w:bCs/>
          </w:rPr>
          <w:t xml:space="preserve">    </w:t>
        </w:r>
      </w:hyperlink>
    </w:p>
    <w:p w14:paraId="40BE27FA" w14:textId="1133E049" w:rsidR="00232BB4" w:rsidRDefault="00232BB4"/>
    <w:p w14:paraId="0E2FFA08" w14:textId="77777777" w:rsidR="00232BB4" w:rsidRDefault="00232BB4">
      <w:pPr>
        <w:spacing w:after="0" w:line="240" w:lineRule="auto"/>
      </w:pPr>
      <w:r>
        <w:br w:type="page"/>
      </w:r>
    </w:p>
    <w:p w14:paraId="444B20BE" w14:textId="77777777" w:rsidR="00232BB4" w:rsidRDefault="00232BB4"/>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5"/>
        <w:gridCol w:w="2597"/>
        <w:gridCol w:w="4569"/>
      </w:tblGrid>
      <w:tr w:rsidR="007C60C8" w:rsidRPr="00E33B93" w14:paraId="5F51B4EE" w14:textId="77777777" w:rsidTr="00232BB4">
        <w:trPr>
          <w:trHeight w:val="227"/>
          <w:jc w:val="center"/>
        </w:trPr>
        <w:tc>
          <w:tcPr>
            <w:tcW w:w="10201" w:type="dxa"/>
            <w:gridSpan w:val="3"/>
            <w:tcBorders>
              <w:top w:val="single" w:sz="4" w:space="0" w:color="auto"/>
              <w:left w:val="single" w:sz="4" w:space="0" w:color="auto"/>
              <w:bottom w:val="single" w:sz="4" w:space="0" w:color="auto"/>
              <w:right w:val="single" w:sz="4" w:space="0" w:color="auto"/>
            </w:tcBorders>
            <w:hideMark/>
          </w:tcPr>
          <w:p w14:paraId="07A1A55E" w14:textId="77777777" w:rsidR="007C60C8" w:rsidRPr="00E33B93" w:rsidRDefault="007C60C8" w:rsidP="00E33B93">
            <w:pPr>
              <w:spacing w:after="0" w:line="240" w:lineRule="auto"/>
              <w:jc w:val="both"/>
              <w:rPr>
                <w:rFonts w:ascii="Times New Roman" w:hAnsi="Times New Roman"/>
                <w:lang w:val="sr-Cyrl-CS"/>
              </w:rPr>
            </w:pPr>
            <w:r w:rsidRPr="005F4E08">
              <w:rPr>
                <w:rFonts w:ascii="Times New Roman" w:hAnsi="Times New Roman"/>
                <w:b/>
                <w:lang w:val="sr-Cyrl-CS"/>
              </w:rPr>
              <w:t>Назив предмета</w:t>
            </w:r>
            <w:r w:rsidRPr="00E33B93">
              <w:rPr>
                <w:rFonts w:ascii="Times New Roman" w:hAnsi="Times New Roman"/>
                <w:lang w:val="sr-Cyrl-CS"/>
              </w:rPr>
              <w:t xml:space="preserve">: </w:t>
            </w:r>
            <w:bookmarkStart w:id="44" w:name="Израдаиевалуацијаматематика"/>
            <w:r w:rsidRPr="00E33B93">
              <w:rPr>
                <w:rFonts w:ascii="Times New Roman" w:hAnsi="Times New Roman"/>
                <w:lang w:val="sr-Cyrl-CS"/>
              </w:rPr>
              <w:t>Израда и евалуација</w:t>
            </w:r>
            <w:bookmarkEnd w:id="44"/>
            <w:r w:rsidRPr="00E33B93">
              <w:rPr>
                <w:rFonts w:ascii="Times New Roman" w:hAnsi="Times New Roman"/>
                <w:lang w:val="sr-Cyrl-CS"/>
              </w:rPr>
              <w:t xml:space="preserve"> пројекта дисертације у области методике разредне наставе математика</w:t>
            </w:r>
          </w:p>
        </w:tc>
      </w:tr>
      <w:tr w:rsidR="007C60C8" w:rsidRPr="00E33B93" w14:paraId="2440C4CF" w14:textId="77777777" w:rsidTr="00232BB4">
        <w:trPr>
          <w:trHeight w:val="227"/>
          <w:jc w:val="center"/>
        </w:trPr>
        <w:tc>
          <w:tcPr>
            <w:tcW w:w="10201" w:type="dxa"/>
            <w:gridSpan w:val="3"/>
            <w:tcBorders>
              <w:top w:val="single" w:sz="4" w:space="0" w:color="auto"/>
              <w:left w:val="single" w:sz="4" w:space="0" w:color="auto"/>
              <w:bottom w:val="single" w:sz="4" w:space="0" w:color="auto"/>
              <w:right w:val="single" w:sz="4" w:space="0" w:color="auto"/>
            </w:tcBorders>
            <w:hideMark/>
          </w:tcPr>
          <w:p w14:paraId="5C96E7A0" w14:textId="45F10853" w:rsidR="007C60C8" w:rsidRPr="00E33B93" w:rsidRDefault="007C60C8" w:rsidP="005F4E08">
            <w:pPr>
              <w:spacing w:after="0" w:line="240" w:lineRule="auto"/>
              <w:jc w:val="both"/>
              <w:rPr>
                <w:rFonts w:ascii="Times New Roman" w:hAnsi="Times New Roman"/>
                <w:lang w:val="sr-Cyrl-CS"/>
              </w:rPr>
            </w:pPr>
            <w:r w:rsidRPr="005F4E08">
              <w:rPr>
                <w:rFonts w:ascii="Times New Roman" w:hAnsi="Times New Roman"/>
                <w:b/>
                <w:lang w:val="sr-Cyrl-CS"/>
              </w:rPr>
              <w:t>Наставник или наставници</w:t>
            </w:r>
            <w:r w:rsidRPr="00E33B93">
              <w:rPr>
                <w:rFonts w:ascii="Times New Roman" w:hAnsi="Times New Roman"/>
                <w:lang w:val="sr-Cyrl-CS"/>
              </w:rPr>
              <w:t>:</w:t>
            </w:r>
            <w:r w:rsidR="005F4E08">
              <w:rPr>
                <w:rFonts w:ascii="Times New Roman" w:hAnsi="Times New Roman"/>
                <w:lang w:val="sr-Cyrl-CS"/>
              </w:rPr>
              <w:t xml:space="preserve"> </w:t>
            </w:r>
            <w:r w:rsidRPr="00E33B93">
              <w:rPr>
                <w:rFonts w:ascii="Times New Roman" w:hAnsi="Times New Roman"/>
                <w:lang w:val="sr-Cyrl-CS"/>
              </w:rPr>
              <w:t>Александар</w:t>
            </w:r>
            <w:r w:rsidR="005F4E08">
              <w:rPr>
                <w:rFonts w:ascii="Times New Roman" w:hAnsi="Times New Roman"/>
                <w:lang w:val="sr-Cyrl-CS"/>
              </w:rPr>
              <w:t xml:space="preserve"> В. </w:t>
            </w:r>
            <w:r w:rsidR="005F4E08" w:rsidRPr="00E33B93">
              <w:rPr>
                <w:rFonts w:ascii="Times New Roman" w:hAnsi="Times New Roman"/>
                <w:lang w:val="sr-Cyrl-CS"/>
              </w:rPr>
              <w:t>Петојевић</w:t>
            </w:r>
            <w:r w:rsidRPr="00E33B93">
              <w:rPr>
                <w:rFonts w:ascii="Times New Roman" w:hAnsi="Times New Roman"/>
                <w:lang w:val="sr-Cyrl-CS"/>
              </w:rPr>
              <w:t>; Љубица</w:t>
            </w:r>
            <w:r w:rsidR="005F4E08">
              <w:rPr>
                <w:rFonts w:ascii="Times New Roman" w:hAnsi="Times New Roman"/>
                <w:lang w:val="sr-Cyrl-CS"/>
              </w:rPr>
              <w:t xml:space="preserve"> М. </w:t>
            </w:r>
            <w:r w:rsidR="005F4E08" w:rsidRPr="00E33B93">
              <w:rPr>
                <w:rFonts w:ascii="Times New Roman" w:hAnsi="Times New Roman"/>
                <w:lang w:val="sr-Cyrl-CS"/>
              </w:rPr>
              <w:t>Опарница</w:t>
            </w:r>
            <w:r w:rsidRPr="00E33B93">
              <w:rPr>
                <w:rFonts w:ascii="Times New Roman" w:hAnsi="Times New Roman"/>
                <w:lang w:val="sr-Cyrl-CS"/>
              </w:rPr>
              <w:t>; Маријана</w:t>
            </w:r>
            <w:r w:rsidR="005F4E08">
              <w:rPr>
                <w:rFonts w:ascii="Times New Roman" w:hAnsi="Times New Roman"/>
                <w:lang w:val="sr-Cyrl-CS"/>
              </w:rPr>
              <w:t xml:space="preserve"> М. </w:t>
            </w:r>
            <w:r w:rsidR="005F4E08" w:rsidRPr="00E33B93">
              <w:rPr>
                <w:rFonts w:ascii="Times New Roman" w:hAnsi="Times New Roman"/>
                <w:lang w:val="sr-Cyrl-CS"/>
              </w:rPr>
              <w:t>Горјанац Ранитовић</w:t>
            </w:r>
            <w:r w:rsidRPr="00E33B93">
              <w:rPr>
                <w:rFonts w:ascii="Times New Roman" w:hAnsi="Times New Roman"/>
                <w:lang w:val="sr-Cyrl-CS"/>
              </w:rPr>
              <w:t>; Бојан</w:t>
            </w:r>
            <w:r w:rsidR="005F4E08">
              <w:rPr>
                <w:rFonts w:ascii="Times New Roman" w:hAnsi="Times New Roman"/>
                <w:lang w:val="sr-Cyrl-CS"/>
              </w:rPr>
              <w:t xml:space="preserve"> Д. </w:t>
            </w:r>
            <w:r w:rsidR="005F4E08" w:rsidRPr="00E33B93">
              <w:rPr>
                <w:rFonts w:ascii="Times New Roman" w:hAnsi="Times New Roman"/>
                <w:lang w:val="sr-Cyrl-CS"/>
              </w:rPr>
              <w:t>Лазић</w:t>
            </w:r>
          </w:p>
        </w:tc>
      </w:tr>
      <w:tr w:rsidR="007C60C8" w:rsidRPr="00E33B93" w14:paraId="00641B49" w14:textId="77777777" w:rsidTr="00232BB4">
        <w:trPr>
          <w:trHeight w:val="227"/>
          <w:jc w:val="center"/>
        </w:trPr>
        <w:tc>
          <w:tcPr>
            <w:tcW w:w="10201" w:type="dxa"/>
            <w:gridSpan w:val="3"/>
            <w:tcBorders>
              <w:top w:val="single" w:sz="4" w:space="0" w:color="auto"/>
              <w:left w:val="single" w:sz="4" w:space="0" w:color="auto"/>
              <w:bottom w:val="single" w:sz="4" w:space="0" w:color="auto"/>
              <w:right w:val="single" w:sz="4" w:space="0" w:color="auto"/>
            </w:tcBorders>
            <w:hideMark/>
          </w:tcPr>
          <w:p w14:paraId="63CB1150" w14:textId="77777777" w:rsidR="007C60C8" w:rsidRPr="00E33B93" w:rsidRDefault="007C60C8" w:rsidP="00E33B93">
            <w:pPr>
              <w:spacing w:after="0" w:line="240" w:lineRule="auto"/>
              <w:jc w:val="both"/>
              <w:rPr>
                <w:rFonts w:ascii="Times New Roman" w:hAnsi="Times New Roman"/>
                <w:lang w:val="sr-Cyrl-CS"/>
              </w:rPr>
            </w:pPr>
            <w:r w:rsidRPr="005F4E08">
              <w:rPr>
                <w:rFonts w:ascii="Times New Roman" w:hAnsi="Times New Roman"/>
                <w:b/>
                <w:lang w:val="sr-Cyrl-CS"/>
              </w:rPr>
              <w:t>Статус предмета</w:t>
            </w:r>
            <w:r w:rsidRPr="00E33B93">
              <w:rPr>
                <w:rFonts w:ascii="Times New Roman" w:hAnsi="Times New Roman"/>
                <w:lang w:val="sr-Cyrl-CS"/>
              </w:rPr>
              <w:t>: изборни</w:t>
            </w:r>
          </w:p>
        </w:tc>
      </w:tr>
      <w:tr w:rsidR="007C60C8" w:rsidRPr="00E33B93" w14:paraId="4D673622" w14:textId="77777777" w:rsidTr="00232BB4">
        <w:trPr>
          <w:trHeight w:val="227"/>
          <w:jc w:val="center"/>
        </w:trPr>
        <w:tc>
          <w:tcPr>
            <w:tcW w:w="10201" w:type="dxa"/>
            <w:gridSpan w:val="3"/>
            <w:tcBorders>
              <w:top w:val="single" w:sz="4" w:space="0" w:color="auto"/>
              <w:left w:val="single" w:sz="4" w:space="0" w:color="auto"/>
              <w:bottom w:val="single" w:sz="4" w:space="0" w:color="auto"/>
              <w:right w:val="single" w:sz="4" w:space="0" w:color="auto"/>
            </w:tcBorders>
            <w:hideMark/>
          </w:tcPr>
          <w:p w14:paraId="1B775E3E" w14:textId="77777777" w:rsidR="007C60C8" w:rsidRPr="00E33B93" w:rsidRDefault="007C60C8" w:rsidP="00E33B93">
            <w:pPr>
              <w:spacing w:after="0" w:line="240" w:lineRule="auto"/>
              <w:jc w:val="both"/>
              <w:rPr>
                <w:rFonts w:ascii="Times New Roman" w:hAnsi="Times New Roman"/>
                <w:lang w:val="sr-Cyrl-CS"/>
              </w:rPr>
            </w:pPr>
            <w:r w:rsidRPr="005F4E08">
              <w:rPr>
                <w:rFonts w:ascii="Times New Roman" w:hAnsi="Times New Roman"/>
                <w:b/>
                <w:lang w:val="sr-Cyrl-CS"/>
              </w:rPr>
              <w:t>Број ЕСПБ:</w:t>
            </w:r>
            <w:r w:rsidRPr="00E33B93">
              <w:rPr>
                <w:rFonts w:ascii="Times New Roman" w:hAnsi="Times New Roman"/>
                <w:lang w:val="sr-Cyrl-CS"/>
              </w:rPr>
              <w:t xml:space="preserve"> 30</w:t>
            </w:r>
          </w:p>
        </w:tc>
      </w:tr>
      <w:tr w:rsidR="007C60C8" w:rsidRPr="00E33B93" w14:paraId="5E1BD195" w14:textId="77777777" w:rsidTr="00232BB4">
        <w:trPr>
          <w:trHeight w:val="227"/>
          <w:jc w:val="center"/>
        </w:trPr>
        <w:tc>
          <w:tcPr>
            <w:tcW w:w="10201" w:type="dxa"/>
            <w:gridSpan w:val="3"/>
            <w:tcBorders>
              <w:top w:val="single" w:sz="4" w:space="0" w:color="auto"/>
              <w:left w:val="single" w:sz="4" w:space="0" w:color="auto"/>
              <w:bottom w:val="single" w:sz="4" w:space="0" w:color="auto"/>
              <w:right w:val="single" w:sz="4" w:space="0" w:color="auto"/>
            </w:tcBorders>
            <w:hideMark/>
          </w:tcPr>
          <w:p w14:paraId="0B9494C4" w14:textId="77777777" w:rsidR="007C60C8" w:rsidRPr="00E33B93" w:rsidRDefault="007C60C8" w:rsidP="00E33B93">
            <w:pPr>
              <w:spacing w:after="0" w:line="240" w:lineRule="auto"/>
              <w:jc w:val="both"/>
              <w:rPr>
                <w:rFonts w:ascii="Times New Roman" w:hAnsi="Times New Roman"/>
                <w:lang w:val="sr-Cyrl-CS"/>
              </w:rPr>
            </w:pPr>
            <w:r w:rsidRPr="005F4E08">
              <w:rPr>
                <w:rFonts w:ascii="Times New Roman" w:hAnsi="Times New Roman"/>
                <w:b/>
                <w:lang w:val="sr-Cyrl-CS"/>
              </w:rPr>
              <w:t>Услов</w:t>
            </w:r>
            <w:r w:rsidRPr="00E33B93">
              <w:rPr>
                <w:rFonts w:ascii="Times New Roman" w:hAnsi="Times New Roman"/>
                <w:lang w:val="sr-Cyrl-CS"/>
              </w:rPr>
              <w:t>: Положени испити из првог семестра и одслушани предмети: Одабрана поглавља методике наставе математике 1 и Одабрана поглавља методике наставе математике 2</w:t>
            </w:r>
          </w:p>
        </w:tc>
      </w:tr>
      <w:tr w:rsidR="007C60C8" w:rsidRPr="00E33B93" w14:paraId="25950F4A" w14:textId="77777777" w:rsidTr="00232BB4">
        <w:trPr>
          <w:trHeight w:val="227"/>
          <w:jc w:val="center"/>
        </w:trPr>
        <w:tc>
          <w:tcPr>
            <w:tcW w:w="10201" w:type="dxa"/>
            <w:gridSpan w:val="3"/>
            <w:tcBorders>
              <w:top w:val="single" w:sz="4" w:space="0" w:color="auto"/>
              <w:left w:val="single" w:sz="4" w:space="0" w:color="auto"/>
              <w:bottom w:val="single" w:sz="4" w:space="0" w:color="auto"/>
              <w:right w:val="single" w:sz="4" w:space="0" w:color="auto"/>
            </w:tcBorders>
            <w:hideMark/>
          </w:tcPr>
          <w:p w14:paraId="6C442BAD" w14:textId="77777777" w:rsidR="007C60C8" w:rsidRPr="005F4E08" w:rsidRDefault="007C60C8" w:rsidP="00E33B93">
            <w:pPr>
              <w:spacing w:after="0" w:line="240" w:lineRule="auto"/>
              <w:jc w:val="both"/>
              <w:rPr>
                <w:rFonts w:ascii="Times New Roman" w:hAnsi="Times New Roman"/>
                <w:b/>
                <w:lang w:val="sr-Cyrl-CS"/>
              </w:rPr>
            </w:pPr>
            <w:r w:rsidRPr="005F4E08">
              <w:rPr>
                <w:rFonts w:ascii="Times New Roman" w:hAnsi="Times New Roman"/>
                <w:b/>
                <w:lang w:val="sr-Cyrl-CS"/>
              </w:rPr>
              <w:t>Циљ предмета</w:t>
            </w:r>
          </w:p>
          <w:p w14:paraId="0E4C70EE" w14:textId="77777777" w:rsidR="007C60C8" w:rsidRPr="00E33B93" w:rsidRDefault="007C60C8" w:rsidP="00E33B93">
            <w:pPr>
              <w:spacing w:after="0" w:line="240" w:lineRule="auto"/>
              <w:jc w:val="both"/>
              <w:rPr>
                <w:rFonts w:ascii="Times New Roman" w:hAnsi="Times New Roman"/>
                <w:lang w:val="sr-Cyrl-CS"/>
              </w:rPr>
            </w:pPr>
            <w:r w:rsidRPr="00E33B93">
              <w:rPr>
                <w:rFonts w:ascii="Times New Roman" w:hAnsi="Times New Roman"/>
                <w:lang w:val="sr-Cyrl-CS"/>
              </w:rPr>
              <w:t>Оспособљавање студената за развој, унапређивање и примену научних достигнућа у области методике разредне наставе математике, самосталне теоријске анализе и критичке оцене релевантне дидактичко-методичке и методолошке литературе и резултата других истраживача, сложена методолошка истраживања у области методике наставе математике деце млађег школског доба и интерпретацију добијених резултата.</w:t>
            </w:r>
          </w:p>
        </w:tc>
      </w:tr>
      <w:tr w:rsidR="007C60C8" w:rsidRPr="00222682" w14:paraId="7D27A4EF" w14:textId="77777777" w:rsidTr="00232BB4">
        <w:trPr>
          <w:trHeight w:val="227"/>
          <w:jc w:val="center"/>
        </w:trPr>
        <w:tc>
          <w:tcPr>
            <w:tcW w:w="10201" w:type="dxa"/>
            <w:gridSpan w:val="3"/>
            <w:tcBorders>
              <w:top w:val="single" w:sz="4" w:space="0" w:color="auto"/>
              <w:left w:val="single" w:sz="4" w:space="0" w:color="auto"/>
              <w:bottom w:val="single" w:sz="4" w:space="0" w:color="auto"/>
              <w:right w:val="single" w:sz="4" w:space="0" w:color="auto"/>
            </w:tcBorders>
            <w:hideMark/>
          </w:tcPr>
          <w:p w14:paraId="62783F88" w14:textId="77777777" w:rsidR="007C60C8" w:rsidRPr="005F4E08" w:rsidRDefault="007C60C8" w:rsidP="00E33B93">
            <w:pPr>
              <w:spacing w:after="0" w:line="240" w:lineRule="auto"/>
              <w:jc w:val="both"/>
              <w:rPr>
                <w:rFonts w:ascii="Times New Roman" w:hAnsi="Times New Roman"/>
                <w:b/>
                <w:lang w:val="sr-Cyrl-CS"/>
              </w:rPr>
            </w:pPr>
            <w:r w:rsidRPr="005F4E08">
              <w:rPr>
                <w:rFonts w:ascii="Times New Roman" w:hAnsi="Times New Roman"/>
                <w:b/>
                <w:lang w:val="sr-Cyrl-CS"/>
              </w:rPr>
              <w:t xml:space="preserve">Исход предмета </w:t>
            </w:r>
          </w:p>
          <w:p w14:paraId="3A2A2058" w14:textId="77777777" w:rsidR="007C60C8" w:rsidRPr="00E33B93" w:rsidRDefault="007C60C8" w:rsidP="00E33B93">
            <w:pPr>
              <w:spacing w:after="0" w:line="240" w:lineRule="auto"/>
              <w:jc w:val="both"/>
              <w:rPr>
                <w:rFonts w:ascii="Times New Roman" w:hAnsi="Times New Roman"/>
                <w:lang w:val="sr-Cyrl-CS"/>
              </w:rPr>
            </w:pPr>
            <w:r w:rsidRPr="00E33B93">
              <w:rPr>
                <w:rFonts w:ascii="Times New Roman" w:hAnsi="Times New Roman"/>
                <w:lang w:val="sr-Cyrl-CS"/>
              </w:rPr>
              <w:t>Примена научних достигнућа у разредној настави математике. Самостална теоријска анализа и оцена релевантне методичке и методолошке литературе и резултата других истраживача у области методике разредне наставе математике на првом нивоу основног образовања. Оспособљеност за методолошка истраживања у разредној настави математике деце млађег школског доба и интерпретацију добијених резултата.</w:t>
            </w:r>
          </w:p>
        </w:tc>
      </w:tr>
      <w:tr w:rsidR="007C60C8" w:rsidRPr="00222682" w14:paraId="491EE1CF" w14:textId="77777777" w:rsidTr="00232BB4">
        <w:trPr>
          <w:trHeight w:val="227"/>
          <w:jc w:val="center"/>
        </w:trPr>
        <w:tc>
          <w:tcPr>
            <w:tcW w:w="10201" w:type="dxa"/>
            <w:gridSpan w:val="3"/>
            <w:tcBorders>
              <w:top w:val="single" w:sz="4" w:space="0" w:color="auto"/>
              <w:left w:val="single" w:sz="4" w:space="0" w:color="auto"/>
              <w:bottom w:val="single" w:sz="4" w:space="0" w:color="auto"/>
              <w:right w:val="single" w:sz="4" w:space="0" w:color="auto"/>
            </w:tcBorders>
            <w:hideMark/>
          </w:tcPr>
          <w:p w14:paraId="74EF6446" w14:textId="77777777" w:rsidR="007C60C8" w:rsidRPr="005F4E08" w:rsidRDefault="007C60C8" w:rsidP="00E33B93">
            <w:pPr>
              <w:spacing w:after="0" w:line="240" w:lineRule="auto"/>
              <w:jc w:val="both"/>
              <w:rPr>
                <w:rFonts w:ascii="Times New Roman" w:hAnsi="Times New Roman"/>
                <w:b/>
                <w:lang w:val="sr-Cyrl-CS"/>
              </w:rPr>
            </w:pPr>
            <w:r w:rsidRPr="005F4E08">
              <w:rPr>
                <w:rFonts w:ascii="Times New Roman" w:hAnsi="Times New Roman"/>
                <w:b/>
                <w:lang w:val="sr-Cyrl-CS"/>
              </w:rPr>
              <w:t>Садржај предмета</w:t>
            </w:r>
          </w:p>
          <w:p w14:paraId="1EE6D096" w14:textId="77777777" w:rsidR="007C60C8" w:rsidRPr="005F4E08" w:rsidRDefault="007C60C8" w:rsidP="00E33B93">
            <w:pPr>
              <w:spacing w:after="0" w:line="240" w:lineRule="auto"/>
              <w:jc w:val="both"/>
              <w:rPr>
                <w:rFonts w:ascii="Times New Roman" w:hAnsi="Times New Roman"/>
                <w:i/>
                <w:lang w:val="sr-Cyrl-CS"/>
              </w:rPr>
            </w:pPr>
            <w:r w:rsidRPr="005F4E08">
              <w:rPr>
                <w:rFonts w:ascii="Times New Roman" w:hAnsi="Times New Roman"/>
                <w:i/>
                <w:lang w:val="sr-Cyrl-CS"/>
              </w:rPr>
              <w:t>Теоријска настава</w:t>
            </w:r>
          </w:p>
          <w:p w14:paraId="17DCC769" w14:textId="77777777" w:rsidR="007C60C8" w:rsidRPr="00E33B93" w:rsidRDefault="007C60C8" w:rsidP="00E33B93">
            <w:pPr>
              <w:spacing w:after="0" w:line="240" w:lineRule="auto"/>
              <w:jc w:val="both"/>
              <w:rPr>
                <w:rFonts w:ascii="Times New Roman" w:hAnsi="Times New Roman"/>
                <w:lang w:val="sr-Cyrl-CS"/>
              </w:rPr>
            </w:pPr>
            <w:r w:rsidRPr="00E33B93">
              <w:rPr>
                <w:rFonts w:ascii="Times New Roman" w:hAnsi="Times New Roman"/>
                <w:lang w:val="sr-Cyrl-CS"/>
              </w:rPr>
              <w:t xml:space="preserve">Практична настава </w:t>
            </w:r>
          </w:p>
          <w:p w14:paraId="0BDAD479" w14:textId="77777777" w:rsidR="007C60C8" w:rsidRPr="00E33B93" w:rsidRDefault="007C60C8" w:rsidP="00E33B93">
            <w:pPr>
              <w:spacing w:after="0" w:line="240" w:lineRule="auto"/>
              <w:jc w:val="both"/>
              <w:rPr>
                <w:rFonts w:ascii="Times New Roman" w:hAnsi="Times New Roman"/>
                <w:lang w:val="sr-Cyrl-CS"/>
              </w:rPr>
            </w:pPr>
            <w:r w:rsidRPr="00E33B93">
              <w:rPr>
                <w:rFonts w:ascii="Times New Roman" w:hAnsi="Times New Roman"/>
                <w:lang w:val="sr-Cyrl-CS"/>
              </w:rPr>
              <w:t>Избор проблема проучавања у области разредне наставе математике деце млађег школског доба и формулисање теме докторске дисертације.</w:t>
            </w:r>
          </w:p>
          <w:p w14:paraId="6515EAD0" w14:textId="77777777" w:rsidR="007C60C8" w:rsidRPr="00E33B93" w:rsidRDefault="007C60C8" w:rsidP="00E33B93">
            <w:pPr>
              <w:spacing w:after="0" w:line="240" w:lineRule="auto"/>
              <w:jc w:val="both"/>
              <w:rPr>
                <w:rFonts w:ascii="Times New Roman" w:hAnsi="Times New Roman"/>
                <w:lang w:val="sr-Cyrl-CS"/>
              </w:rPr>
            </w:pPr>
            <w:r w:rsidRPr="00E33B93">
              <w:rPr>
                <w:rFonts w:ascii="Times New Roman" w:hAnsi="Times New Roman"/>
                <w:lang w:val="sr-Cyrl-CS"/>
              </w:rPr>
              <w:t>Теоријско – методолошко образложење теме.</w:t>
            </w:r>
          </w:p>
          <w:p w14:paraId="14DE2AFF" w14:textId="77777777" w:rsidR="007C60C8" w:rsidRPr="00E33B93" w:rsidRDefault="007C60C8" w:rsidP="00E33B93">
            <w:pPr>
              <w:spacing w:after="0" w:line="240" w:lineRule="auto"/>
              <w:jc w:val="both"/>
              <w:rPr>
                <w:rFonts w:ascii="Times New Roman" w:hAnsi="Times New Roman"/>
                <w:lang w:val="sr-Cyrl-CS"/>
              </w:rPr>
            </w:pPr>
            <w:r w:rsidRPr="00E33B93">
              <w:rPr>
                <w:rFonts w:ascii="Times New Roman" w:hAnsi="Times New Roman"/>
                <w:lang w:val="sr-Cyrl-CS"/>
              </w:rPr>
              <w:t>Утврђивање и образложење циљева, задатака и хипотеза проучавања.</w:t>
            </w:r>
          </w:p>
          <w:p w14:paraId="2A242EA9" w14:textId="77777777" w:rsidR="007C60C8" w:rsidRPr="00E33B93" w:rsidRDefault="007C60C8" w:rsidP="00E33B93">
            <w:pPr>
              <w:spacing w:after="0" w:line="240" w:lineRule="auto"/>
              <w:jc w:val="both"/>
              <w:rPr>
                <w:rFonts w:ascii="Times New Roman" w:hAnsi="Times New Roman"/>
                <w:lang w:val="sr-Cyrl-CS"/>
              </w:rPr>
            </w:pPr>
            <w:r w:rsidRPr="00E33B93">
              <w:rPr>
                <w:rFonts w:ascii="Times New Roman" w:hAnsi="Times New Roman"/>
                <w:lang w:val="sr-Cyrl-CS"/>
              </w:rPr>
              <w:t>Избор и образложење метода, техника и узорка истраживања.</w:t>
            </w:r>
          </w:p>
        </w:tc>
      </w:tr>
      <w:tr w:rsidR="007C60C8" w:rsidRPr="00222682" w14:paraId="411897EB" w14:textId="77777777" w:rsidTr="00232BB4">
        <w:trPr>
          <w:trHeight w:val="227"/>
          <w:jc w:val="center"/>
        </w:trPr>
        <w:tc>
          <w:tcPr>
            <w:tcW w:w="10201" w:type="dxa"/>
            <w:gridSpan w:val="3"/>
            <w:tcBorders>
              <w:top w:val="single" w:sz="4" w:space="0" w:color="auto"/>
              <w:left w:val="single" w:sz="4" w:space="0" w:color="auto"/>
              <w:bottom w:val="single" w:sz="4" w:space="0" w:color="auto"/>
              <w:right w:val="single" w:sz="4" w:space="0" w:color="auto"/>
            </w:tcBorders>
            <w:hideMark/>
          </w:tcPr>
          <w:p w14:paraId="40C9A8ED" w14:textId="77777777" w:rsidR="007C60C8" w:rsidRPr="005F4E08" w:rsidRDefault="007C60C8" w:rsidP="00E33B93">
            <w:pPr>
              <w:spacing w:after="0" w:line="240" w:lineRule="auto"/>
              <w:jc w:val="both"/>
              <w:rPr>
                <w:rFonts w:ascii="Times New Roman" w:hAnsi="Times New Roman"/>
                <w:i/>
                <w:lang w:val="sr-Cyrl-CS"/>
              </w:rPr>
            </w:pPr>
            <w:r w:rsidRPr="005F4E08">
              <w:rPr>
                <w:rFonts w:ascii="Times New Roman" w:hAnsi="Times New Roman"/>
                <w:i/>
                <w:lang w:val="sr-Cyrl-CS"/>
              </w:rPr>
              <w:t xml:space="preserve">Препоручена литература </w:t>
            </w:r>
          </w:p>
          <w:p w14:paraId="13626710" w14:textId="77777777" w:rsidR="007C60C8" w:rsidRPr="00E33B93" w:rsidRDefault="007C60C8" w:rsidP="00E33B93">
            <w:pPr>
              <w:spacing w:after="0" w:line="240" w:lineRule="auto"/>
              <w:jc w:val="both"/>
              <w:rPr>
                <w:rFonts w:ascii="Times New Roman" w:hAnsi="Times New Roman"/>
                <w:lang w:val="sr-Cyrl-CS"/>
              </w:rPr>
            </w:pPr>
            <w:r w:rsidRPr="00E33B93">
              <w:rPr>
                <w:rFonts w:ascii="Times New Roman" w:hAnsi="Times New Roman"/>
                <w:lang w:val="sr-Cyrl-CS"/>
              </w:rPr>
              <w:t>У сагласности са општим списком литературе која је утврђена за целину докторске дисертацију врши се одабир литературе према конкретним методолошким захтевима за израду докторског рада у области разредне наставе математике деце млађег школског доба.</w:t>
            </w:r>
          </w:p>
        </w:tc>
      </w:tr>
      <w:tr w:rsidR="007C60C8" w:rsidRPr="00E33B93" w14:paraId="096E7FCB" w14:textId="77777777" w:rsidTr="00232BB4">
        <w:trPr>
          <w:trHeight w:val="227"/>
          <w:jc w:val="center"/>
        </w:trPr>
        <w:tc>
          <w:tcPr>
            <w:tcW w:w="3035" w:type="dxa"/>
          </w:tcPr>
          <w:p w14:paraId="6788FAAB" w14:textId="77777777" w:rsidR="007C60C8" w:rsidRPr="00E33B93" w:rsidRDefault="007C60C8" w:rsidP="00E33B93">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E33B93">
              <w:rPr>
                <w:rFonts w:ascii="Times New Roman" w:eastAsia="Times New Roman" w:hAnsi="Times New Roman"/>
                <w:bCs/>
                <w:lang w:eastAsia="sr-Latn-CS"/>
              </w:rPr>
              <w:t xml:space="preserve">Број часова </w:t>
            </w:r>
            <w:r w:rsidRPr="00E33B93">
              <w:rPr>
                <w:rFonts w:ascii="Times New Roman" w:eastAsia="Times New Roman" w:hAnsi="Times New Roman"/>
                <w:lang w:eastAsia="sr-Latn-CS"/>
              </w:rPr>
              <w:t xml:space="preserve"> активне наставе</w:t>
            </w:r>
          </w:p>
        </w:tc>
        <w:tc>
          <w:tcPr>
            <w:tcW w:w="2597" w:type="dxa"/>
          </w:tcPr>
          <w:p w14:paraId="0D056C55" w14:textId="77777777" w:rsidR="007C60C8" w:rsidRPr="00E33B93" w:rsidRDefault="007C60C8" w:rsidP="00E33B93">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E33B93">
              <w:rPr>
                <w:rFonts w:ascii="Times New Roman" w:eastAsia="Times New Roman" w:hAnsi="Times New Roman"/>
                <w:lang w:eastAsia="sr-Latn-CS"/>
              </w:rPr>
              <w:t>Теоријска настава:</w:t>
            </w:r>
          </w:p>
        </w:tc>
        <w:tc>
          <w:tcPr>
            <w:tcW w:w="4569" w:type="dxa"/>
          </w:tcPr>
          <w:p w14:paraId="2419B62C" w14:textId="4AFA28C2" w:rsidR="007C60C8" w:rsidRPr="00E33B93" w:rsidRDefault="0086230F" w:rsidP="00E33B93">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FF4916">
              <w:rPr>
                <w:rFonts w:ascii="Times New Roman" w:hAnsi="Times New Roman"/>
                <w:lang w:val="sr-Cyrl-CS"/>
              </w:rPr>
              <w:t>Студијски истраживачки рад</w:t>
            </w:r>
            <w:r w:rsidR="007C60C8" w:rsidRPr="00E33B93">
              <w:rPr>
                <w:rFonts w:ascii="Times New Roman" w:eastAsia="Times New Roman" w:hAnsi="Times New Roman"/>
                <w:lang w:eastAsia="sr-Latn-CS"/>
              </w:rPr>
              <w:t>: 20</w:t>
            </w:r>
          </w:p>
        </w:tc>
      </w:tr>
      <w:tr w:rsidR="007C60C8" w:rsidRPr="00E33B93" w14:paraId="12D0D768" w14:textId="77777777" w:rsidTr="00232BB4">
        <w:trPr>
          <w:trHeight w:val="227"/>
          <w:jc w:val="center"/>
        </w:trPr>
        <w:tc>
          <w:tcPr>
            <w:tcW w:w="10201" w:type="dxa"/>
            <w:gridSpan w:val="3"/>
          </w:tcPr>
          <w:p w14:paraId="6F293EFF" w14:textId="77777777" w:rsidR="007C60C8" w:rsidRPr="00E33B93" w:rsidRDefault="007C60C8" w:rsidP="00E33B93">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Методе извођења наставе</w:t>
            </w:r>
          </w:p>
          <w:p w14:paraId="1C62BBF1" w14:textId="77777777" w:rsidR="007C60C8" w:rsidRPr="00E33B93" w:rsidRDefault="007C60C8" w:rsidP="00E33B93">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NewRoman" w:hAnsi="Times New Roman"/>
                <w:lang w:eastAsia="sr-Latn-CS"/>
              </w:rPr>
              <w:t>Менторски рад, самостални истраживачки рад студената.</w:t>
            </w:r>
          </w:p>
        </w:tc>
      </w:tr>
      <w:tr w:rsidR="007C60C8" w:rsidRPr="00E33B93" w14:paraId="3A6D4069" w14:textId="77777777" w:rsidTr="00232BB4">
        <w:trPr>
          <w:trHeight w:val="883"/>
          <w:jc w:val="center"/>
        </w:trPr>
        <w:tc>
          <w:tcPr>
            <w:tcW w:w="10201" w:type="dxa"/>
            <w:gridSpan w:val="3"/>
          </w:tcPr>
          <w:p w14:paraId="70E475DD" w14:textId="77777777" w:rsidR="007C60C8" w:rsidRPr="00E33B93" w:rsidRDefault="007C60C8" w:rsidP="00E33B93">
            <w:pPr>
              <w:widowControl w:val="0"/>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Оцена  знања (максимални број поена 100)</w:t>
            </w:r>
          </w:p>
          <w:p w14:paraId="078A8B43" w14:textId="77777777" w:rsidR="007C60C8" w:rsidRPr="00E33B93" w:rsidRDefault="007C60C8" w:rsidP="00E33B93">
            <w:pPr>
              <w:widowControl w:val="0"/>
              <w:autoSpaceDE w:val="0"/>
              <w:autoSpaceDN w:val="0"/>
              <w:adjustRightInd w:val="0"/>
              <w:spacing w:after="0" w:line="240" w:lineRule="auto"/>
              <w:rPr>
                <w:rFonts w:ascii="Times New Roman" w:eastAsia="TimesNewRoman" w:hAnsi="Times New Roman"/>
                <w:lang w:eastAsia="sr-Latn-CS"/>
              </w:rPr>
            </w:pPr>
            <w:r w:rsidRPr="00E33B93">
              <w:rPr>
                <w:rFonts w:ascii="Times New Roman" w:eastAsia="TimesNewRoman" w:hAnsi="Times New Roman"/>
                <w:lang w:eastAsia="sr-Latn-CS"/>
              </w:rPr>
              <w:t>Практична настава – студијски истраживачки рад (израда пројекта дисертације): 70 поена</w:t>
            </w:r>
          </w:p>
          <w:p w14:paraId="690D3313" w14:textId="6775C7AE" w:rsidR="007C60C8" w:rsidRPr="00E33B93" w:rsidRDefault="007C60C8" w:rsidP="00232BB4">
            <w:pPr>
              <w:widowControl w:val="0"/>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NewRoman" w:hAnsi="Times New Roman"/>
                <w:lang w:eastAsia="sr-Latn-CS"/>
              </w:rPr>
              <w:t xml:space="preserve">Усмени испит (одбрана пројекта дисертације): 30 поена                                                     </w:t>
            </w:r>
          </w:p>
        </w:tc>
      </w:tr>
    </w:tbl>
    <w:p w14:paraId="2C7A3B6C" w14:textId="77777777" w:rsidR="00232BB4" w:rsidRDefault="008202D9" w:rsidP="00232BB4">
      <w:pPr>
        <w:spacing w:after="0" w:line="240" w:lineRule="auto"/>
        <w:jc w:val="right"/>
        <w:rPr>
          <w:rStyle w:val="Hyperlink"/>
          <w:rFonts w:ascii="Times New Roman" w:eastAsia="TimesNewRoman,Bold" w:hAnsi="Times New Roman"/>
          <w:bCs/>
        </w:rPr>
      </w:pPr>
      <w:hyperlink w:anchor="Спецификација" w:history="1">
        <w:proofErr w:type="gramStart"/>
        <w:r w:rsidR="00232BB4" w:rsidRPr="00E33B93">
          <w:rPr>
            <w:rStyle w:val="Hyperlink"/>
            <w:rFonts w:ascii="Times New Roman" w:eastAsia="TimesNewRoman,Bold" w:hAnsi="Times New Roman"/>
            <w:bCs/>
          </w:rPr>
          <w:t>почетак</w:t>
        </w:r>
        <w:proofErr w:type="gramEnd"/>
        <w:r w:rsidR="00232BB4" w:rsidRPr="00E33B93">
          <w:rPr>
            <w:rStyle w:val="Hyperlink"/>
            <w:rFonts w:ascii="Times New Roman" w:eastAsia="TimesNewRoman,Bold" w:hAnsi="Times New Roman"/>
            <w:bCs/>
          </w:rPr>
          <w:t xml:space="preserve">    </w:t>
        </w:r>
      </w:hyperlink>
    </w:p>
    <w:p w14:paraId="57BC2AA5" w14:textId="77777777" w:rsidR="005C7B33" w:rsidRPr="00E33B93" w:rsidRDefault="005C7B33" w:rsidP="00E33B93">
      <w:pPr>
        <w:spacing w:after="0" w:line="240" w:lineRule="auto"/>
        <w:jc w:val="both"/>
        <w:rPr>
          <w:rFonts w:ascii="Times New Roman" w:hAnsi="Times New Roman"/>
          <w:b/>
          <w:u w:val="single"/>
          <w:lang w:val="sr-Cyrl-CS"/>
        </w:rPr>
      </w:pPr>
    </w:p>
    <w:p w14:paraId="2629C588" w14:textId="77777777" w:rsidR="00212D67" w:rsidRPr="00E33B93" w:rsidRDefault="00212D67" w:rsidP="00E33B93">
      <w:pPr>
        <w:spacing w:after="0" w:line="240" w:lineRule="auto"/>
        <w:rPr>
          <w:rFonts w:ascii="Times New Roman" w:eastAsia="Times New Roman" w:hAnsi="Times New Roman"/>
          <w:lang w:val="ru-RU"/>
        </w:rPr>
      </w:pPr>
    </w:p>
    <w:p w14:paraId="2861B586" w14:textId="77777777" w:rsidR="00212D67" w:rsidRPr="00E33B93" w:rsidRDefault="00212D67" w:rsidP="00E33B93">
      <w:pPr>
        <w:spacing w:after="0" w:line="240" w:lineRule="auto"/>
        <w:rPr>
          <w:rFonts w:ascii="Times New Roman" w:eastAsia="Times New Roman" w:hAnsi="Times New Roman"/>
          <w:lang w:val="ru-RU"/>
        </w:rPr>
      </w:pPr>
    </w:p>
    <w:p w14:paraId="39B54AA8" w14:textId="77777777" w:rsidR="00212D67" w:rsidRPr="00E33B93" w:rsidRDefault="00212D67" w:rsidP="00E33B93">
      <w:pPr>
        <w:spacing w:after="0" w:line="240" w:lineRule="auto"/>
        <w:rPr>
          <w:rFonts w:ascii="Times New Roman" w:eastAsia="Times New Roman" w:hAnsi="Times New Roman"/>
          <w:lang w:val="ru-RU"/>
        </w:rPr>
      </w:pPr>
      <w:r w:rsidRPr="00E33B93">
        <w:rPr>
          <w:rFonts w:ascii="Times New Roman" w:eastAsia="Times New Roman" w:hAnsi="Times New Roman"/>
          <w:lang w:val="ru-RU"/>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06"/>
        <w:gridCol w:w="2920"/>
        <w:gridCol w:w="4256"/>
      </w:tblGrid>
      <w:tr w:rsidR="00212D67" w:rsidRPr="00222682" w14:paraId="77D33C17" w14:textId="77777777" w:rsidTr="00232BB4">
        <w:tc>
          <w:tcPr>
            <w:tcW w:w="10456" w:type="dxa"/>
            <w:gridSpan w:val="3"/>
          </w:tcPr>
          <w:p w14:paraId="7AFDDB4E" w14:textId="77777777" w:rsidR="00212D67" w:rsidRPr="00293DE9" w:rsidRDefault="00212D67" w:rsidP="00E33B93">
            <w:pPr>
              <w:spacing w:after="0" w:line="240" w:lineRule="auto"/>
              <w:jc w:val="both"/>
              <w:rPr>
                <w:rFonts w:ascii="Times New Roman" w:hAnsi="Times New Roman"/>
                <w:lang w:val="ru-RU"/>
              </w:rPr>
            </w:pPr>
            <w:r w:rsidRPr="00293DE9">
              <w:rPr>
                <w:rFonts w:ascii="Times New Roman" w:hAnsi="Times New Roman"/>
                <w:b/>
                <w:bCs/>
                <w:lang w:val="ru-RU"/>
              </w:rPr>
              <w:t xml:space="preserve">Назив предмета: </w:t>
            </w:r>
            <w:bookmarkStart w:id="45" w:name="ИзрадаиевалуацијапројектадисертацијеПРИР"/>
            <w:r w:rsidRPr="00293DE9">
              <w:rPr>
                <w:rFonts w:ascii="Times New Roman" w:hAnsi="Times New Roman"/>
                <w:lang w:val="ru-RU"/>
              </w:rPr>
              <w:t>Израда и евалуација пројекта дисертације у области методике разредне наставе природе</w:t>
            </w:r>
            <w:bookmarkEnd w:id="45"/>
          </w:p>
        </w:tc>
      </w:tr>
      <w:tr w:rsidR="00212D67" w:rsidRPr="00222682" w14:paraId="29EC2B34" w14:textId="77777777" w:rsidTr="00232BB4">
        <w:tc>
          <w:tcPr>
            <w:tcW w:w="10456" w:type="dxa"/>
            <w:gridSpan w:val="3"/>
          </w:tcPr>
          <w:p w14:paraId="7DB528D3" w14:textId="589DA656" w:rsidR="00212D67" w:rsidRPr="00293DE9" w:rsidRDefault="00212D67" w:rsidP="005F4E08">
            <w:pPr>
              <w:spacing w:after="0" w:line="240" w:lineRule="auto"/>
              <w:jc w:val="both"/>
              <w:rPr>
                <w:rFonts w:ascii="Times New Roman" w:hAnsi="Times New Roman"/>
                <w:b/>
                <w:bCs/>
                <w:lang w:val="ru-RU"/>
              </w:rPr>
            </w:pPr>
            <w:r w:rsidRPr="00293DE9">
              <w:rPr>
                <w:rFonts w:ascii="Times New Roman" w:hAnsi="Times New Roman"/>
                <w:b/>
                <w:bCs/>
                <w:lang w:val="ru-RU"/>
              </w:rPr>
              <w:t xml:space="preserve">Наставник или </w:t>
            </w:r>
            <w:r w:rsidRPr="00346BCC">
              <w:rPr>
                <w:rFonts w:ascii="Times New Roman" w:hAnsi="Times New Roman"/>
                <w:b/>
                <w:bCs/>
                <w:lang w:val="ru-RU"/>
              </w:rPr>
              <w:t xml:space="preserve">наставници: </w:t>
            </w:r>
            <w:r w:rsidRPr="00346BCC">
              <w:rPr>
                <w:rFonts w:ascii="Times New Roman" w:hAnsi="Times New Roman"/>
                <w:lang w:val="ru-RU"/>
              </w:rPr>
              <w:t>Станко</w:t>
            </w:r>
            <w:r w:rsidR="005F4E08" w:rsidRPr="00346BCC">
              <w:rPr>
                <w:rFonts w:ascii="Times New Roman" w:hAnsi="Times New Roman"/>
                <w:lang w:val="ru-RU"/>
              </w:rPr>
              <w:t xml:space="preserve"> М. Цвјетићанин</w:t>
            </w:r>
            <w:r w:rsidRPr="00346BCC">
              <w:rPr>
                <w:rFonts w:ascii="Times New Roman" w:hAnsi="Times New Roman"/>
                <w:lang w:val="ru-RU"/>
              </w:rPr>
              <w:t>; Гордана</w:t>
            </w:r>
            <w:r w:rsidR="005F4E08" w:rsidRPr="00346BCC">
              <w:rPr>
                <w:rFonts w:ascii="Times New Roman" w:hAnsi="Times New Roman"/>
                <w:lang w:val="ru-RU"/>
              </w:rPr>
              <w:t xml:space="preserve"> В. Козодеровић</w:t>
            </w:r>
            <w:r w:rsidRPr="00346BCC">
              <w:rPr>
                <w:rFonts w:ascii="Times New Roman" w:hAnsi="Times New Roman"/>
                <w:lang w:val="ru-RU"/>
              </w:rPr>
              <w:t xml:space="preserve">; </w:t>
            </w:r>
            <w:r w:rsidRPr="00346BCC">
              <w:rPr>
                <w:rFonts w:ascii="Times New Roman" w:hAnsi="Times New Roman"/>
                <w:bCs/>
                <w:lang w:val="ru-RU"/>
              </w:rPr>
              <w:t>Данијела</w:t>
            </w:r>
            <w:r w:rsidR="005F4E08" w:rsidRPr="00346BCC">
              <w:rPr>
                <w:rFonts w:ascii="Times New Roman" w:hAnsi="Times New Roman"/>
                <w:bCs/>
                <w:lang w:val="ru-RU"/>
              </w:rPr>
              <w:t xml:space="preserve"> Р. Петровић Граовац</w:t>
            </w:r>
            <w:r w:rsidRPr="00346BCC">
              <w:rPr>
                <w:rFonts w:ascii="Times New Roman" w:hAnsi="Times New Roman"/>
                <w:bCs/>
                <w:lang w:val="ru-RU"/>
              </w:rPr>
              <w:t>;</w:t>
            </w:r>
            <w:r w:rsidR="0074471D" w:rsidRPr="00346BCC">
              <w:t xml:space="preserve"> </w:t>
            </w:r>
            <w:r w:rsidR="0074471D" w:rsidRPr="00346BCC">
              <w:rPr>
                <w:rFonts w:ascii="Times New Roman" w:hAnsi="Times New Roman"/>
                <w:bCs/>
                <w:lang w:val="ru-RU"/>
              </w:rPr>
              <w:t xml:space="preserve">Марија Т. Бошњак Степановић </w:t>
            </w:r>
          </w:p>
        </w:tc>
      </w:tr>
      <w:tr w:rsidR="00212D67" w:rsidRPr="00E33B93" w14:paraId="594A9B5A" w14:textId="77777777" w:rsidTr="00232BB4">
        <w:tc>
          <w:tcPr>
            <w:tcW w:w="10456" w:type="dxa"/>
            <w:gridSpan w:val="3"/>
          </w:tcPr>
          <w:p w14:paraId="644229CD" w14:textId="77777777" w:rsidR="00212D67" w:rsidRPr="00E33B93" w:rsidRDefault="00212D67" w:rsidP="00E33B93">
            <w:pPr>
              <w:spacing w:after="0" w:line="240" w:lineRule="auto"/>
              <w:jc w:val="both"/>
              <w:rPr>
                <w:rFonts w:ascii="Times New Roman" w:hAnsi="Times New Roman"/>
              </w:rPr>
            </w:pPr>
            <w:r w:rsidRPr="00E33B93">
              <w:rPr>
                <w:rFonts w:ascii="Times New Roman" w:hAnsi="Times New Roman"/>
                <w:b/>
                <w:bCs/>
              </w:rPr>
              <w:t xml:space="preserve">Статус предмета: </w:t>
            </w:r>
            <w:r w:rsidRPr="00E33B93">
              <w:rPr>
                <w:rFonts w:ascii="Times New Roman" w:hAnsi="Times New Roman"/>
                <w:bCs/>
              </w:rPr>
              <w:t>Изборни</w:t>
            </w:r>
          </w:p>
        </w:tc>
      </w:tr>
      <w:tr w:rsidR="00212D67" w:rsidRPr="00E33B93" w14:paraId="325F4019" w14:textId="77777777" w:rsidTr="00232BB4">
        <w:tc>
          <w:tcPr>
            <w:tcW w:w="10456" w:type="dxa"/>
            <w:gridSpan w:val="3"/>
          </w:tcPr>
          <w:p w14:paraId="1E36AB88" w14:textId="77777777" w:rsidR="00212D67" w:rsidRPr="00E33B93" w:rsidRDefault="00212D67" w:rsidP="00E33B93">
            <w:pPr>
              <w:spacing w:after="0" w:line="240" w:lineRule="auto"/>
              <w:jc w:val="both"/>
              <w:rPr>
                <w:rFonts w:ascii="Times New Roman" w:hAnsi="Times New Roman"/>
              </w:rPr>
            </w:pPr>
            <w:r w:rsidRPr="00E33B93">
              <w:rPr>
                <w:rFonts w:ascii="Times New Roman" w:hAnsi="Times New Roman"/>
                <w:b/>
                <w:bCs/>
              </w:rPr>
              <w:t xml:space="preserve">Број ЕСПБ: </w:t>
            </w:r>
            <w:r w:rsidRPr="00E33B93">
              <w:rPr>
                <w:rFonts w:ascii="Times New Roman" w:hAnsi="Times New Roman"/>
                <w:bCs/>
              </w:rPr>
              <w:t>30</w:t>
            </w:r>
          </w:p>
        </w:tc>
      </w:tr>
      <w:tr w:rsidR="00212D67" w:rsidRPr="00E33B93" w14:paraId="02558F80" w14:textId="77777777" w:rsidTr="00232BB4">
        <w:tc>
          <w:tcPr>
            <w:tcW w:w="10456" w:type="dxa"/>
            <w:gridSpan w:val="3"/>
          </w:tcPr>
          <w:p w14:paraId="0B2AC1B2" w14:textId="77777777" w:rsidR="00212D67" w:rsidRPr="00E33B93" w:rsidRDefault="00212D67" w:rsidP="00E33B93">
            <w:pPr>
              <w:spacing w:after="0" w:line="240" w:lineRule="auto"/>
              <w:rPr>
                <w:rFonts w:ascii="Times New Roman" w:hAnsi="Times New Roman"/>
              </w:rPr>
            </w:pPr>
            <w:r w:rsidRPr="00E33B93">
              <w:rPr>
                <w:rFonts w:ascii="Times New Roman" w:hAnsi="Times New Roman"/>
                <w:b/>
                <w:bCs/>
              </w:rPr>
              <w:t xml:space="preserve">Услов: </w:t>
            </w:r>
            <w:r w:rsidRPr="00E33B93">
              <w:rPr>
                <w:rFonts w:ascii="Times New Roman" w:eastAsia="TimesNewRoman" w:hAnsi="Times New Roman"/>
                <w:lang w:eastAsia="sr-Latn-CS"/>
              </w:rPr>
              <w:t xml:space="preserve">Положени испити из првог семестра и </w:t>
            </w:r>
            <w:r w:rsidRPr="00E33B93">
              <w:rPr>
                <w:rFonts w:ascii="Times New Roman" w:eastAsia="Times New Roman" w:hAnsi="Times New Roman"/>
                <w:bCs/>
                <w:lang w:eastAsia="sr-Latn-CS"/>
              </w:rPr>
              <w:t>одслушани предмети: Тематски приступ у настави природних наука и Примена научног метода у настави интегрисаних природних наука</w:t>
            </w:r>
          </w:p>
        </w:tc>
      </w:tr>
      <w:tr w:rsidR="00212D67" w:rsidRPr="00E33B93" w14:paraId="2851A5FC" w14:textId="77777777" w:rsidTr="00232BB4">
        <w:tc>
          <w:tcPr>
            <w:tcW w:w="10456" w:type="dxa"/>
            <w:gridSpan w:val="3"/>
          </w:tcPr>
          <w:p w14:paraId="276EE011" w14:textId="77777777" w:rsidR="00212D67" w:rsidRPr="00E33B93" w:rsidRDefault="00212D67" w:rsidP="00E33B93">
            <w:pPr>
              <w:autoSpaceDE w:val="0"/>
              <w:autoSpaceDN w:val="0"/>
              <w:adjustRightInd w:val="0"/>
              <w:spacing w:after="0" w:line="240" w:lineRule="auto"/>
              <w:jc w:val="both"/>
              <w:rPr>
                <w:rFonts w:ascii="Times New Roman" w:hAnsi="Times New Roman"/>
                <w:b/>
                <w:bCs/>
              </w:rPr>
            </w:pPr>
            <w:r w:rsidRPr="00E33B93">
              <w:rPr>
                <w:rFonts w:ascii="Times New Roman" w:hAnsi="Times New Roman"/>
                <w:b/>
                <w:bCs/>
              </w:rPr>
              <w:t>Циљ предмета</w:t>
            </w:r>
          </w:p>
          <w:p w14:paraId="6396B95A" w14:textId="77777777" w:rsidR="00212D67" w:rsidRPr="00E33B93" w:rsidRDefault="00212D67" w:rsidP="00E33B93">
            <w:pPr>
              <w:autoSpaceDE w:val="0"/>
              <w:autoSpaceDN w:val="0"/>
              <w:adjustRightInd w:val="0"/>
              <w:spacing w:after="0" w:line="240" w:lineRule="auto"/>
              <w:jc w:val="both"/>
              <w:rPr>
                <w:rFonts w:ascii="Times New Roman" w:hAnsi="Times New Roman"/>
                <w:b/>
                <w:bCs/>
              </w:rPr>
            </w:pPr>
            <w:r w:rsidRPr="00E33B93">
              <w:rPr>
                <w:rFonts w:ascii="Times New Roman" w:eastAsia="TimesNewRoman" w:hAnsi="Times New Roman"/>
              </w:rPr>
              <w:t>Оспособљавање студената за развој, унапређивање и примену научних достигнућа у области методике разредне наставе природе, самосталне теоријске анализе и критичке оцене релевантне дидактичко-методичке и методолошке литературе и резултата других истраживача, сложена методолошка истраживања у области методике наставе природе деце млађег школског доба и интерпретацију добијених резултата.</w:t>
            </w:r>
          </w:p>
        </w:tc>
      </w:tr>
      <w:tr w:rsidR="00212D67" w:rsidRPr="00E33B93" w14:paraId="4EED94DA" w14:textId="77777777" w:rsidTr="00232BB4">
        <w:tc>
          <w:tcPr>
            <w:tcW w:w="10456" w:type="dxa"/>
            <w:gridSpan w:val="3"/>
          </w:tcPr>
          <w:p w14:paraId="5F598ACA" w14:textId="77777777" w:rsidR="00212D67" w:rsidRPr="00E33B93" w:rsidRDefault="00212D67" w:rsidP="00E33B93">
            <w:pPr>
              <w:spacing w:after="0" w:line="240" w:lineRule="auto"/>
              <w:jc w:val="both"/>
              <w:rPr>
                <w:rFonts w:ascii="Times New Roman" w:hAnsi="Times New Roman"/>
                <w:b/>
                <w:bCs/>
              </w:rPr>
            </w:pPr>
            <w:r w:rsidRPr="00E33B93">
              <w:rPr>
                <w:rFonts w:ascii="Times New Roman" w:hAnsi="Times New Roman"/>
                <w:b/>
                <w:bCs/>
              </w:rPr>
              <w:t>Исход предмета</w:t>
            </w:r>
          </w:p>
          <w:p w14:paraId="092E43D9" w14:textId="77777777" w:rsidR="00212D67" w:rsidRPr="00E33B93" w:rsidRDefault="00212D67" w:rsidP="00E33B93">
            <w:pPr>
              <w:spacing w:after="0" w:line="240" w:lineRule="auto"/>
              <w:jc w:val="both"/>
              <w:rPr>
                <w:rFonts w:ascii="Times New Roman" w:hAnsi="Times New Roman"/>
                <w:b/>
                <w:bCs/>
              </w:rPr>
            </w:pPr>
            <w:r w:rsidRPr="00E33B93">
              <w:rPr>
                <w:rFonts w:ascii="Times New Roman" w:eastAsia="TimesNewRoman" w:hAnsi="Times New Roman"/>
              </w:rPr>
              <w:t>Примена научних достигнућа у разредној настави природе. Самостална теоријска анализа и оцена релевантне методичке и методолошке литературе и резултата других истраживача у области методике разредне наставе природе на првом нивоу основног образовања. Оспособљеност за методолошка истраживања у разредној настави природе деце млађег школског доба и интерпретацију добијених резултата.</w:t>
            </w:r>
          </w:p>
        </w:tc>
      </w:tr>
      <w:tr w:rsidR="00212D67" w:rsidRPr="00E33B93" w14:paraId="70ADFA25" w14:textId="77777777" w:rsidTr="00232BB4">
        <w:tc>
          <w:tcPr>
            <w:tcW w:w="10456" w:type="dxa"/>
            <w:gridSpan w:val="3"/>
          </w:tcPr>
          <w:p w14:paraId="0B7451CE" w14:textId="77777777" w:rsidR="00212D67" w:rsidRPr="00E33B93" w:rsidRDefault="00212D67" w:rsidP="00E33B93">
            <w:pPr>
              <w:autoSpaceDE w:val="0"/>
              <w:autoSpaceDN w:val="0"/>
              <w:adjustRightInd w:val="0"/>
              <w:spacing w:after="0" w:line="240" w:lineRule="auto"/>
              <w:jc w:val="both"/>
              <w:rPr>
                <w:rFonts w:ascii="Times New Roman" w:hAnsi="Times New Roman"/>
                <w:b/>
                <w:bCs/>
              </w:rPr>
            </w:pPr>
            <w:r w:rsidRPr="00E33B93">
              <w:rPr>
                <w:rFonts w:ascii="Times New Roman" w:hAnsi="Times New Roman"/>
                <w:b/>
                <w:bCs/>
              </w:rPr>
              <w:t>Садржај предмета</w:t>
            </w:r>
          </w:p>
          <w:p w14:paraId="087300D0" w14:textId="77777777" w:rsidR="00212D67" w:rsidRPr="00E33B93" w:rsidRDefault="00212D67" w:rsidP="00E33B93">
            <w:pPr>
              <w:spacing w:after="0" w:line="240" w:lineRule="auto"/>
              <w:jc w:val="both"/>
              <w:rPr>
                <w:rFonts w:ascii="Times New Roman" w:eastAsia="TimesNewRoman" w:hAnsi="Times New Roman"/>
                <w:i/>
              </w:rPr>
            </w:pPr>
            <w:r w:rsidRPr="00E33B93">
              <w:rPr>
                <w:rFonts w:ascii="Times New Roman" w:eastAsia="TimesNewRoman" w:hAnsi="Times New Roman"/>
                <w:i/>
              </w:rPr>
              <w:t>Теоријска настава</w:t>
            </w:r>
          </w:p>
          <w:p w14:paraId="3EF2EF26" w14:textId="77777777" w:rsidR="00212D67" w:rsidRPr="00E33B93" w:rsidRDefault="00212D67" w:rsidP="00E33B93">
            <w:pPr>
              <w:spacing w:after="0" w:line="240" w:lineRule="auto"/>
              <w:jc w:val="both"/>
              <w:rPr>
                <w:rFonts w:ascii="Times New Roman" w:eastAsia="TimesNewRoman" w:hAnsi="Times New Roman"/>
                <w:i/>
              </w:rPr>
            </w:pPr>
            <w:r w:rsidRPr="00E33B93">
              <w:rPr>
                <w:rFonts w:ascii="Times New Roman" w:eastAsia="TimesNewRoman" w:hAnsi="Times New Roman"/>
                <w:i/>
              </w:rPr>
              <w:t>Практична настава</w:t>
            </w:r>
          </w:p>
          <w:p w14:paraId="08CD5881" w14:textId="77777777" w:rsidR="00212D67" w:rsidRPr="00E33B93" w:rsidRDefault="00212D67" w:rsidP="00E33B93">
            <w:pPr>
              <w:spacing w:after="0" w:line="240" w:lineRule="auto"/>
              <w:jc w:val="both"/>
              <w:rPr>
                <w:rFonts w:ascii="Times New Roman" w:eastAsia="TimesNewRoman" w:hAnsi="Times New Roman"/>
              </w:rPr>
            </w:pPr>
            <w:r w:rsidRPr="00E33B93">
              <w:rPr>
                <w:rFonts w:ascii="Times New Roman" w:eastAsia="TimesNewRoman" w:hAnsi="Times New Roman"/>
              </w:rPr>
              <w:t>Избор проблема проучавања у области разредне наставе природе деце млађег школског доба и формулисање теме докторске дисертације.</w:t>
            </w:r>
          </w:p>
          <w:p w14:paraId="48C8FC38" w14:textId="77777777" w:rsidR="00212D67" w:rsidRPr="00E33B93" w:rsidRDefault="00212D67" w:rsidP="00E33B93">
            <w:pPr>
              <w:spacing w:after="0" w:line="240" w:lineRule="auto"/>
              <w:jc w:val="both"/>
              <w:rPr>
                <w:rFonts w:ascii="Times New Roman" w:eastAsia="TimesNewRoman" w:hAnsi="Times New Roman"/>
              </w:rPr>
            </w:pPr>
            <w:r w:rsidRPr="00E33B93">
              <w:rPr>
                <w:rFonts w:ascii="Times New Roman" w:eastAsia="TimesNewRoman" w:hAnsi="Times New Roman"/>
              </w:rPr>
              <w:t>Теоријско – методолошко образложење теме.</w:t>
            </w:r>
          </w:p>
          <w:p w14:paraId="6180C263" w14:textId="77777777" w:rsidR="00212D67" w:rsidRPr="00E33B93" w:rsidRDefault="00212D67" w:rsidP="00E33B93">
            <w:pPr>
              <w:spacing w:after="0" w:line="240" w:lineRule="auto"/>
              <w:jc w:val="both"/>
              <w:rPr>
                <w:rFonts w:ascii="Times New Roman" w:eastAsia="TimesNewRoman" w:hAnsi="Times New Roman"/>
              </w:rPr>
            </w:pPr>
            <w:r w:rsidRPr="00E33B93">
              <w:rPr>
                <w:rFonts w:ascii="Times New Roman" w:eastAsia="TimesNewRoman" w:hAnsi="Times New Roman"/>
              </w:rPr>
              <w:t>Утврђивање и образложење циљева, задатака и хипотеза проучавања.</w:t>
            </w:r>
          </w:p>
          <w:p w14:paraId="23AE4C33" w14:textId="77777777" w:rsidR="00212D67" w:rsidRPr="00E33B93" w:rsidRDefault="00212D67" w:rsidP="00E33B93">
            <w:pPr>
              <w:autoSpaceDE w:val="0"/>
              <w:autoSpaceDN w:val="0"/>
              <w:adjustRightInd w:val="0"/>
              <w:spacing w:after="0" w:line="240" w:lineRule="auto"/>
              <w:jc w:val="both"/>
              <w:rPr>
                <w:rFonts w:ascii="Times New Roman" w:hAnsi="Times New Roman"/>
                <w:b/>
                <w:bCs/>
              </w:rPr>
            </w:pPr>
            <w:r w:rsidRPr="00E33B93">
              <w:rPr>
                <w:rFonts w:ascii="Times New Roman" w:eastAsia="TimesNewRoman" w:hAnsi="Times New Roman"/>
              </w:rPr>
              <w:t>Избор и образложење метода, техника и узорка истраживања.</w:t>
            </w:r>
          </w:p>
        </w:tc>
      </w:tr>
      <w:tr w:rsidR="00212D67" w:rsidRPr="00E33B93" w14:paraId="27787840" w14:textId="77777777" w:rsidTr="00232BB4">
        <w:tc>
          <w:tcPr>
            <w:tcW w:w="10456" w:type="dxa"/>
            <w:gridSpan w:val="3"/>
          </w:tcPr>
          <w:p w14:paraId="5D62516E" w14:textId="77777777" w:rsidR="00212D67" w:rsidRPr="00E33B93" w:rsidRDefault="00212D67" w:rsidP="00E33B93">
            <w:pPr>
              <w:spacing w:after="0" w:line="240" w:lineRule="auto"/>
              <w:jc w:val="both"/>
              <w:rPr>
                <w:rFonts w:ascii="Times New Roman" w:hAnsi="Times New Roman"/>
                <w:b/>
                <w:bCs/>
              </w:rPr>
            </w:pPr>
            <w:r w:rsidRPr="00E33B93">
              <w:rPr>
                <w:rFonts w:ascii="Times New Roman" w:hAnsi="Times New Roman"/>
                <w:b/>
                <w:bCs/>
              </w:rPr>
              <w:t xml:space="preserve">Препоручена литература </w:t>
            </w:r>
          </w:p>
          <w:p w14:paraId="1FDAC9B2" w14:textId="77777777" w:rsidR="00212D67" w:rsidRPr="00E33B93" w:rsidRDefault="00212D67" w:rsidP="00E33B93">
            <w:pPr>
              <w:spacing w:after="0" w:line="240" w:lineRule="auto"/>
              <w:jc w:val="both"/>
              <w:rPr>
                <w:rFonts w:ascii="Times New Roman" w:hAnsi="Times New Roman"/>
                <w:bCs/>
              </w:rPr>
            </w:pPr>
            <w:r w:rsidRPr="00E33B93">
              <w:rPr>
                <w:rFonts w:ascii="Times New Roman" w:eastAsia="TimesNewRoman" w:hAnsi="Times New Roman"/>
              </w:rPr>
              <w:t xml:space="preserve">У сагласности са општим списком литературе која је утврђена за целину докторске дисертације, врши се </w:t>
            </w:r>
            <w:r w:rsidRPr="00E33B93">
              <w:rPr>
                <w:rFonts w:ascii="Times New Roman" w:eastAsia="TimesNewRoman" w:hAnsi="Times New Roman"/>
                <w:i/>
              </w:rPr>
              <w:t>одабир литературе</w:t>
            </w:r>
            <w:r w:rsidRPr="00E33B93">
              <w:rPr>
                <w:rFonts w:ascii="Times New Roman" w:eastAsia="TimesNewRoman" w:hAnsi="Times New Roman"/>
              </w:rPr>
              <w:t xml:space="preserve"> према конкретним методолошким захтевима за израду докторског рада у области разредне наставе природе ученика млађег школског доба.</w:t>
            </w:r>
          </w:p>
        </w:tc>
      </w:tr>
      <w:tr w:rsidR="00212D67" w:rsidRPr="00E33B93" w14:paraId="7B06E42E" w14:textId="77777777" w:rsidTr="00232BB4">
        <w:tc>
          <w:tcPr>
            <w:tcW w:w="3432" w:type="dxa"/>
          </w:tcPr>
          <w:p w14:paraId="53A9E6C5" w14:textId="77777777" w:rsidR="00212D67" w:rsidRPr="00E33B93" w:rsidRDefault="00212D67" w:rsidP="00E33B93">
            <w:pPr>
              <w:spacing w:after="0" w:line="240" w:lineRule="auto"/>
              <w:jc w:val="both"/>
              <w:rPr>
                <w:rFonts w:ascii="Times New Roman" w:hAnsi="Times New Roman"/>
                <w:bCs/>
              </w:rPr>
            </w:pPr>
            <w:r w:rsidRPr="00E33B93">
              <w:rPr>
                <w:rFonts w:ascii="Times New Roman" w:hAnsi="Times New Roman"/>
                <w:bCs/>
              </w:rPr>
              <w:t xml:space="preserve">Број часова </w:t>
            </w:r>
            <w:r w:rsidRPr="00E33B93">
              <w:rPr>
                <w:rFonts w:ascii="Times New Roman" w:hAnsi="Times New Roman"/>
              </w:rPr>
              <w:t xml:space="preserve"> активне наставе</w:t>
            </w:r>
          </w:p>
        </w:tc>
        <w:tc>
          <w:tcPr>
            <w:tcW w:w="2858" w:type="dxa"/>
          </w:tcPr>
          <w:p w14:paraId="38070442" w14:textId="77777777" w:rsidR="00212D67" w:rsidRPr="00E33B93" w:rsidRDefault="00212D67" w:rsidP="00E33B93">
            <w:pPr>
              <w:spacing w:after="0" w:line="240" w:lineRule="auto"/>
              <w:jc w:val="both"/>
              <w:rPr>
                <w:rFonts w:ascii="Times New Roman" w:hAnsi="Times New Roman"/>
                <w:bCs/>
              </w:rPr>
            </w:pPr>
            <w:r w:rsidRPr="00E33B93">
              <w:rPr>
                <w:rFonts w:ascii="Times New Roman" w:hAnsi="Times New Roman"/>
              </w:rPr>
              <w:t>Теоријска настава:</w:t>
            </w:r>
          </w:p>
        </w:tc>
        <w:tc>
          <w:tcPr>
            <w:tcW w:w="4166" w:type="dxa"/>
          </w:tcPr>
          <w:p w14:paraId="003B3903" w14:textId="18E29260" w:rsidR="00212D67" w:rsidRPr="00E33B93" w:rsidRDefault="0086230F" w:rsidP="00E33B93">
            <w:pPr>
              <w:spacing w:after="0" w:line="240" w:lineRule="auto"/>
              <w:jc w:val="both"/>
              <w:rPr>
                <w:rFonts w:ascii="Times New Roman" w:hAnsi="Times New Roman"/>
                <w:bCs/>
              </w:rPr>
            </w:pPr>
            <w:r w:rsidRPr="00FF4916">
              <w:rPr>
                <w:rFonts w:ascii="Times New Roman" w:hAnsi="Times New Roman"/>
                <w:lang w:val="sr-Cyrl-CS"/>
              </w:rPr>
              <w:t>Студијски истраживачки рад</w:t>
            </w:r>
            <w:r w:rsidR="00212D67" w:rsidRPr="00E33B93">
              <w:rPr>
                <w:rFonts w:ascii="Times New Roman" w:hAnsi="Times New Roman"/>
              </w:rPr>
              <w:t>: 20</w:t>
            </w:r>
          </w:p>
        </w:tc>
      </w:tr>
      <w:tr w:rsidR="00212D67" w:rsidRPr="00E33B93" w14:paraId="5ACE9BCA" w14:textId="77777777" w:rsidTr="00232BB4">
        <w:tc>
          <w:tcPr>
            <w:tcW w:w="10456" w:type="dxa"/>
            <w:gridSpan w:val="3"/>
          </w:tcPr>
          <w:p w14:paraId="526CAC7A" w14:textId="77777777" w:rsidR="00212D67" w:rsidRPr="00E33B93" w:rsidRDefault="00212D67" w:rsidP="00E33B93">
            <w:pPr>
              <w:spacing w:after="0" w:line="240" w:lineRule="auto"/>
              <w:jc w:val="both"/>
              <w:rPr>
                <w:rFonts w:ascii="Times New Roman" w:hAnsi="Times New Roman"/>
                <w:b/>
                <w:bCs/>
              </w:rPr>
            </w:pPr>
            <w:r w:rsidRPr="00E33B93">
              <w:rPr>
                <w:rFonts w:ascii="Times New Roman" w:hAnsi="Times New Roman"/>
                <w:b/>
                <w:bCs/>
              </w:rPr>
              <w:t>Методе извођења наставе</w:t>
            </w:r>
          </w:p>
          <w:p w14:paraId="2E219E9C" w14:textId="77777777" w:rsidR="00212D67" w:rsidRPr="00E33B93" w:rsidRDefault="00212D67" w:rsidP="00E33B93">
            <w:pPr>
              <w:spacing w:after="0" w:line="240" w:lineRule="auto"/>
              <w:jc w:val="both"/>
              <w:rPr>
                <w:rFonts w:ascii="Times New Roman" w:hAnsi="Times New Roman"/>
                <w:b/>
                <w:bCs/>
              </w:rPr>
            </w:pPr>
            <w:r w:rsidRPr="00E33B93">
              <w:rPr>
                <w:rFonts w:ascii="Times New Roman" w:eastAsia="TimesNewRoman" w:hAnsi="Times New Roman"/>
              </w:rPr>
              <w:t>Менторски рад; самостални истраживачки рад студената.</w:t>
            </w:r>
          </w:p>
        </w:tc>
      </w:tr>
      <w:tr w:rsidR="00212D67" w:rsidRPr="00E33B93" w14:paraId="5DE50E66" w14:textId="77777777" w:rsidTr="00232BB4">
        <w:tc>
          <w:tcPr>
            <w:tcW w:w="10456" w:type="dxa"/>
            <w:gridSpan w:val="3"/>
          </w:tcPr>
          <w:p w14:paraId="433B7B69" w14:textId="77777777" w:rsidR="00212D67" w:rsidRPr="00E33B93" w:rsidRDefault="00212D67" w:rsidP="00E33B93">
            <w:pPr>
              <w:widowControl w:val="0"/>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Оцена  знања (максимални број поена 100)</w:t>
            </w:r>
          </w:p>
          <w:p w14:paraId="5BFA3B9E" w14:textId="77777777" w:rsidR="00212D67" w:rsidRPr="00E33B93" w:rsidRDefault="00212D67" w:rsidP="00E33B93">
            <w:pPr>
              <w:widowControl w:val="0"/>
              <w:autoSpaceDE w:val="0"/>
              <w:autoSpaceDN w:val="0"/>
              <w:adjustRightInd w:val="0"/>
              <w:spacing w:after="0" w:line="240" w:lineRule="auto"/>
              <w:rPr>
                <w:rFonts w:ascii="Times New Roman" w:eastAsia="TimesNewRoman" w:hAnsi="Times New Roman"/>
                <w:lang w:eastAsia="sr-Latn-CS"/>
              </w:rPr>
            </w:pPr>
            <w:r w:rsidRPr="00E33B93">
              <w:rPr>
                <w:rFonts w:ascii="Times New Roman" w:eastAsia="TimesNewRoman" w:hAnsi="Times New Roman"/>
                <w:lang w:eastAsia="sr-Latn-CS"/>
              </w:rPr>
              <w:t>Практична настава – студијски истраживачки рад (израда пројекта дисертације): 70 поена</w:t>
            </w:r>
          </w:p>
          <w:p w14:paraId="29CDF963" w14:textId="740C684C" w:rsidR="00212D67" w:rsidRPr="00E33B93" w:rsidRDefault="00212D67" w:rsidP="00232BB4">
            <w:pPr>
              <w:widowControl w:val="0"/>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NewRoman" w:hAnsi="Times New Roman"/>
                <w:lang w:eastAsia="sr-Latn-CS"/>
              </w:rPr>
              <w:t xml:space="preserve">Усмени испит (одбрана пројекта дисертације): 30 поена                                                       </w:t>
            </w:r>
          </w:p>
        </w:tc>
      </w:tr>
    </w:tbl>
    <w:p w14:paraId="1512246F" w14:textId="77777777" w:rsidR="00232BB4" w:rsidRDefault="008202D9" w:rsidP="00232BB4">
      <w:pPr>
        <w:spacing w:after="0" w:line="240" w:lineRule="auto"/>
        <w:jc w:val="right"/>
        <w:rPr>
          <w:rStyle w:val="Hyperlink"/>
          <w:rFonts w:ascii="Times New Roman" w:eastAsia="TimesNewRoman,Bold" w:hAnsi="Times New Roman"/>
          <w:bCs/>
        </w:rPr>
      </w:pPr>
      <w:hyperlink w:anchor="Спецификација" w:history="1">
        <w:proofErr w:type="gramStart"/>
        <w:r w:rsidR="00232BB4" w:rsidRPr="00E33B93">
          <w:rPr>
            <w:rStyle w:val="Hyperlink"/>
            <w:rFonts w:ascii="Times New Roman" w:eastAsia="TimesNewRoman,Bold" w:hAnsi="Times New Roman"/>
            <w:bCs/>
          </w:rPr>
          <w:t>почетак</w:t>
        </w:r>
        <w:proofErr w:type="gramEnd"/>
        <w:r w:rsidR="00232BB4" w:rsidRPr="00E33B93">
          <w:rPr>
            <w:rStyle w:val="Hyperlink"/>
            <w:rFonts w:ascii="Times New Roman" w:eastAsia="TimesNewRoman,Bold" w:hAnsi="Times New Roman"/>
            <w:bCs/>
          </w:rPr>
          <w:t xml:space="preserve">    </w:t>
        </w:r>
      </w:hyperlink>
    </w:p>
    <w:p w14:paraId="46495DA4" w14:textId="77777777" w:rsidR="00212D67" w:rsidRPr="00E33B93" w:rsidRDefault="00212D67" w:rsidP="00E33B93">
      <w:pPr>
        <w:spacing w:after="0" w:line="240" w:lineRule="auto"/>
        <w:rPr>
          <w:rFonts w:ascii="Times New Roman" w:eastAsia="Times New Roman" w:hAnsi="Times New Roman"/>
          <w:lang w:val="ru-RU"/>
        </w:rPr>
      </w:pPr>
    </w:p>
    <w:p w14:paraId="442341A7" w14:textId="77777777" w:rsidR="00212D67" w:rsidRPr="00E33B93" w:rsidRDefault="00212D67" w:rsidP="00E33B93">
      <w:pPr>
        <w:spacing w:after="0" w:line="240" w:lineRule="auto"/>
        <w:rPr>
          <w:rFonts w:ascii="Times New Roman" w:eastAsia="Times New Roman" w:hAnsi="Times New Roman"/>
          <w:lang w:val="ru-RU"/>
        </w:rPr>
      </w:pPr>
    </w:p>
    <w:p w14:paraId="1CA85795" w14:textId="77777777" w:rsidR="00212D67" w:rsidRPr="00E33B93" w:rsidRDefault="00212D67" w:rsidP="00E33B93">
      <w:pPr>
        <w:spacing w:after="0" w:line="240" w:lineRule="auto"/>
        <w:rPr>
          <w:rFonts w:ascii="Times New Roman" w:eastAsia="Times New Roman" w:hAnsi="Times New Roman"/>
          <w:lang w:val="ru-RU"/>
        </w:rPr>
      </w:pPr>
    </w:p>
    <w:p w14:paraId="5D852C80" w14:textId="77777777" w:rsidR="00212D67" w:rsidRPr="00E33B93" w:rsidRDefault="00212D67" w:rsidP="00E33B93">
      <w:pPr>
        <w:spacing w:after="0" w:line="240" w:lineRule="auto"/>
        <w:rPr>
          <w:rFonts w:ascii="Times New Roman" w:eastAsia="Times New Roman" w:hAnsi="Times New Roman"/>
          <w:lang w:val="ru-RU"/>
        </w:rPr>
      </w:pPr>
      <w:r w:rsidRPr="00E33B93">
        <w:rPr>
          <w:rFonts w:ascii="Times New Roman" w:eastAsia="Times New Roman" w:hAnsi="Times New Roman"/>
          <w:lang w:val="ru-RU"/>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2699"/>
        <w:gridCol w:w="3385"/>
      </w:tblGrid>
      <w:tr w:rsidR="00212D67" w:rsidRPr="00222682" w14:paraId="4EB84409" w14:textId="77777777" w:rsidTr="00232BB4">
        <w:trPr>
          <w:trHeight w:val="227"/>
          <w:jc w:val="center"/>
        </w:trPr>
        <w:tc>
          <w:tcPr>
            <w:tcW w:w="9062" w:type="dxa"/>
            <w:gridSpan w:val="3"/>
            <w:vAlign w:val="center"/>
          </w:tcPr>
          <w:p w14:paraId="59092409" w14:textId="77777777" w:rsidR="00212D67" w:rsidRPr="00293DE9" w:rsidRDefault="00212D67" w:rsidP="00232BB4">
            <w:pPr>
              <w:widowControl w:val="0"/>
              <w:tabs>
                <w:tab w:val="left" w:pos="567"/>
              </w:tabs>
              <w:autoSpaceDE w:val="0"/>
              <w:autoSpaceDN w:val="0"/>
              <w:adjustRightInd w:val="0"/>
              <w:spacing w:after="0" w:line="240" w:lineRule="auto"/>
              <w:rPr>
                <w:rFonts w:ascii="Times New Roman" w:eastAsia="Times New Roman" w:hAnsi="Times New Roman"/>
                <w:b/>
                <w:lang w:val="ru-RU" w:eastAsia="sr-Latn-CS"/>
              </w:rPr>
            </w:pPr>
            <w:r w:rsidRPr="00293DE9">
              <w:rPr>
                <w:rFonts w:ascii="Times New Roman" w:eastAsia="Times New Roman" w:hAnsi="Times New Roman"/>
                <w:b/>
                <w:bCs/>
                <w:lang w:val="ru-RU" w:eastAsia="sr-Latn-CS"/>
              </w:rPr>
              <w:t xml:space="preserve">Назив предмета:   </w:t>
            </w:r>
            <w:bookmarkStart w:id="46" w:name="ИзрадаиевалуацијапројектадисертацијеИНФ"/>
            <w:r w:rsidRPr="00293DE9">
              <w:rPr>
                <w:rFonts w:ascii="Times New Roman" w:eastAsia="Times New Roman" w:hAnsi="Times New Roman"/>
                <w:bCs/>
                <w:lang w:val="ru-RU" w:eastAsia="sr-Latn-CS"/>
              </w:rPr>
              <w:t>Израда и евалуација пројекта дисертације у области методике разредне наставе информатике</w:t>
            </w:r>
            <w:bookmarkEnd w:id="46"/>
          </w:p>
        </w:tc>
      </w:tr>
      <w:tr w:rsidR="00212D67" w:rsidRPr="00222682" w14:paraId="21A11858" w14:textId="77777777" w:rsidTr="00232BB4">
        <w:trPr>
          <w:trHeight w:val="227"/>
          <w:jc w:val="center"/>
        </w:trPr>
        <w:tc>
          <w:tcPr>
            <w:tcW w:w="9062" w:type="dxa"/>
            <w:gridSpan w:val="3"/>
            <w:vAlign w:val="center"/>
          </w:tcPr>
          <w:p w14:paraId="0E16F426" w14:textId="715AA632" w:rsidR="00212D67" w:rsidRPr="00293DE9" w:rsidRDefault="00212D67" w:rsidP="005F4E08">
            <w:pPr>
              <w:widowControl w:val="0"/>
              <w:tabs>
                <w:tab w:val="left" w:pos="567"/>
              </w:tabs>
              <w:autoSpaceDE w:val="0"/>
              <w:autoSpaceDN w:val="0"/>
              <w:adjustRightInd w:val="0"/>
              <w:spacing w:after="0" w:line="240" w:lineRule="auto"/>
              <w:rPr>
                <w:rFonts w:ascii="Times New Roman" w:eastAsia="Times New Roman" w:hAnsi="Times New Roman"/>
                <w:b/>
                <w:bCs/>
                <w:lang w:val="ru-RU" w:eastAsia="sr-Latn-CS"/>
              </w:rPr>
            </w:pPr>
            <w:r w:rsidRPr="00293DE9">
              <w:rPr>
                <w:rFonts w:ascii="Times New Roman" w:eastAsia="Times New Roman" w:hAnsi="Times New Roman"/>
                <w:b/>
                <w:bCs/>
                <w:lang w:val="ru-RU" w:eastAsia="sr-Latn-CS"/>
              </w:rPr>
              <w:t xml:space="preserve">Наставник или наставници: </w:t>
            </w:r>
            <w:r w:rsidRPr="00293DE9">
              <w:rPr>
                <w:rFonts w:ascii="Times New Roman" w:eastAsia="Times New Roman" w:hAnsi="Times New Roman"/>
                <w:color w:val="000000"/>
                <w:lang w:val="ru-RU" w:eastAsia="sr-Latn-CS"/>
              </w:rPr>
              <w:t>Драган</w:t>
            </w:r>
            <w:r w:rsidR="005F4E08">
              <w:rPr>
                <w:rFonts w:ascii="Times New Roman" w:eastAsia="Times New Roman" w:hAnsi="Times New Roman"/>
                <w:color w:val="000000"/>
                <w:lang w:val="ru-RU" w:eastAsia="sr-Latn-CS"/>
              </w:rPr>
              <w:t xml:space="preserve"> М. </w:t>
            </w:r>
            <w:r w:rsidR="005F4E08" w:rsidRPr="00293DE9">
              <w:rPr>
                <w:rFonts w:ascii="Times New Roman" w:eastAsia="Times New Roman" w:hAnsi="Times New Roman"/>
                <w:color w:val="000000"/>
                <w:lang w:val="ru-RU" w:eastAsia="sr-Latn-CS"/>
              </w:rPr>
              <w:t>Ламбић</w:t>
            </w:r>
            <w:r w:rsidRPr="00293DE9">
              <w:rPr>
                <w:rFonts w:ascii="Times New Roman" w:eastAsia="Times New Roman" w:hAnsi="Times New Roman"/>
                <w:color w:val="000000"/>
                <w:lang w:val="ru-RU" w:eastAsia="sr-Latn-CS"/>
              </w:rPr>
              <w:t>;</w:t>
            </w:r>
          </w:p>
        </w:tc>
      </w:tr>
      <w:tr w:rsidR="00212D67" w:rsidRPr="00E33B93" w14:paraId="0B20226F" w14:textId="77777777" w:rsidTr="00232BB4">
        <w:trPr>
          <w:trHeight w:val="227"/>
          <w:jc w:val="center"/>
        </w:trPr>
        <w:tc>
          <w:tcPr>
            <w:tcW w:w="9062" w:type="dxa"/>
            <w:gridSpan w:val="3"/>
            <w:vAlign w:val="center"/>
          </w:tcPr>
          <w:p w14:paraId="3C2FA6D6" w14:textId="77777777" w:rsidR="00212D67" w:rsidRPr="00E33B93" w:rsidRDefault="00212D67" w:rsidP="00232BB4">
            <w:pPr>
              <w:widowControl w:val="0"/>
              <w:tabs>
                <w:tab w:val="left" w:pos="567"/>
              </w:tabs>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 xml:space="preserve">Статус предмета: </w:t>
            </w:r>
            <w:r w:rsidRPr="00E33B93">
              <w:rPr>
                <w:rFonts w:ascii="Times New Roman" w:eastAsia="Times New Roman" w:hAnsi="Times New Roman"/>
                <w:bCs/>
                <w:lang w:eastAsia="sr-Latn-CS"/>
              </w:rPr>
              <w:t xml:space="preserve"> Изборни</w:t>
            </w:r>
          </w:p>
        </w:tc>
      </w:tr>
      <w:tr w:rsidR="00212D67" w:rsidRPr="00E33B93" w14:paraId="20D1F3A6" w14:textId="77777777" w:rsidTr="00232BB4">
        <w:trPr>
          <w:trHeight w:val="227"/>
          <w:jc w:val="center"/>
        </w:trPr>
        <w:tc>
          <w:tcPr>
            <w:tcW w:w="9062" w:type="dxa"/>
            <w:gridSpan w:val="3"/>
            <w:vAlign w:val="center"/>
          </w:tcPr>
          <w:p w14:paraId="6AD5A2C3" w14:textId="77777777" w:rsidR="00212D67" w:rsidRPr="00E33B93" w:rsidRDefault="00212D67" w:rsidP="00232BB4">
            <w:pPr>
              <w:widowControl w:val="0"/>
              <w:tabs>
                <w:tab w:val="left" w:pos="567"/>
              </w:tabs>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 xml:space="preserve">Број ЕСПБ: </w:t>
            </w:r>
            <w:r w:rsidRPr="00E33B93">
              <w:rPr>
                <w:rFonts w:ascii="Times New Roman" w:eastAsia="Times New Roman" w:hAnsi="Times New Roman"/>
                <w:bCs/>
                <w:lang w:eastAsia="sr-Latn-CS"/>
              </w:rPr>
              <w:t>30</w:t>
            </w:r>
          </w:p>
        </w:tc>
      </w:tr>
      <w:tr w:rsidR="00212D67" w:rsidRPr="00E33B93" w14:paraId="21CA4F53" w14:textId="77777777" w:rsidTr="00232BB4">
        <w:trPr>
          <w:trHeight w:val="227"/>
          <w:jc w:val="center"/>
        </w:trPr>
        <w:tc>
          <w:tcPr>
            <w:tcW w:w="9062" w:type="dxa"/>
            <w:gridSpan w:val="3"/>
            <w:vAlign w:val="center"/>
          </w:tcPr>
          <w:p w14:paraId="317CF4DB" w14:textId="77777777" w:rsidR="00212D67" w:rsidRPr="00E33B93" w:rsidRDefault="00212D67" w:rsidP="00232BB4">
            <w:pPr>
              <w:widowControl w:val="0"/>
              <w:tabs>
                <w:tab w:val="left" w:pos="567"/>
              </w:tabs>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 xml:space="preserve">Услов: </w:t>
            </w:r>
            <w:r w:rsidRPr="00E33B93">
              <w:rPr>
                <w:rFonts w:ascii="Times New Roman" w:eastAsia="TimesNewRoman" w:hAnsi="Times New Roman"/>
                <w:color w:val="FF0000"/>
                <w:lang w:eastAsia="sr-Latn-CS"/>
              </w:rPr>
              <w:t xml:space="preserve"> </w:t>
            </w:r>
            <w:r w:rsidRPr="00E33B93">
              <w:rPr>
                <w:rFonts w:ascii="Times New Roman" w:eastAsia="TimesNewRoman" w:hAnsi="Times New Roman"/>
                <w:lang w:eastAsia="sr-Latn-CS"/>
              </w:rPr>
              <w:t xml:space="preserve">Положени испити из првог семестра и </w:t>
            </w:r>
            <w:r w:rsidRPr="00E33B93">
              <w:rPr>
                <w:rFonts w:ascii="Times New Roman" w:eastAsia="Times New Roman" w:hAnsi="Times New Roman"/>
                <w:bCs/>
                <w:lang w:eastAsia="sr-Latn-CS"/>
              </w:rPr>
              <w:t>одслушани предмети: Теоријско-методички приступ настави информатике и Одабрана поглавља методике наставе информатике.</w:t>
            </w:r>
          </w:p>
        </w:tc>
      </w:tr>
      <w:tr w:rsidR="00212D67" w:rsidRPr="00E33B93" w14:paraId="42EE2864" w14:textId="77777777" w:rsidTr="00232BB4">
        <w:trPr>
          <w:trHeight w:val="227"/>
          <w:jc w:val="center"/>
        </w:trPr>
        <w:tc>
          <w:tcPr>
            <w:tcW w:w="9062" w:type="dxa"/>
            <w:gridSpan w:val="3"/>
            <w:vAlign w:val="center"/>
          </w:tcPr>
          <w:p w14:paraId="6951EDDB" w14:textId="77777777" w:rsidR="00212D67" w:rsidRPr="00E33B93" w:rsidRDefault="00212D67" w:rsidP="00232BB4">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Циљ предмета</w:t>
            </w:r>
          </w:p>
          <w:p w14:paraId="071EC813" w14:textId="77777777" w:rsidR="00212D67" w:rsidRPr="00E33B93" w:rsidRDefault="00212D67" w:rsidP="00232BB4">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NewRoman" w:hAnsi="Times New Roman"/>
                <w:lang w:eastAsia="sr-Latn-CS"/>
              </w:rPr>
              <w:t>Оспособљавање студената за развој, унапређивање и примену научних достигнућа у области методике разредне наставе информатике, самосталне теоријске анализе и критичке оцене релевантне дидактичко-методичке и методолошке литературе и резултата других истраживача, сложена методолошка истраживања у области методике наставе природе деце млађег школског доба и интерпретацију добијених резултата.</w:t>
            </w:r>
          </w:p>
        </w:tc>
      </w:tr>
      <w:tr w:rsidR="00212D67" w:rsidRPr="00E33B93" w14:paraId="6600E90D" w14:textId="77777777" w:rsidTr="00232BB4">
        <w:trPr>
          <w:trHeight w:val="227"/>
          <w:jc w:val="center"/>
        </w:trPr>
        <w:tc>
          <w:tcPr>
            <w:tcW w:w="9062" w:type="dxa"/>
            <w:gridSpan w:val="3"/>
            <w:vAlign w:val="center"/>
          </w:tcPr>
          <w:p w14:paraId="4590539A" w14:textId="77777777" w:rsidR="00212D67" w:rsidRPr="00E33B93" w:rsidRDefault="00212D67" w:rsidP="00232BB4">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Исход предмета </w:t>
            </w:r>
          </w:p>
          <w:p w14:paraId="4CE41B87" w14:textId="77777777" w:rsidR="00212D67" w:rsidRPr="00E33B93" w:rsidRDefault="00212D67" w:rsidP="00232BB4">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NewRoman" w:hAnsi="Times New Roman"/>
                <w:lang w:eastAsia="sr-Latn-CS"/>
              </w:rPr>
              <w:t>Примена научних достигнућа у разредној настави информатике. Самостална теоријска анализа и оцена релевантне методичке и методолошке литературе и резултата других истраживача у области методике разредне наставе информатике на првом нивоу основног образовања. Оспособљеност за методолошка истраживања у разредној настави информатике деце млађег школског доба и интерпретацију добијених резултата.</w:t>
            </w:r>
          </w:p>
        </w:tc>
      </w:tr>
      <w:tr w:rsidR="00212D67" w:rsidRPr="00E33B93" w14:paraId="0412B3FA" w14:textId="77777777" w:rsidTr="00232BB4">
        <w:trPr>
          <w:trHeight w:val="227"/>
          <w:jc w:val="center"/>
        </w:trPr>
        <w:tc>
          <w:tcPr>
            <w:tcW w:w="9062" w:type="dxa"/>
            <w:gridSpan w:val="3"/>
            <w:vAlign w:val="center"/>
          </w:tcPr>
          <w:p w14:paraId="4BF97DD9" w14:textId="77777777" w:rsidR="00212D67" w:rsidRPr="00E33B93" w:rsidRDefault="00212D67" w:rsidP="00232BB4">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Садржај предмета</w:t>
            </w:r>
          </w:p>
          <w:p w14:paraId="3D5DDDC6" w14:textId="77777777" w:rsidR="00212D67" w:rsidRPr="00E33B93" w:rsidRDefault="00212D67" w:rsidP="00232BB4">
            <w:pPr>
              <w:widowControl w:val="0"/>
              <w:autoSpaceDE w:val="0"/>
              <w:autoSpaceDN w:val="0"/>
              <w:adjustRightInd w:val="0"/>
              <w:spacing w:after="0" w:line="240" w:lineRule="auto"/>
              <w:jc w:val="both"/>
              <w:rPr>
                <w:rFonts w:ascii="Times New Roman" w:eastAsia="TimesNewRoman" w:hAnsi="Times New Roman"/>
                <w:lang w:eastAsia="sr-Latn-CS"/>
              </w:rPr>
            </w:pPr>
            <w:r w:rsidRPr="00E33B93">
              <w:rPr>
                <w:rFonts w:ascii="Times New Roman" w:eastAsia="TimesNewRoman" w:hAnsi="Times New Roman"/>
                <w:lang w:eastAsia="sr-Latn-CS"/>
              </w:rPr>
              <w:t>Избор проблема проучавања у области разредне наставе информатике деце млађег школског доба и формулисање теме докторске дисертације.</w:t>
            </w:r>
          </w:p>
          <w:p w14:paraId="5511DD01" w14:textId="77777777" w:rsidR="00212D67" w:rsidRPr="00E33B93" w:rsidRDefault="00212D67" w:rsidP="00232BB4">
            <w:pPr>
              <w:widowControl w:val="0"/>
              <w:autoSpaceDE w:val="0"/>
              <w:autoSpaceDN w:val="0"/>
              <w:adjustRightInd w:val="0"/>
              <w:spacing w:after="0" w:line="240" w:lineRule="auto"/>
              <w:jc w:val="both"/>
              <w:rPr>
                <w:rFonts w:ascii="Times New Roman" w:eastAsia="TimesNewRoman" w:hAnsi="Times New Roman"/>
                <w:lang w:eastAsia="sr-Latn-CS"/>
              </w:rPr>
            </w:pPr>
            <w:r w:rsidRPr="00E33B93">
              <w:rPr>
                <w:rFonts w:ascii="Times New Roman" w:eastAsia="TimesNewRoman" w:hAnsi="Times New Roman"/>
                <w:lang w:eastAsia="sr-Latn-CS"/>
              </w:rPr>
              <w:t>Теоријско – методолошко образложење теме.</w:t>
            </w:r>
          </w:p>
          <w:p w14:paraId="295854AB" w14:textId="77777777" w:rsidR="00212D67" w:rsidRPr="00E33B93" w:rsidRDefault="00212D67" w:rsidP="00232BB4">
            <w:pPr>
              <w:widowControl w:val="0"/>
              <w:autoSpaceDE w:val="0"/>
              <w:autoSpaceDN w:val="0"/>
              <w:adjustRightInd w:val="0"/>
              <w:spacing w:after="0" w:line="240" w:lineRule="auto"/>
              <w:jc w:val="both"/>
              <w:rPr>
                <w:rFonts w:ascii="Times New Roman" w:eastAsia="TimesNewRoman" w:hAnsi="Times New Roman"/>
                <w:lang w:eastAsia="sr-Latn-CS"/>
              </w:rPr>
            </w:pPr>
            <w:r w:rsidRPr="00E33B93">
              <w:rPr>
                <w:rFonts w:ascii="Times New Roman" w:eastAsia="TimesNewRoman" w:hAnsi="Times New Roman"/>
                <w:lang w:eastAsia="sr-Latn-CS"/>
              </w:rPr>
              <w:t>Утврђивање и образложење циљева, задатака и хипотеза проучавања.</w:t>
            </w:r>
          </w:p>
          <w:p w14:paraId="3CB4EDC7" w14:textId="77777777" w:rsidR="00212D67" w:rsidRPr="00E33B93" w:rsidRDefault="00212D67" w:rsidP="00232BB4">
            <w:pPr>
              <w:widowControl w:val="0"/>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NewRoman" w:hAnsi="Times New Roman"/>
                <w:lang w:eastAsia="sr-Latn-CS"/>
              </w:rPr>
              <w:t>Избор и образложење метода, техника и узорка истраживања.</w:t>
            </w:r>
          </w:p>
        </w:tc>
      </w:tr>
      <w:tr w:rsidR="00212D67" w:rsidRPr="00E33B93" w14:paraId="344FE6D5" w14:textId="77777777" w:rsidTr="00232BB4">
        <w:trPr>
          <w:trHeight w:val="227"/>
          <w:jc w:val="center"/>
        </w:trPr>
        <w:tc>
          <w:tcPr>
            <w:tcW w:w="9062" w:type="dxa"/>
            <w:gridSpan w:val="3"/>
            <w:vAlign w:val="center"/>
          </w:tcPr>
          <w:p w14:paraId="5C8F38A3" w14:textId="77777777" w:rsidR="00212D67" w:rsidRPr="00E33B93" w:rsidRDefault="00212D67" w:rsidP="00232BB4">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Литература </w:t>
            </w:r>
          </w:p>
          <w:p w14:paraId="7D7CB59B" w14:textId="77777777" w:rsidR="00212D67" w:rsidRPr="00E33B93" w:rsidRDefault="00212D67" w:rsidP="00232BB4">
            <w:pPr>
              <w:widowControl w:val="0"/>
              <w:tabs>
                <w:tab w:val="left" w:pos="284"/>
              </w:tabs>
              <w:autoSpaceDE w:val="0"/>
              <w:autoSpaceDN w:val="0"/>
              <w:adjustRightInd w:val="0"/>
              <w:spacing w:after="0" w:line="240" w:lineRule="auto"/>
              <w:ind w:right="10"/>
              <w:jc w:val="both"/>
              <w:rPr>
                <w:rFonts w:ascii="Times New Roman" w:eastAsia="AdvOT863180fb" w:hAnsi="Times New Roman"/>
                <w:color w:val="000000"/>
                <w:lang w:eastAsia="sr-Latn-CS"/>
              </w:rPr>
            </w:pPr>
            <w:r w:rsidRPr="00E33B93">
              <w:rPr>
                <w:rFonts w:ascii="Times New Roman" w:eastAsia="TimesNewRoman" w:hAnsi="Times New Roman"/>
                <w:lang w:eastAsia="sr-Latn-CS"/>
              </w:rPr>
              <w:t xml:space="preserve">У сагласности са општим списком литературе која је утврђена за целину докторске дисертацију врши се </w:t>
            </w:r>
            <w:r w:rsidRPr="00E33B93">
              <w:rPr>
                <w:rFonts w:ascii="Times New Roman" w:eastAsia="TimesNewRoman" w:hAnsi="Times New Roman"/>
                <w:i/>
                <w:lang w:eastAsia="sr-Latn-CS"/>
              </w:rPr>
              <w:t>одабир литературе</w:t>
            </w:r>
            <w:r w:rsidRPr="00E33B93">
              <w:rPr>
                <w:rFonts w:ascii="Times New Roman" w:eastAsia="TimesNewRoman" w:hAnsi="Times New Roman"/>
                <w:lang w:eastAsia="sr-Latn-CS"/>
              </w:rPr>
              <w:t xml:space="preserve"> према конкретним методолошким захтевима за израду докторског рада у области разредне наставе информатике ученика млађег школског доба.</w:t>
            </w:r>
          </w:p>
        </w:tc>
      </w:tr>
      <w:tr w:rsidR="00212D67" w:rsidRPr="00E33B93" w14:paraId="5B9C37BF" w14:textId="77777777" w:rsidTr="0086230F">
        <w:trPr>
          <w:trHeight w:val="227"/>
          <w:jc w:val="center"/>
        </w:trPr>
        <w:tc>
          <w:tcPr>
            <w:tcW w:w="2978" w:type="dxa"/>
            <w:vAlign w:val="center"/>
          </w:tcPr>
          <w:p w14:paraId="78574607" w14:textId="77777777" w:rsidR="00212D67" w:rsidRPr="00E33B93" w:rsidRDefault="00212D67" w:rsidP="00232BB4">
            <w:pPr>
              <w:widowControl w:val="0"/>
              <w:tabs>
                <w:tab w:val="left" w:pos="567"/>
              </w:tabs>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 New Roman" w:hAnsi="Times New Roman"/>
                <w:bCs/>
                <w:lang w:eastAsia="sr-Latn-CS"/>
              </w:rPr>
              <w:t xml:space="preserve">Број часова </w:t>
            </w:r>
            <w:r w:rsidRPr="00E33B93">
              <w:rPr>
                <w:rFonts w:ascii="Times New Roman" w:eastAsia="Times New Roman" w:hAnsi="Times New Roman"/>
                <w:lang w:eastAsia="sr-Latn-CS"/>
              </w:rPr>
              <w:t xml:space="preserve"> активне наставе</w:t>
            </w:r>
          </w:p>
        </w:tc>
        <w:tc>
          <w:tcPr>
            <w:tcW w:w="2699" w:type="dxa"/>
            <w:vAlign w:val="center"/>
          </w:tcPr>
          <w:p w14:paraId="472673C7" w14:textId="77777777" w:rsidR="00212D67" w:rsidRPr="00E33B93" w:rsidRDefault="00212D67" w:rsidP="00232BB4">
            <w:pPr>
              <w:widowControl w:val="0"/>
              <w:tabs>
                <w:tab w:val="left" w:pos="567"/>
              </w:tabs>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lang w:eastAsia="sr-Latn-CS"/>
              </w:rPr>
              <w:t xml:space="preserve">Теоријска настава: </w:t>
            </w:r>
          </w:p>
        </w:tc>
        <w:tc>
          <w:tcPr>
            <w:tcW w:w="3385" w:type="dxa"/>
            <w:vAlign w:val="center"/>
          </w:tcPr>
          <w:p w14:paraId="29346F3D" w14:textId="393413BA" w:rsidR="00212D67" w:rsidRPr="00E33B93" w:rsidRDefault="0086230F" w:rsidP="00232BB4">
            <w:pPr>
              <w:widowControl w:val="0"/>
              <w:tabs>
                <w:tab w:val="left" w:pos="567"/>
              </w:tabs>
              <w:autoSpaceDE w:val="0"/>
              <w:autoSpaceDN w:val="0"/>
              <w:adjustRightInd w:val="0"/>
              <w:spacing w:after="0" w:line="240" w:lineRule="auto"/>
              <w:rPr>
                <w:rFonts w:ascii="Times New Roman" w:eastAsia="Times New Roman" w:hAnsi="Times New Roman"/>
                <w:bCs/>
                <w:lang w:eastAsia="sr-Latn-CS"/>
              </w:rPr>
            </w:pPr>
            <w:r w:rsidRPr="00FF4916">
              <w:rPr>
                <w:rFonts w:ascii="Times New Roman" w:hAnsi="Times New Roman"/>
                <w:lang w:val="sr-Cyrl-CS"/>
              </w:rPr>
              <w:t>Студијски истраживачки рад</w:t>
            </w:r>
            <w:r w:rsidR="00212D67" w:rsidRPr="00E33B93">
              <w:rPr>
                <w:rFonts w:ascii="Times New Roman" w:eastAsia="Times New Roman" w:hAnsi="Times New Roman"/>
                <w:lang w:eastAsia="sr-Latn-CS"/>
              </w:rPr>
              <w:t>: 20</w:t>
            </w:r>
          </w:p>
        </w:tc>
      </w:tr>
      <w:tr w:rsidR="00212D67" w:rsidRPr="00E33B93" w14:paraId="2B0D3C45" w14:textId="77777777" w:rsidTr="00232BB4">
        <w:trPr>
          <w:trHeight w:val="227"/>
          <w:jc w:val="center"/>
        </w:trPr>
        <w:tc>
          <w:tcPr>
            <w:tcW w:w="9062" w:type="dxa"/>
            <w:gridSpan w:val="3"/>
            <w:vAlign w:val="center"/>
          </w:tcPr>
          <w:p w14:paraId="13138A42" w14:textId="77777777" w:rsidR="00212D67" w:rsidRPr="00E33B93" w:rsidRDefault="00212D67" w:rsidP="00232BB4">
            <w:pPr>
              <w:widowControl w:val="0"/>
              <w:tabs>
                <w:tab w:val="left" w:pos="567"/>
              </w:tabs>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Методе извођења наставе</w:t>
            </w:r>
          </w:p>
          <w:p w14:paraId="6FABC0B8" w14:textId="77777777" w:rsidR="00212D67" w:rsidRPr="00E33B93" w:rsidRDefault="00212D67" w:rsidP="00232BB4">
            <w:pPr>
              <w:widowControl w:val="0"/>
              <w:tabs>
                <w:tab w:val="left" w:pos="567"/>
              </w:tabs>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NewRoman" w:hAnsi="Times New Roman"/>
                <w:lang w:eastAsia="sr-Latn-CS"/>
              </w:rPr>
              <w:t>Менторски рад, самостални истраживачки рад студената.</w:t>
            </w:r>
          </w:p>
        </w:tc>
      </w:tr>
      <w:tr w:rsidR="00212D67" w:rsidRPr="00E33B93" w14:paraId="4E6B7F86" w14:textId="77777777" w:rsidTr="00232BB4">
        <w:trPr>
          <w:trHeight w:val="227"/>
          <w:jc w:val="center"/>
        </w:trPr>
        <w:tc>
          <w:tcPr>
            <w:tcW w:w="9062" w:type="dxa"/>
            <w:gridSpan w:val="3"/>
            <w:vAlign w:val="center"/>
          </w:tcPr>
          <w:p w14:paraId="35CDEC6C" w14:textId="77777777" w:rsidR="00212D67" w:rsidRPr="00E33B93" w:rsidRDefault="00212D67" w:rsidP="00232BB4">
            <w:pPr>
              <w:widowControl w:val="0"/>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Оцена  знања (максимални број поена 100)</w:t>
            </w:r>
          </w:p>
          <w:p w14:paraId="37F3BE68" w14:textId="77777777" w:rsidR="00212D67" w:rsidRPr="00E33B93" w:rsidRDefault="00212D67" w:rsidP="00232BB4">
            <w:pPr>
              <w:widowControl w:val="0"/>
              <w:autoSpaceDE w:val="0"/>
              <w:autoSpaceDN w:val="0"/>
              <w:adjustRightInd w:val="0"/>
              <w:spacing w:after="0" w:line="240" w:lineRule="auto"/>
              <w:rPr>
                <w:rFonts w:ascii="Times New Roman" w:eastAsia="TimesNewRoman" w:hAnsi="Times New Roman"/>
                <w:lang w:eastAsia="sr-Latn-CS"/>
              </w:rPr>
            </w:pPr>
            <w:r w:rsidRPr="00E33B93">
              <w:rPr>
                <w:rFonts w:ascii="Times New Roman" w:eastAsia="TimesNewRoman" w:hAnsi="Times New Roman"/>
                <w:lang w:eastAsia="sr-Latn-CS"/>
              </w:rPr>
              <w:t>Практична настава – студијски истраживачки рад (израда пројекта дисертације): 70 поена</w:t>
            </w:r>
          </w:p>
          <w:p w14:paraId="1CDC6716" w14:textId="1B4E9BED" w:rsidR="00212D67" w:rsidRPr="00E33B93" w:rsidRDefault="00212D67" w:rsidP="00232BB4">
            <w:pPr>
              <w:widowControl w:val="0"/>
              <w:tabs>
                <w:tab w:val="left" w:pos="567"/>
              </w:tabs>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NewRoman" w:hAnsi="Times New Roman"/>
                <w:lang w:eastAsia="sr-Latn-CS"/>
              </w:rPr>
              <w:t xml:space="preserve">Усмени испит (одбрана пројекта дисертације): 30 поена                                                   </w:t>
            </w:r>
          </w:p>
        </w:tc>
      </w:tr>
    </w:tbl>
    <w:p w14:paraId="31C09EB4" w14:textId="77777777" w:rsidR="00232BB4" w:rsidRDefault="008202D9" w:rsidP="00232BB4">
      <w:pPr>
        <w:spacing w:after="0" w:line="240" w:lineRule="auto"/>
        <w:jc w:val="right"/>
        <w:rPr>
          <w:rStyle w:val="Hyperlink"/>
          <w:rFonts w:ascii="Times New Roman" w:eastAsia="TimesNewRoman,Bold" w:hAnsi="Times New Roman"/>
          <w:bCs/>
        </w:rPr>
      </w:pPr>
      <w:hyperlink w:anchor="Спецификација" w:history="1">
        <w:proofErr w:type="gramStart"/>
        <w:r w:rsidR="00232BB4" w:rsidRPr="00E33B93">
          <w:rPr>
            <w:rStyle w:val="Hyperlink"/>
            <w:rFonts w:ascii="Times New Roman" w:eastAsia="TimesNewRoman,Bold" w:hAnsi="Times New Roman"/>
            <w:bCs/>
          </w:rPr>
          <w:t>почетак</w:t>
        </w:r>
        <w:proofErr w:type="gramEnd"/>
        <w:r w:rsidR="00232BB4" w:rsidRPr="00E33B93">
          <w:rPr>
            <w:rStyle w:val="Hyperlink"/>
            <w:rFonts w:ascii="Times New Roman" w:eastAsia="TimesNewRoman,Bold" w:hAnsi="Times New Roman"/>
            <w:bCs/>
          </w:rPr>
          <w:t xml:space="preserve">    </w:t>
        </w:r>
      </w:hyperlink>
    </w:p>
    <w:p w14:paraId="0D242A9E" w14:textId="2946C1FB" w:rsidR="00232BB4" w:rsidRDefault="00232BB4"/>
    <w:p w14:paraId="1A8C8171" w14:textId="77777777" w:rsidR="00232BB4" w:rsidRDefault="00232BB4">
      <w:pPr>
        <w:spacing w:after="0" w:line="240" w:lineRule="auto"/>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554"/>
        <w:gridCol w:w="3656"/>
      </w:tblGrid>
      <w:tr w:rsidR="002D6617" w:rsidRPr="002D6617" w14:paraId="123483B5" w14:textId="77777777" w:rsidTr="00232BB4">
        <w:trPr>
          <w:trHeight w:val="227"/>
          <w:jc w:val="center"/>
        </w:trPr>
        <w:tc>
          <w:tcPr>
            <w:tcW w:w="9180" w:type="dxa"/>
            <w:gridSpan w:val="3"/>
          </w:tcPr>
          <w:p w14:paraId="110F4771" w14:textId="5B19F04A" w:rsidR="002D6617" w:rsidRPr="002D6617" w:rsidRDefault="00232BB4" w:rsidP="002D6617">
            <w:pPr>
              <w:widowControl w:val="0"/>
              <w:autoSpaceDE w:val="0"/>
              <w:autoSpaceDN w:val="0"/>
              <w:adjustRightInd w:val="0"/>
              <w:spacing w:after="0" w:line="240" w:lineRule="auto"/>
              <w:rPr>
                <w:rFonts w:ascii="Times New Roman" w:eastAsia="Times New Roman" w:hAnsi="Times New Roman"/>
                <w:lang w:val="ru-RU" w:eastAsia="sr-Latn-CS"/>
              </w:rPr>
            </w:pPr>
            <w:r>
              <w:rPr>
                <w:rFonts w:ascii="Times New Roman" w:eastAsia="Times New Roman" w:hAnsi="Times New Roman"/>
                <w:b/>
                <w:bCs/>
                <w:lang w:val="sr-Cyrl-RS" w:eastAsia="sr-Latn-CS"/>
              </w:rPr>
              <w:t>Н</w:t>
            </w:r>
            <w:r w:rsidR="002D6617" w:rsidRPr="002D6617">
              <w:rPr>
                <w:rFonts w:ascii="Times New Roman" w:eastAsia="Times New Roman" w:hAnsi="Times New Roman"/>
                <w:b/>
                <w:bCs/>
                <w:lang w:val="ru-RU" w:eastAsia="sr-Latn-CS"/>
              </w:rPr>
              <w:t xml:space="preserve">азив предмета: </w:t>
            </w:r>
            <w:bookmarkStart w:id="47" w:name="Израдаиевалуацијафизичковаспитање"/>
            <w:r w:rsidR="002D6617" w:rsidRPr="002D6617">
              <w:rPr>
                <w:rFonts w:ascii="Times New Roman" w:eastAsia="Times New Roman" w:hAnsi="Times New Roman"/>
                <w:lang w:val="ru-RU" w:eastAsia="sr-Latn-CS"/>
              </w:rPr>
              <w:t>Израда и евалуација пројекта дисертације у области методике разредне наставе физичког васпитања</w:t>
            </w:r>
            <w:bookmarkEnd w:id="47"/>
          </w:p>
        </w:tc>
      </w:tr>
      <w:tr w:rsidR="002D6617" w:rsidRPr="002D6617" w14:paraId="31FEA682" w14:textId="77777777" w:rsidTr="00232BB4">
        <w:trPr>
          <w:trHeight w:val="227"/>
          <w:jc w:val="center"/>
        </w:trPr>
        <w:tc>
          <w:tcPr>
            <w:tcW w:w="9180" w:type="dxa"/>
            <w:gridSpan w:val="3"/>
          </w:tcPr>
          <w:p w14:paraId="03AD7F70" w14:textId="77777777" w:rsidR="002D6617" w:rsidRPr="002D6617" w:rsidRDefault="002D6617" w:rsidP="002D6617">
            <w:pPr>
              <w:widowControl w:val="0"/>
              <w:autoSpaceDE w:val="0"/>
              <w:autoSpaceDN w:val="0"/>
              <w:adjustRightInd w:val="0"/>
              <w:spacing w:after="0" w:line="240" w:lineRule="auto"/>
              <w:rPr>
                <w:rFonts w:ascii="Times New Roman" w:eastAsia="Times New Roman" w:hAnsi="Times New Roman"/>
                <w:b/>
                <w:bCs/>
                <w:lang w:val="ru-RU" w:eastAsia="sr-Latn-CS"/>
              </w:rPr>
            </w:pPr>
            <w:r w:rsidRPr="002D6617">
              <w:rPr>
                <w:rFonts w:ascii="Times New Roman" w:eastAsia="Times New Roman" w:hAnsi="Times New Roman"/>
                <w:b/>
                <w:bCs/>
                <w:lang w:val="ru-RU" w:eastAsia="sr-Latn-CS"/>
              </w:rPr>
              <w:t xml:space="preserve">Наставник или наставници: </w:t>
            </w:r>
            <w:r w:rsidRPr="002D6617">
              <w:rPr>
                <w:rFonts w:ascii="Times New Roman" w:eastAsia="Times New Roman" w:hAnsi="Times New Roman"/>
                <w:bCs/>
                <w:lang w:val="ru-RU" w:eastAsia="sr-Latn-CS"/>
              </w:rPr>
              <w:t>Драган П. Цвејић, Светлана Б. Буишић</w:t>
            </w:r>
          </w:p>
        </w:tc>
      </w:tr>
      <w:tr w:rsidR="002D6617" w:rsidRPr="00E33B93" w14:paraId="5B8C1022" w14:textId="77777777" w:rsidTr="00232BB4">
        <w:trPr>
          <w:trHeight w:val="227"/>
          <w:jc w:val="center"/>
        </w:trPr>
        <w:tc>
          <w:tcPr>
            <w:tcW w:w="9180" w:type="dxa"/>
            <w:gridSpan w:val="3"/>
          </w:tcPr>
          <w:p w14:paraId="11469342" w14:textId="77777777" w:rsidR="002D6617" w:rsidRPr="00E33B93" w:rsidRDefault="002D6617" w:rsidP="002D6617">
            <w:pPr>
              <w:widowControl w:val="0"/>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 xml:space="preserve">Статус предмета: </w:t>
            </w:r>
            <w:r w:rsidRPr="00E33B93">
              <w:rPr>
                <w:rFonts w:ascii="Times New Roman" w:eastAsia="Times New Roman" w:hAnsi="Times New Roman"/>
                <w:bCs/>
                <w:lang w:eastAsia="sr-Latn-CS"/>
              </w:rPr>
              <w:t>изборни</w:t>
            </w:r>
          </w:p>
        </w:tc>
      </w:tr>
      <w:tr w:rsidR="002D6617" w:rsidRPr="00E33B93" w14:paraId="57109826" w14:textId="77777777" w:rsidTr="00232BB4">
        <w:trPr>
          <w:trHeight w:val="227"/>
          <w:jc w:val="center"/>
        </w:trPr>
        <w:tc>
          <w:tcPr>
            <w:tcW w:w="9180" w:type="dxa"/>
            <w:gridSpan w:val="3"/>
          </w:tcPr>
          <w:p w14:paraId="2753DB4B" w14:textId="77777777" w:rsidR="002D6617" w:rsidRPr="00E33B93" w:rsidRDefault="002D6617" w:rsidP="002D6617">
            <w:pPr>
              <w:widowControl w:val="0"/>
              <w:autoSpaceDE w:val="0"/>
              <w:autoSpaceDN w:val="0"/>
              <w:adjustRightInd w:val="0"/>
              <w:spacing w:after="0" w:line="240" w:lineRule="auto"/>
              <w:rPr>
                <w:rFonts w:ascii="Times New Roman" w:eastAsia="Times New Roman" w:hAnsi="Times New Roman"/>
                <w:lang w:eastAsia="sr-Latn-CS"/>
              </w:rPr>
            </w:pPr>
            <w:r w:rsidRPr="00E33B93">
              <w:rPr>
                <w:rFonts w:ascii="Times New Roman" w:eastAsia="Times New Roman" w:hAnsi="Times New Roman"/>
                <w:b/>
                <w:bCs/>
                <w:lang w:eastAsia="sr-Latn-CS"/>
              </w:rPr>
              <w:t xml:space="preserve">Број ЕСПБ: </w:t>
            </w:r>
            <w:r w:rsidRPr="00E33B93">
              <w:rPr>
                <w:rFonts w:ascii="Times New Roman" w:eastAsia="Times New Roman" w:hAnsi="Times New Roman"/>
                <w:bCs/>
                <w:lang w:eastAsia="sr-Latn-CS"/>
              </w:rPr>
              <w:t>30</w:t>
            </w:r>
          </w:p>
        </w:tc>
      </w:tr>
      <w:tr w:rsidR="002D6617" w:rsidRPr="00E33B93" w14:paraId="35C6427C" w14:textId="77777777" w:rsidTr="00232BB4">
        <w:trPr>
          <w:trHeight w:val="227"/>
          <w:jc w:val="center"/>
        </w:trPr>
        <w:tc>
          <w:tcPr>
            <w:tcW w:w="9180" w:type="dxa"/>
            <w:gridSpan w:val="3"/>
          </w:tcPr>
          <w:p w14:paraId="32A9C3B8" w14:textId="77777777" w:rsidR="002D6617" w:rsidRPr="00E33B93" w:rsidRDefault="002D6617" w:rsidP="002D6617">
            <w:pPr>
              <w:widowControl w:val="0"/>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b/>
                <w:bCs/>
                <w:lang w:eastAsia="sr-Latn-CS"/>
              </w:rPr>
              <w:t xml:space="preserve">Услов: </w:t>
            </w:r>
            <w:r w:rsidRPr="00E33B93">
              <w:rPr>
                <w:rFonts w:ascii="Times New Roman" w:eastAsia="TimesNewRoman" w:hAnsi="Times New Roman"/>
                <w:lang w:eastAsia="sr-Latn-CS"/>
              </w:rPr>
              <w:t xml:space="preserve">Положени испити из првог семестра и </w:t>
            </w:r>
            <w:r w:rsidRPr="00E33B93">
              <w:rPr>
                <w:rFonts w:ascii="Times New Roman" w:eastAsia="Times New Roman" w:hAnsi="Times New Roman"/>
                <w:bCs/>
                <w:lang w:eastAsia="sr-Latn-CS"/>
              </w:rPr>
              <w:t>одслушани предмети: Одабрана поглавља методике наставе физичког васпитања 1 и Одабрана поглавља методике наставе физичког васпитања 2</w:t>
            </w:r>
          </w:p>
        </w:tc>
      </w:tr>
      <w:tr w:rsidR="002D6617" w:rsidRPr="00E33B93" w14:paraId="106542C7" w14:textId="77777777" w:rsidTr="00232BB4">
        <w:trPr>
          <w:trHeight w:val="227"/>
          <w:jc w:val="center"/>
        </w:trPr>
        <w:tc>
          <w:tcPr>
            <w:tcW w:w="9180" w:type="dxa"/>
            <w:gridSpan w:val="3"/>
          </w:tcPr>
          <w:p w14:paraId="11F16452" w14:textId="77777777" w:rsidR="002D6617" w:rsidRPr="00E33B93" w:rsidRDefault="002D6617" w:rsidP="002D6617">
            <w:pPr>
              <w:widowControl w:val="0"/>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Циљ предмета</w:t>
            </w:r>
          </w:p>
          <w:p w14:paraId="74A24606" w14:textId="77777777" w:rsidR="002D6617" w:rsidRPr="00E33B93" w:rsidRDefault="002D6617" w:rsidP="002D6617">
            <w:pPr>
              <w:widowControl w:val="0"/>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NewRoman" w:hAnsi="Times New Roman"/>
                <w:lang w:eastAsia="sr-Latn-CS"/>
              </w:rPr>
              <w:t>Оспособљавање студената за развој, унапређивање и примену научних достигнућа у области методике разредне наставе физичког васпитања, самосталне теоријске анализе и критичке оцене релевантне дидактичко-методичке и методолошке литературе и резултата других истраживача, сложена методолошка истраживања у области методике наставе физичког васпитања деце млађег школског доба и интерпретацију добијених резултата.</w:t>
            </w:r>
          </w:p>
        </w:tc>
      </w:tr>
      <w:tr w:rsidR="002D6617" w:rsidRPr="00E33B93" w14:paraId="6FCCD1DD" w14:textId="77777777" w:rsidTr="00232BB4">
        <w:trPr>
          <w:trHeight w:val="227"/>
          <w:jc w:val="center"/>
        </w:trPr>
        <w:tc>
          <w:tcPr>
            <w:tcW w:w="9180" w:type="dxa"/>
            <w:gridSpan w:val="3"/>
          </w:tcPr>
          <w:p w14:paraId="17BF83AB" w14:textId="77777777" w:rsidR="002D6617" w:rsidRPr="00E33B93" w:rsidRDefault="002D6617" w:rsidP="002D6617">
            <w:pPr>
              <w:widowControl w:val="0"/>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Исход предмета </w:t>
            </w:r>
          </w:p>
          <w:p w14:paraId="292AF384" w14:textId="77777777" w:rsidR="002D6617" w:rsidRPr="00E33B93" w:rsidRDefault="002D6617" w:rsidP="002D6617">
            <w:pPr>
              <w:widowControl w:val="0"/>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NewRoman" w:hAnsi="Times New Roman"/>
                <w:lang w:eastAsia="sr-Latn-CS"/>
              </w:rPr>
              <w:t>Примена научних достигнућа у области физичког васпитања у разредној настави. Самостална теоријска анализа и оцена релевантне методичке и методолошке литературе и резултата других истраживача у области методике разредне наставе физичког васпитања на првом нивоу основног образовања. Оспособљеност за методолошка истраживања у разредној настави физичког васпитања деце млађег школског доба и интерпретацију добијених резултата.</w:t>
            </w:r>
          </w:p>
        </w:tc>
      </w:tr>
      <w:tr w:rsidR="002D6617" w:rsidRPr="00E33B93" w14:paraId="72E69A83" w14:textId="77777777" w:rsidTr="00232BB4">
        <w:trPr>
          <w:trHeight w:val="227"/>
          <w:jc w:val="center"/>
        </w:trPr>
        <w:tc>
          <w:tcPr>
            <w:tcW w:w="9180" w:type="dxa"/>
            <w:gridSpan w:val="3"/>
          </w:tcPr>
          <w:p w14:paraId="1F9BECFE" w14:textId="77777777" w:rsidR="002D6617" w:rsidRPr="00E33B93" w:rsidRDefault="002D6617" w:rsidP="002D6617">
            <w:pPr>
              <w:widowControl w:val="0"/>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Садржај предмета</w:t>
            </w:r>
          </w:p>
          <w:p w14:paraId="3BDFA0B8" w14:textId="77777777" w:rsidR="002D6617" w:rsidRPr="00E33B93" w:rsidRDefault="002D6617" w:rsidP="002D6617">
            <w:pPr>
              <w:widowControl w:val="0"/>
              <w:autoSpaceDE w:val="0"/>
              <w:autoSpaceDN w:val="0"/>
              <w:adjustRightInd w:val="0"/>
              <w:spacing w:after="0" w:line="240" w:lineRule="auto"/>
              <w:jc w:val="both"/>
              <w:rPr>
                <w:rFonts w:ascii="Times New Roman" w:eastAsia="TimesNewRoman" w:hAnsi="Times New Roman"/>
                <w:lang w:eastAsia="sr-Latn-CS"/>
              </w:rPr>
            </w:pPr>
            <w:r w:rsidRPr="00E33B93">
              <w:rPr>
                <w:rFonts w:ascii="Times New Roman" w:eastAsia="TimesNewRoman" w:hAnsi="Times New Roman"/>
                <w:lang w:eastAsia="sr-Latn-CS"/>
              </w:rPr>
              <w:t>Дефинисање проблема истраживања у области разредне наставе физичког васпитања деце млађег школског доба. Селекција релевантне литературе и критички осврт на добијене резултате. Дефинисање потенцијалних праваца даљег истраживања одабране проблематике. Формулисање теме докторске дисертације. Теоријско–методолошко образложење теме. Утврђивање и образложење циљева, задатака и хипотеза истраживања.</w:t>
            </w:r>
          </w:p>
          <w:p w14:paraId="0D258186" w14:textId="77777777" w:rsidR="002D6617" w:rsidRPr="00E33B93" w:rsidRDefault="002D6617" w:rsidP="002D6617">
            <w:pPr>
              <w:widowControl w:val="0"/>
              <w:autoSpaceDE w:val="0"/>
              <w:autoSpaceDN w:val="0"/>
              <w:adjustRightInd w:val="0"/>
              <w:spacing w:after="0" w:line="240" w:lineRule="auto"/>
              <w:rPr>
                <w:rFonts w:ascii="Times New Roman" w:eastAsia="TimesNewRoman" w:hAnsi="Times New Roman"/>
                <w:lang w:eastAsia="sr-Latn-CS"/>
              </w:rPr>
            </w:pPr>
            <w:r w:rsidRPr="00E33B93">
              <w:rPr>
                <w:rFonts w:ascii="Times New Roman" w:eastAsia="TimesNewRoman" w:hAnsi="Times New Roman"/>
                <w:lang w:eastAsia="sr-Latn-CS"/>
              </w:rPr>
              <w:t>Избор и образложење метода, техника и узорка истраживања.</w:t>
            </w:r>
          </w:p>
        </w:tc>
      </w:tr>
      <w:tr w:rsidR="002D6617" w:rsidRPr="00E33B93" w14:paraId="0F1F3B7F" w14:textId="77777777" w:rsidTr="00232BB4">
        <w:trPr>
          <w:trHeight w:val="227"/>
          <w:jc w:val="center"/>
        </w:trPr>
        <w:tc>
          <w:tcPr>
            <w:tcW w:w="9180" w:type="dxa"/>
            <w:gridSpan w:val="3"/>
          </w:tcPr>
          <w:p w14:paraId="13C29392" w14:textId="77777777" w:rsidR="002D6617" w:rsidRPr="00E33B93" w:rsidRDefault="002D6617" w:rsidP="002D6617">
            <w:pPr>
              <w:widowControl w:val="0"/>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Препоручена литература </w:t>
            </w:r>
          </w:p>
          <w:p w14:paraId="2AA404CF" w14:textId="4F5B9A69" w:rsidR="002D6617" w:rsidRPr="00E33B93" w:rsidRDefault="002D6617" w:rsidP="005F4E08">
            <w:pPr>
              <w:widowControl w:val="0"/>
              <w:autoSpaceDE w:val="0"/>
              <w:autoSpaceDN w:val="0"/>
              <w:adjustRightInd w:val="0"/>
              <w:spacing w:after="0" w:line="240" w:lineRule="auto"/>
              <w:ind w:left="525" w:hanging="525"/>
              <w:jc w:val="both"/>
              <w:rPr>
                <w:rFonts w:ascii="Times New Roman" w:eastAsia="Times New Roman" w:hAnsi="Times New Roman"/>
                <w:color w:val="222222"/>
                <w:shd w:val="clear" w:color="auto" w:fill="FFFFFF"/>
                <w:lang w:eastAsia="sr-Latn-CS"/>
              </w:rPr>
            </w:pPr>
            <w:r w:rsidRPr="00E33B93">
              <w:rPr>
                <w:rFonts w:ascii="Times New Roman" w:eastAsia="Times New Roman" w:hAnsi="Times New Roman"/>
                <w:color w:val="222222"/>
                <w:shd w:val="clear" w:color="auto" w:fill="FFFFFF"/>
                <w:lang w:eastAsia="sr-Latn-CS"/>
              </w:rPr>
              <w:t xml:space="preserve">Бала, </w:t>
            </w:r>
            <w:proofErr w:type="gramStart"/>
            <w:r w:rsidRPr="00E33B93">
              <w:rPr>
                <w:rFonts w:ascii="Times New Roman" w:eastAsia="Times New Roman" w:hAnsi="Times New Roman"/>
                <w:color w:val="222222"/>
                <w:shd w:val="clear" w:color="auto" w:fill="FFFFFF"/>
                <w:lang w:eastAsia="sr-Latn-CS"/>
              </w:rPr>
              <w:t>Г.,</w:t>
            </w:r>
            <w:proofErr w:type="gramEnd"/>
            <w:r w:rsidRPr="00E33B93">
              <w:rPr>
                <w:rFonts w:ascii="Times New Roman" w:eastAsia="Times New Roman" w:hAnsi="Times New Roman"/>
                <w:color w:val="222222"/>
                <w:shd w:val="clear" w:color="auto" w:fill="FFFFFF"/>
                <w:lang w:eastAsia="sr-Latn-CS"/>
              </w:rPr>
              <w:t xml:space="preserve"> Крнета, Ж. (2012). </w:t>
            </w:r>
            <w:r w:rsidRPr="00E33B93">
              <w:rPr>
                <w:rFonts w:ascii="Times New Roman" w:eastAsia="Times New Roman" w:hAnsi="Times New Roman"/>
                <w:i/>
                <w:color w:val="222222"/>
                <w:shd w:val="clear" w:color="auto" w:fill="FFFFFF"/>
                <w:lang w:eastAsia="sr-Latn-CS"/>
              </w:rPr>
              <w:t>Методологија истраживања у кинезиологији.</w:t>
            </w:r>
            <w:r w:rsidRPr="00E33B93">
              <w:rPr>
                <w:rFonts w:ascii="Times New Roman" w:eastAsia="Times New Roman" w:hAnsi="Times New Roman"/>
                <w:color w:val="222222"/>
                <w:shd w:val="clear" w:color="auto" w:fill="FFFFFF"/>
                <w:lang w:eastAsia="sr-Latn-CS"/>
              </w:rPr>
              <w:t xml:space="preserve"> Нови Сад: Факултет спорта и физичког васпитања.</w:t>
            </w:r>
          </w:p>
          <w:p w14:paraId="71593896" w14:textId="78E89784" w:rsidR="002D6617" w:rsidRPr="00E33B93" w:rsidRDefault="002D6617" w:rsidP="005F4E08">
            <w:pPr>
              <w:widowControl w:val="0"/>
              <w:autoSpaceDE w:val="0"/>
              <w:autoSpaceDN w:val="0"/>
              <w:adjustRightInd w:val="0"/>
              <w:spacing w:after="0" w:line="240" w:lineRule="auto"/>
              <w:ind w:left="525" w:hanging="525"/>
              <w:jc w:val="both"/>
              <w:rPr>
                <w:rFonts w:ascii="Times New Roman" w:eastAsia="Times New Roman" w:hAnsi="Times New Roman"/>
                <w:color w:val="222222"/>
                <w:shd w:val="clear" w:color="auto" w:fill="FFFFFF"/>
                <w:lang w:eastAsia="sr-Latn-CS"/>
              </w:rPr>
            </w:pPr>
            <w:r w:rsidRPr="00E33B93">
              <w:rPr>
                <w:rFonts w:ascii="Times New Roman" w:eastAsia="Times New Roman" w:hAnsi="Times New Roman"/>
                <w:noProof/>
                <w:color w:val="222222"/>
                <w:lang w:eastAsia="sr-Latn-CS"/>
              </w:rPr>
              <w:t xml:space="preserve">Бала, Г. (2007). </w:t>
            </w:r>
            <w:r w:rsidRPr="00E33B93">
              <w:rPr>
                <w:rFonts w:ascii="Times New Roman" w:eastAsia="Times New Roman" w:hAnsi="Times New Roman"/>
                <w:i/>
                <w:noProof/>
                <w:color w:val="222222"/>
                <w:lang w:eastAsia="sr-Latn-CS"/>
              </w:rPr>
              <w:t>Дизајнирање истраживања у кинезиологији.</w:t>
            </w:r>
            <w:r w:rsidRPr="00E33B93">
              <w:rPr>
                <w:rFonts w:ascii="Times New Roman" w:eastAsia="Times New Roman" w:hAnsi="Times New Roman"/>
                <w:noProof/>
                <w:color w:val="222222"/>
                <w:lang w:eastAsia="sr-Latn-CS"/>
              </w:rPr>
              <w:t xml:space="preserve"> Нови Сад: Факултет спорта и физичког васпитања</w:t>
            </w:r>
          </w:p>
          <w:p w14:paraId="06DCC5F6" w14:textId="3323EAA2" w:rsidR="002D6617" w:rsidRPr="00E33B93" w:rsidRDefault="002D6617" w:rsidP="005F4E08">
            <w:pPr>
              <w:widowControl w:val="0"/>
              <w:autoSpaceDE w:val="0"/>
              <w:autoSpaceDN w:val="0"/>
              <w:adjustRightInd w:val="0"/>
              <w:spacing w:after="0" w:line="240" w:lineRule="auto"/>
              <w:ind w:left="525" w:hanging="525"/>
              <w:jc w:val="both"/>
              <w:rPr>
                <w:rFonts w:ascii="Times New Roman" w:eastAsia="Times New Roman" w:hAnsi="Times New Roman"/>
                <w:color w:val="222222"/>
                <w:shd w:val="clear" w:color="auto" w:fill="FFFFFF"/>
                <w:lang w:eastAsia="sr-Latn-CS"/>
              </w:rPr>
            </w:pPr>
            <w:r w:rsidRPr="00E33B93">
              <w:rPr>
                <w:rFonts w:ascii="Times New Roman" w:eastAsia="Times New Roman" w:hAnsi="Times New Roman"/>
                <w:noProof/>
                <w:color w:val="222222"/>
                <w:lang w:eastAsia="sr-Latn-CS"/>
              </w:rPr>
              <w:t xml:space="preserve">Фајгељ, С. (2004). </w:t>
            </w:r>
            <w:r w:rsidRPr="00E33B93">
              <w:rPr>
                <w:rFonts w:ascii="Times New Roman" w:eastAsia="Times New Roman" w:hAnsi="Times New Roman"/>
                <w:i/>
                <w:noProof/>
                <w:color w:val="222222"/>
                <w:lang w:eastAsia="sr-Latn-CS"/>
              </w:rPr>
              <w:t>Методе истраживања понашања.</w:t>
            </w:r>
            <w:r w:rsidRPr="00E33B93">
              <w:rPr>
                <w:rFonts w:ascii="Times New Roman" w:eastAsia="Times New Roman" w:hAnsi="Times New Roman"/>
                <w:noProof/>
                <w:color w:val="222222"/>
                <w:lang w:eastAsia="sr-Latn-CS"/>
              </w:rPr>
              <w:t xml:space="preserve"> Београд: Центар за примењену психологију.</w:t>
            </w:r>
          </w:p>
          <w:p w14:paraId="5EA31E65" w14:textId="49A8F513" w:rsidR="002D6617" w:rsidRPr="00181C34" w:rsidRDefault="002D6617" w:rsidP="005F4E08">
            <w:pPr>
              <w:widowControl w:val="0"/>
              <w:autoSpaceDE w:val="0"/>
              <w:autoSpaceDN w:val="0"/>
              <w:adjustRightInd w:val="0"/>
              <w:spacing w:after="0" w:line="240" w:lineRule="auto"/>
              <w:ind w:left="525" w:hanging="525"/>
              <w:jc w:val="both"/>
              <w:rPr>
                <w:rFonts w:ascii="Times New Roman" w:eastAsia="Times New Roman" w:hAnsi="Times New Roman" w:cstheme="minorBidi"/>
                <w:bCs/>
                <w:lang w:eastAsia="sr-Latn-CS"/>
              </w:rPr>
            </w:pPr>
            <w:r w:rsidRPr="00181C34">
              <w:rPr>
                <w:rFonts w:ascii="Times New Roman" w:eastAsia="Times New Roman" w:hAnsi="Times New Roman" w:cstheme="minorBidi"/>
                <w:bCs/>
                <w:lang w:eastAsia="sr-Latn-CS"/>
              </w:rPr>
              <w:t xml:space="preserve">Цвејић, Д. и Буишић, С. (2022). </w:t>
            </w:r>
            <w:r w:rsidRPr="00181C34">
              <w:rPr>
                <w:rFonts w:ascii="Times New Roman" w:eastAsia="Times New Roman" w:hAnsi="Times New Roman" w:cstheme="minorBidi"/>
                <w:bCs/>
                <w:i/>
                <w:lang w:eastAsia="sr-Latn-CS"/>
              </w:rPr>
              <w:t>Основе физичког и здравственог васпитања</w:t>
            </w:r>
            <w:r w:rsidRPr="00181C34">
              <w:rPr>
                <w:rFonts w:ascii="Times New Roman" w:eastAsia="Times New Roman" w:hAnsi="Times New Roman" w:cstheme="minorBidi"/>
                <w:bCs/>
                <w:lang w:eastAsia="sr-Latn-CS"/>
              </w:rPr>
              <w:t>. Сомбор: Педагошки факултет у Сомбору.</w:t>
            </w:r>
          </w:p>
          <w:p w14:paraId="32D1F317" w14:textId="57E80DA4" w:rsidR="002D6617" w:rsidRPr="00E33B93" w:rsidRDefault="002D6617" w:rsidP="005F4E08">
            <w:pPr>
              <w:widowControl w:val="0"/>
              <w:autoSpaceDE w:val="0"/>
              <w:autoSpaceDN w:val="0"/>
              <w:adjustRightInd w:val="0"/>
              <w:spacing w:after="0" w:line="240" w:lineRule="auto"/>
              <w:ind w:left="525" w:hanging="525"/>
              <w:jc w:val="both"/>
              <w:rPr>
                <w:rFonts w:ascii="Times New Roman" w:eastAsia="Times New Roman" w:hAnsi="Times New Roman"/>
                <w:color w:val="222222"/>
                <w:shd w:val="clear" w:color="auto" w:fill="FFFFFF"/>
                <w:lang w:eastAsia="sr-Latn-CS"/>
              </w:rPr>
            </w:pPr>
            <w:r w:rsidRPr="00E33B93">
              <w:rPr>
                <w:rFonts w:ascii="Times New Roman" w:eastAsia="Times New Roman" w:hAnsi="Times New Roman"/>
                <w:bCs/>
                <w:lang w:eastAsia="sr-Latn-CS"/>
              </w:rPr>
              <w:t xml:space="preserve">Родић, Н. (2013). </w:t>
            </w:r>
            <w:r w:rsidRPr="00E33B93">
              <w:rPr>
                <w:rFonts w:ascii="Times New Roman" w:eastAsia="Times New Roman" w:hAnsi="Times New Roman"/>
                <w:bCs/>
                <w:i/>
                <w:lang w:eastAsia="sr-Latn-CS"/>
              </w:rPr>
              <w:t>Дидактика физичког васпитања.</w:t>
            </w:r>
            <w:r w:rsidRPr="00E33B93">
              <w:rPr>
                <w:rFonts w:ascii="Times New Roman" w:eastAsia="Times New Roman" w:hAnsi="Times New Roman"/>
                <w:bCs/>
                <w:lang w:eastAsia="sr-Latn-CS"/>
              </w:rPr>
              <w:t xml:space="preserve"> Педагошки факултет, Сомбор. </w:t>
            </w:r>
          </w:p>
          <w:p w14:paraId="3B67907F" w14:textId="77777777" w:rsidR="002D6617" w:rsidRPr="00E33B93" w:rsidRDefault="002D6617" w:rsidP="002D6617">
            <w:pPr>
              <w:widowControl w:val="0"/>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bCs/>
                <w:lang w:eastAsia="sr-Latn-CS"/>
              </w:rPr>
              <w:t xml:space="preserve">   </w:t>
            </w:r>
            <w:r w:rsidRPr="00E33B93">
              <w:rPr>
                <w:rFonts w:ascii="Times New Roman" w:eastAsia="TimesNewRoman" w:hAnsi="Times New Roman"/>
                <w:lang w:eastAsia="sr-Latn-CS"/>
              </w:rPr>
              <w:t xml:space="preserve">У сагласности са општим списком литературе која је утврђена за целину докторске дисертацију врши се </w:t>
            </w:r>
            <w:r w:rsidRPr="00E33B93">
              <w:rPr>
                <w:rFonts w:ascii="Times New Roman" w:eastAsia="TimesNewRoman" w:hAnsi="Times New Roman"/>
                <w:i/>
                <w:lang w:eastAsia="sr-Latn-CS"/>
              </w:rPr>
              <w:t>одабир литературе</w:t>
            </w:r>
            <w:r w:rsidRPr="00E33B93">
              <w:rPr>
                <w:rFonts w:ascii="Times New Roman" w:eastAsia="TimesNewRoman" w:hAnsi="Times New Roman"/>
                <w:lang w:eastAsia="sr-Latn-CS"/>
              </w:rPr>
              <w:t xml:space="preserve"> према конкретним методолошким захтевима за израду докторског рада у области разредне наставе физичког васпитања деце млађег школског доба.</w:t>
            </w:r>
          </w:p>
        </w:tc>
      </w:tr>
      <w:tr w:rsidR="002D6617" w:rsidRPr="00E33B93" w14:paraId="7BF289A9" w14:textId="77777777" w:rsidTr="00232BB4">
        <w:trPr>
          <w:trHeight w:val="227"/>
          <w:jc w:val="center"/>
        </w:trPr>
        <w:tc>
          <w:tcPr>
            <w:tcW w:w="2970" w:type="dxa"/>
          </w:tcPr>
          <w:p w14:paraId="3C3A2511" w14:textId="77777777" w:rsidR="002D6617" w:rsidRPr="00E33B93" w:rsidRDefault="002D6617" w:rsidP="002D6617">
            <w:pPr>
              <w:widowControl w:val="0"/>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 New Roman" w:hAnsi="Times New Roman"/>
                <w:bCs/>
                <w:lang w:eastAsia="sr-Latn-CS"/>
              </w:rPr>
              <w:t xml:space="preserve">Број часова </w:t>
            </w:r>
            <w:r w:rsidRPr="00E33B93">
              <w:rPr>
                <w:rFonts w:ascii="Times New Roman" w:eastAsia="Times New Roman" w:hAnsi="Times New Roman"/>
                <w:lang w:eastAsia="sr-Latn-CS"/>
              </w:rPr>
              <w:t xml:space="preserve"> активне наставе</w:t>
            </w:r>
          </w:p>
        </w:tc>
        <w:tc>
          <w:tcPr>
            <w:tcW w:w="2554" w:type="dxa"/>
          </w:tcPr>
          <w:p w14:paraId="1DACE448" w14:textId="77777777" w:rsidR="002D6617" w:rsidRPr="00E33B93" w:rsidRDefault="002D6617" w:rsidP="002D6617">
            <w:pPr>
              <w:widowControl w:val="0"/>
              <w:autoSpaceDE w:val="0"/>
              <w:autoSpaceDN w:val="0"/>
              <w:adjustRightInd w:val="0"/>
              <w:spacing w:after="0" w:line="240" w:lineRule="auto"/>
              <w:rPr>
                <w:rFonts w:ascii="Times New Roman" w:eastAsia="Times New Roman" w:hAnsi="Times New Roman"/>
                <w:bCs/>
                <w:lang w:eastAsia="sr-Latn-CS"/>
              </w:rPr>
            </w:pPr>
            <w:r w:rsidRPr="00E33B93">
              <w:rPr>
                <w:rFonts w:ascii="Times New Roman" w:eastAsia="Times New Roman" w:hAnsi="Times New Roman"/>
                <w:lang w:eastAsia="sr-Latn-CS"/>
              </w:rPr>
              <w:t xml:space="preserve">Теоријска настава: </w:t>
            </w:r>
            <w:r>
              <w:rPr>
                <w:rFonts w:ascii="Times New Roman" w:eastAsia="Times New Roman" w:hAnsi="Times New Roman"/>
                <w:lang w:eastAsia="sr-Latn-CS"/>
              </w:rPr>
              <w:t>2</w:t>
            </w:r>
          </w:p>
        </w:tc>
        <w:tc>
          <w:tcPr>
            <w:tcW w:w="3656" w:type="dxa"/>
          </w:tcPr>
          <w:p w14:paraId="0CBE4F3D" w14:textId="0C78B722" w:rsidR="002D6617" w:rsidRPr="00E33B93" w:rsidRDefault="0086230F" w:rsidP="002D6617">
            <w:pPr>
              <w:widowControl w:val="0"/>
              <w:autoSpaceDE w:val="0"/>
              <w:autoSpaceDN w:val="0"/>
              <w:adjustRightInd w:val="0"/>
              <w:spacing w:after="0" w:line="240" w:lineRule="auto"/>
              <w:rPr>
                <w:rFonts w:ascii="Times New Roman" w:eastAsia="Times New Roman" w:hAnsi="Times New Roman"/>
                <w:bCs/>
                <w:lang w:eastAsia="sr-Latn-CS"/>
              </w:rPr>
            </w:pPr>
            <w:r w:rsidRPr="00FF4916">
              <w:rPr>
                <w:rFonts w:ascii="Times New Roman" w:hAnsi="Times New Roman"/>
                <w:lang w:val="sr-Cyrl-CS"/>
              </w:rPr>
              <w:t>Студијски истраживачки рад</w:t>
            </w:r>
            <w:r w:rsidR="002D6617" w:rsidRPr="00E33B93">
              <w:rPr>
                <w:rFonts w:ascii="Times New Roman" w:eastAsia="Times New Roman" w:hAnsi="Times New Roman"/>
                <w:lang w:eastAsia="sr-Latn-CS"/>
              </w:rPr>
              <w:t xml:space="preserve">: </w:t>
            </w:r>
            <w:r w:rsidR="002D6617">
              <w:rPr>
                <w:rFonts w:ascii="Times New Roman" w:eastAsia="Times New Roman" w:hAnsi="Times New Roman"/>
                <w:lang w:eastAsia="sr-Latn-CS"/>
              </w:rPr>
              <w:t>18</w:t>
            </w:r>
          </w:p>
        </w:tc>
      </w:tr>
      <w:tr w:rsidR="002D6617" w:rsidRPr="00E33B93" w14:paraId="7BB51604" w14:textId="77777777" w:rsidTr="00232BB4">
        <w:trPr>
          <w:trHeight w:val="227"/>
          <w:jc w:val="center"/>
        </w:trPr>
        <w:tc>
          <w:tcPr>
            <w:tcW w:w="9180" w:type="dxa"/>
            <w:gridSpan w:val="3"/>
          </w:tcPr>
          <w:p w14:paraId="22980292" w14:textId="77777777" w:rsidR="002D6617" w:rsidRPr="00E33B93" w:rsidRDefault="002D6617" w:rsidP="002D6617">
            <w:pPr>
              <w:widowControl w:val="0"/>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Методе извођења наставе</w:t>
            </w:r>
          </w:p>
          <w:p w14:paraId="3CA75D5A" w14:textId="77777777" w:rsidR="002D6617" w:rsidRPr="00E33B93" w:rsidRDefault="002D6617" w:rsidP="002D6617">
            <w:pPr>
              <w:widowControl w:val="0"/>
              <w:autoSpaceDE w:val="0"/>
              <w:autoSpaceDN w:val="0"/>
              <w:adjustRightInd w:val="0"/>
              <w:spacing w:after="0" w:line="240" w:lineRule="auto"/>
              <w:rPr>
                <w:rFonts w:ascii="Times New Roman" w:eastAsia="Times New Roman" w:hAnsi="Times New Roman"/>
                <w:lang w:eastAsia="sr-Latn-CS"/>
              </w:rPr>
            </w:pPr>
            <w:r>
              <w:rPr>
                <w:rFonts w:ascii="Times New Roman" w:eastAsia="TimesNewRoman" w:hAnsi="Times New Roman"/>
                <w:lang w:eastAsia="sr-Latn-CS"/>
              </w:rPr>
              <w:t>Метода усменог излагања и метода разговора (дискусија); с</w:t>
            </w:r>
            <w:r w:rsidRPr="00E33B93">
              <w:rPr>
                <w:rFonts w:ascii="Times New Roman" w:eastAsia="TimesNewRoman" w:hAnsi="Times New Roman"/>
                <w:lang w:eastAsia="sr-Latn-CS"/>
              </w:rPr>
              <w:t>амостални истраживачки рад студента (претрага и систематизација литературе), менторски рад (консултације и рецензирање текстова).</w:t>
            </w:r>
          </w:p>
        </w:tc>
      </w:tr>
      <w:tr w:rsidR="002D6617" w:rsidRPr="00E33B93" w14:paraId="31019E72" w14:textId="77777777" w:rsidTr="00232BB4">
        <w:trPr>
          <w:trHeight w:val="227"/>
          <w:jc w:val="center"/>
        </w:trPr>
        <w:tc>
          <w:tcPr>
            <w:tcW w:w="9180" w:type="dxa"/>
            <w:gridSpan w:val="3"/>
          </w:tcPr>
          <w:p w14:paraId="6D1A8CDD" w14:textId="77777777" w:rsidR="002D6617" w:rsidRPr="00E33B93" w:rsidRDefault="002D6617" w:rsidP="002D6617">
            <w:pPr>
              <w:widowControl w:val="0"/>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 New Roman" w:hAnsi="Times New Roman"/>
                <w:b/>
                <w:bCs/>
                <w:lang w:eastAsia="sr-Latn-CS"/>
              </w:rPr>
              <w:t>Оцена  знања (максимални број поена 100)</w:t>
            </w:r>
          </w:p>
          <w:p w14:paraId="2E9AEC67" w14:textId="77777777" w:rsidR="002D6617" w:rsidRPr="00E33B93" w:rsidRDefault="002D6617" w:rsidP="002D6617">
            <w:pPr>
              <w:widowControl w:val="0"/>
              <w:autoSpaceDE w:val="0"/>
              <w:autoSpaceDN w:val="0"/>
              <w:adjustRightInd w:val="0"/>
              <w:spacing w:after="0" w:line="240" w:lineRule="auto"/>
              <w:rPr>
                <w:rFonts w:ascii="Times New Roman" w:eastAsia="TimesNewRoman" w:hAnsi="Times New Roman"/>
                <w:lang w:eastAsia="sr-Latn-CS"/>
              </w:rPr>
            </w:pPr>
            <w:r w:rsidRPr="00E33B93">
              <w:rPr>
                <w:rFonts w:ascii="Times New Roman" w:eastAsia="TimesNewRoman" w:hAnsi="Times New Roman"/>
                <w:lang w:eastAsia="sr-Latn-CS"/>
              </w:rPr>
              <w:t>Практична настава – студијски истраживачки рад (израда пројекта дисертације): 70 поена</w:t>
            </w:r>
          </w:p>
          <w:p w14:paraId="086BF779" w14:textId="77777777" w:rsidR="002D6617" w:rsidRPr="00E33B93" w:rsidRDefault="002D6617" w:rsidP="002D6617">
            <w:pPr>
              <w:widowControl w:val="0"/>
              <w:autoSpaceDE w:val="0"/>
              <w:autoSpaceDN w:val="0"/>
              <w:adjustRightInd w:val="0"/>
              <w:spacing w:after="0" w:line="240" w:lineRule="auto"/>
              <w:rPr>
                <w:rFonts w:ascii="Times New Roman" w:eastAsia="Times New Roman" w:hAnsi="Times New Roman"/>
                <w:b/>
                <w:bCs/>
                <w:lang w:eastAsia="sr-Latn-CS"/>
              </w:rPr>
            </w:pPr>
            <w:r w:rsidRPr="00E33B93">
              <w:rPr>
                <w:rFonts w:ascii="Times New Roman" w:eastAsia="TimesNewRoman" w:hAnsi="Times New Roman"/>
                <w:lang w:eastAsia="sr-Latn-CS"/>
              </w:rPr>
              <w:t xml:space="preserve">Усмени испит (одбрана пројекта дисертације): 30 поена                                                    </w:t>
            </w:r>
          </w:p>
        </w:tc>
      </w:tr>
    </w:tbl>
    <w:p w14:paraId="45548D2E" w14:textId="77777777" w:rsidR="005C7B33" w:rsidRPr="002D6617" w:rsidRDefault="005C7B33" w:rsidP="00E33B93">
      <w:pPr>
        <w:spacing w:after="0" w:line="240" w:lineRule="auto"/>
        <w:rPr>
          <w:rFonts w:ascii="Times New Roman" w:eastAsia="Times New Roman" w:hAnsi="Times New Roman"/>
        </w:rPr>
      </w:pPr>
    </w:p>
    <w:p w14:paraId="45951D6E" w14:textId="77777777" w:rsidR="00232BB4" w:rsidRDefault="008202D9" w:rsidP="00232BB4">
      <w:pPr>
        <w:spacing w:after="0" w:line="240" w:lineRule="auto"/>
        <w:jc w:val="right"/>
        <w:rPr>
          <w:rStyle w:val="Hyperlink"/>
          <w:rFonts w:ascii="Times New Roman" w:eastAsia="TimesNewRoman,Bold" w:hAnsi="Times New Roman"/>
          <w:bCs/>
        </w:rPr>
      </w:pPr>
      <w:hyperlink w:anchor="Спецификација" w:history="1">
        <w:proofErr w:type="gramStart"/>
        <w:r w:rsidR="00232BB4" w:rsidRPr="00E33B93">
          <w:rPr>
            <w:rStyle w:val="Hyperlink"/>
            <w:rFonts w:ascii="Times New Roman" w:eastAsia="TimesNewRoman,Bold" w:hAnsi="Times New Roman"/>
            <w:bCs/>
          </w:rPr>
          <w:t>почетак</w:t>
        </w:r>
        <w:proofErr w:type="gramEnd"/>
        <w:r w:rsidR="00232BB4" w:rsidRPr="00E33B93">
          <w:rPr>
            <w:rStyle w:val="Hyperlink"/>
            <w:rFonts w:ascii="Times New Roman" w:eastAsia="TimesNewRoman,Bold" w:hAnsi="Times New Roman"/>
            <w:bCs/>
          </w:rPr>
          <w:t xml:space="preserve">    </w:t>
        </w:r>
      </w:hyperlink>
    </w:p>
    <w:p w14:paraId="30118371" w14:textId="77777777" w:rsidR="005C7B33" w:rsidRPr="00E33B93" w:rsidRDefault="005C7B33" w:rsidP="00E33B93">
      <w:pPr>
        <w:spacing w:after="0" w:line="240" w:lineRule="auto"/>
        <w:rPr>
          <w:rFonts w:ascii="Times New Roman" w:hAnsi="Times New Roman"/>
        </w:rPr>
      </w:pPr>
    </w:p>
    <w:p w14:paraId="2AEC4A3D" w14:textId="77777777" w:rsidR="005C7B33" w:rsidRPr="00E33B93" w:rsidRDefault="005C7B33" w:rsidP="00E33B93">
      <w:pPr>
        <w:spacing w:after="0" w:line="240" w:lineRule="auto"/>
        <w:rPr>
          <w:rFonts w:ascii="Times New Roman" w:hAnsi="Times New Roman"/>
        </w:rPr>
      </w:pPr>
      <w:r w:rsidRPr="00E33B93">
        <w:rPr>
          <w:rFonts w:ascii="Times New Roman" w:hAnsi="Times New Roman"/>
        </w:rPr>
        <w:br w:type="page"/>
      </w:r>
    </w:p>
    <w:p w14:paraId="45E8C4E0" w14:textId="77777777" w:rsidR="005C7B33" w:rsidRPr="00E33B93" w:rsidRDefault="005C7B33" w:rsidP="00E33B93">
      <w:pPr>
        <w:pStyle w:val="NoSpacing"/>
        <w:rPr>
          <w:rFonts w:ascii="Times New Roman" w:hAnsi="Times New Roman"/>
        </w:rPr>
      </w:pPr>
    </w:p>
    <w:tbl>
      <w:tblPr>
        <w:tblW w:w="46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5"/>
        <w:gridCol w:w="3231"/>
        <w:gridCol w:w="3578"/>
      </w:tblGrid>
      <w:tr w:rsidR="005C7B33" w:rsidRPr="00E33B93" w14:paraId="577AB074" w14:textId="77777777" w:rsidTr="00232BB4">
        <w:trPr>
          <w:jc w:val="center"/>
        </w:trPr>
        <w:tc>
          <w:tcPr>
            <w:tcW w:w="9724" w:type="dxa"/>
            <w:gridSpan w:val="3"/>
            <w:tcBorders>
              <w:top w:val="single" w:sz="4" w:space="0" w:color="auto"/>
              <w:left w:val="single" w:sz="4" w:space="0" w:color="auto"/>
              <w:bottom w:val="single" w:sz="4" w:space="0" w:color="auto"/>
              <w:right w:val="single" w:sz="4" w:space="0" w:color="auto"/>
            </w:tcBorders>
            <w:hideMark/>
          </w:tcPr>
          <w:p w14:paraId="0DD5A07E" w14:textId="77777777" w:rsidR="005C7B33" w:rsidRPr="00E33B93" w:rsidRDefault="005C7B33" w:rsidP="00E33B93">
            <w:pPr>
              <w:pStyle w:val="NoSpacing"/>
              <w:rPr>
                <w:rFonts w:ascii="Times New Roman" w:hAnsi="Times New Roman"/>
                <w:b/>
                <w:lang w:val="sr-Cyrl-CS"/>
              </w:rPr>
            </w:pPr>
            <w:r w:rsidRPr="00E33B93">
              <w:rPr>
                <w:rFonts w:ascii="Times New Roman" w:hAnsi="Times New Roman"/>
                <w:b/>
                <w:u w:val="single"/>
                <w:lang w:val="sr-Cyrl-CS"/>
              </w:rPr>
              <w:br w:type="page"/>
            </w:r>
            <w:r w:rsidRPr="00E33B93">
              <w:rPr>
                <w:rFonts w:ascii="Times New Roman" w:hAnsi="Times New Roman"/>
                <w:b/>
                <w:lang w:val="sr-Cyrl-CS"/>
              </w:rPr>
              <w:t xml:space="preserve">Назив предмета: </w:t>
            </w:r>
            <w:bookmarkStart w:id="48" w:name="ИзрадаиевалуацијапројектдисертацијеСРПС"/>
            <w:r w:rsidRPr="00E33B93">
              <w:rPr>
                <w:rStyle w:val="Heading1Char"/>
                <w:rFonts w:eastAsia="Calibri"/>
              </w:rPr>
              <w:t>Израда и евалуација пројекта дисертације у области методике разредне  наставе  српског језика и  књижевности</w:t>
            </w:r>
            <w:bookmarkStart w:id="49" w:name="prosj"/>
            <w:bookmarkEnd w:id="48"/>
            <w:bookmarkEnd w:id="49"/>
          </w:p>
        </w:tc>
      </w:tr>
      <w:tr w:rsidR="005C7B33" w:rsidRPr="00E33B93" w14:paraId="0622A320" w14:textId="77777777" w:rsidTr="00232BB4">
        <w:trPr>
          <w:jc w:val="center"/>
        </w:trPr>
        <w:tc>
          <w:tcPr>
            <w:tcW w:w="9724" w:type="dxa"/>
            <w:gridSpan w:val="3"/>
            <w:tcBorders>
              <w:top w:val="single" w:sz="4" w:space="0" w:color="auto"/>
              <w:left w:val="single" w:sz="4" w:space="0" w:color="auto"/>
              <w:bottom w:val="single" w:sz="4" w:space="0" w:color="auto"/>
              <w:right w:val="single" w:sz="4" w:space="0" w:color="auto"/>
            </w:tcBorders>
            <w:hideMark/>
          </w:tcPr>
          <w:p w14:paraId="18D03234" w14:textId="0F3E8D97" w:rsidR="005C7B33" w:rsidRPr="00E33B93" w:rsidRDefault="005C7B33" w:rsidP="00E33B93">
            <w:pPr>
              <w:pStyle w:val="NoSpacing"/>
              <w:rPr>
                <w:rFonts w:ascii="Times New Roman" w:hAnsi="Times New Roman"/>
                <w:b/>
                <w:lang w:val="sr-Cyrl-CS"/>
              </w:rPr>
            </w:pPr>
            <w:r w:rsidRPr="00E33B93">
              <w:rPr>
                <w:rFonts w:ascii="Times New Roman" w:hAnsi="Times New Roman"/>
                <w:b/>
                <w:lang w:val="sr-Cyrl-CS"/>
              </w:rPr>
              <w:t xml:space="preserve">Наставник или наставници: </w:t>
            </w:r>
            <w:r w:rsidRPr="00E33B93">
              <w:rPr>
                <w:rFonts w:ascii="Times New Roman" w:hAnsi="Times New Roman"/>
                <w:lang w:val="sr-Cyrl-CS"/>
              </w:rPr>
              <w:t>Сања В. Голијанин Елез; Снежана З. Шаранчић Чутура; Млађеновић В. Миливоје;</w:t>
            </w:r>
            <w:r w:rsidRPr="00E33B93">
              <w:rPr>
                <w:rFonts w:ascii="Times New Roman" w:hAnsi="Times New Roman"/>
                <w:lang w:val="sr-Cyrl-CS" w:eastAsia="sr-Latn-CS"/>
              </w:rPr>
              <w:t xml:space="preserve"> </w:t>
            </w:r>
            <w:r w:rsidR="005F4E08">
              <w:rPr>
                <w:rFonts w:ascii="Times New Roman" w:hAnsi="Times New Roman"/>
                <w:lang w:val="sr-Cyrl-CS"/>
              </w:rPr>
              <w:t>Веселина В. Ђуркин</w:t>
            </w:r>
          </w:p>
        </w:tc>
      </w:tr>
      <w:tr w:rsidR="005C7B33" w:rsidRPr="00E33B93" w14:paraId="0A393056" w14:textId="77777777" w:rsidTr="00232BB4">
        <w:trPr>
          <w:jc w:val="center"/>
        </w:trPr>
        <w:tc>
          <w:tcPr>
            <w:tcW w:w="9724" w:type="dxa"/>
            <w:gridSpan w:val="3"/>
            <w:tcBorders>
              <w:top w:val="single" w:sz="4" w:space="0" w:color="auto"/>
              <w:left w:val="single" w:sz="4" w:space="0" w:color="auto"/>
              <w:bottom w:val="single" w:sz="4" w:space="0" w:color="auto"/>
              <w:right w:val="single" w:sz="4" w:space="0" w:color="auto"/>
            </w:tcBorders>
            <w:hideMark/>
          </w:tcPr>
          <w:p w14:paraId="79D8B8DF" w14:textId="77777777" w:rsidR="005C7B33" w:rsidRPr="00E33B93" w:rsidRDefault="005C7B33" w:rsidP="00E33B93">
            <w:pPr>
              <w:pStyle w:val="NoSpacing"/>
              <w:rPr>
                <w:rFonts w:ascii="Times New Roman" w:hAnsi="Times New Roman"/>
              </w:rPr>
            </w:pPr>
            <w:r w:rsidRPr="00E33B93">
              <w:rPr>
                <w:rFonts w:ascii="Times New Roman" w:hAnsi="Times New Roman"/>
                <w:b/>
                <w:lang w:val="sr-Cyrl-CS"/>
              </w:rPr>
              <w:t xml:space="preserve">Статус предмета: </w:t>
            </w:r>
            <w:r w:rsidRPr="00E33B93">
              <w:rPr>
                <w:rFonts w:ascii="Times New Roman" w:hAnsi="Times New Roman"/>
              </w:rPr>
              <w:t>Изборни</w:t>
            </w:r>
          </w:p>
        </w:tc>
      </w:tr>
      <w:tr w:rsidR="005C7B33" w:rsidRPr="00E33B93" w14:paraId="4F25917B" w14:textId="77777777" w:rsidTr="00232BB4">
        <w:trPr>
          <w:jc w:val="center"/>
        </w:trPr>
        <w:tc>
          <w:tcPr>
            <w:tcW w:w="9724" w:type="dxa"/>
            <w:gridSpan w:val="3"/>
            <w:tcBorders>
              <w:top w:val="single" w:sz="4" w:space="0" w:color="auto"/>
              <w:left w:val="single" w:sz="4" w:space="0" w:color="auto"/>
              <w:bottom w:val="single" w:sz="4" w:space="0" w:color="auto"/>
              <w:right w:val="single" w:sz="4" w:space="0" w:color="auto"/>
            </w:tcBorders>
            <w:hideMark/>
          </w:tcPr>
          <w:p w14:paraId="4F000751" w14:textId="77777777" w:rsidR="005C7B33" w:rsidRPr="00E33B93" w:rsidRDefault="005C7B33" w:rsidP="00E33B93">
            <w:pPr>
              <w:pStyle w:val="NoSpacing"/>
              <w:rPr>
                <w:rFonts w:ascii="Times New Roman" w:hAnsi="Times New Roman"/>
              </w:rPr>
            </w:pPr>
            <w:r w:rsidRPr="00E33B93">
              <w:rPr>
                <w:rFonts w:ascii="Times New Roman" w:hAnsi="Times New Roman"/>
                <w:b/>
                <w:lang w:val="sr-Cyrl-CS"/>
              </w:rPr>
              <w:t>Број ЕСПБ</w:t>
            </w:r>
            <w:r w:rsidRPr="00E33B93">
              <w:rPr>
                <w:rFonts w:ascii="Times New Roman" w:hAnsi="Times New Roman"/>
                <w:b/>
                <w:lang w:val="ru-RU"/>
              </w:rPr>
              <w:t xml:space="preserve">: </w:t>
            </w:r>
            <w:r w:rsidRPr="00E33B93">
              <w:rPr>
                <w:rFonts w:ascii="Times New Roman" w:hAnsi="Times New Roman"/>
              </w:rPr>
              <w:t>30</w:t>
            </w:r>
          </w:p>
        </w:tc>
      </w:tr>
      <w:tr w:rsidR="005C7B33" w:rsidRPr="00E33B93" w14:paraId="2A779ED1" w14:textId="77777777" w:rsidTr="00232BB4">
        <w:trPr>
          <w:jc w:val="center"/>
        </w:trPr>
        <w:tc>
          <w:tcPr>
            <w:tcW w:w="9724" w:type="dxa"/>
            <w:gridSpan w:val="3"/>
            <w:tcBorders>
              <w:top w:val="single" w:sz="4" w:space="0" w:color="auto"/>
              <w:left w:val="single" w:sz="4" w:space="0" w:color="auto"/>
              <w:bottom w:val="single" w:sz="4" w:space="0" w:color="auto"/>
              <w:right w:val="single" w:sz="4" w:space="0" w:color="auto"/>
            </w:tcBorders>
            <w:hideMark/>
          </w:tcPr>
          <w:p w14:paraId="6F4AFA77" w14:textId="77777777" w:rsidR="005C7B33" w:rsidRPr="00E33B93" w:rsidRDefault="005C7B33" w:rsidP="00E33B93">
            <w:pPr>
              <w:pStyle w:val="NoSpacing"/>
              <w:rPr>
                <w:rFonts w:ascii="Times New Roman" w:hAnsi="Times New Roman"/>
              </w:rPr>
            </w:pPr>
            <w:r w:rsidRPr="00E33B93">
              <w:rPr>
                <w:rFonts w:ascii="Times New Roman" w:hAnsi="Times New Roman"/>
                <w:b/>
                <w:lang w:val="sr-Cyrl-CS"/>
              </w:rPr>
              <w:t>Услов</w:t>
            </w:r>
            <w:r w:rsidRPr="00E33B93">
              <w:rPr>
                <w:rFonts w:ascii="Times New Roman" w:hAnsi="Times New Roman"/>
                <w:b/>
                <w:lang w:val="ru-RU"/>
              </w:rPr>
              <w:t xml:space="preserve">: </w:t>
            </w:r>
            <w:r w:rsidRPr="00E33B93">
              <w:rPr>
                <w:rFonts w:ascii="Times New Roman" w:eastAsia="TimesNewRoman" w:hAnsi="Times New Roman"/>
              </w:rPr>
              <w:t>Положени испити из претходних семестара</w:t>
            </w:r>
          </w:p>
        </w:tc>
      </w:tr>
      <w:tr w:rsidR="005C7B33" w:rsidRPr="00E33B93" w14:paraId="5E873173" w14:textId="77777777" w:rsidTr="00232BB4">
        <w:trPr>
          <w:jc w:val="center"/>
        </w:trPr>
        <w:tc>
          <w:tcPr>
            <w:tcW w:w="9724" w:type="dxa"/>
            <w:gridSpan w:val="3"/>
            <w:tcBorders>
              <w:top w:val="single" w:sz="4" w:space="0" w:color="auto"/>
              <w:left w:val="single" w:sz="4" w:space="0" w:color="auto"/>
              <w:bottom w:val="single" w:sz="4" w:space="0" w:color="auto"/>
              <w:right w:val="single" w:sz="4" w:space="0" w:color="auto"/>
            </w:tcBorders>
            <w:hideMark/>
          </w:tcPr>
          <w:p w14:paraId="4A148DDE" w14:textId="77777777" w:rsidR="005C7B33" w:rsidRPr="00E33B93" w:rsidRDefault="005C7B33" w:rsidP="00E33B93">
            <w:pPr>
              <w:pStyle w:val="NoSpacing"/>
              <w:rPr>
                <w:rFonts w:ascii="Times New Roman" w:hAnsi="Times New Roman"/>
                <w:b/>
              </w:rPr>
            </w:pPr>
            <w:r w:rsidRPr="00E33B93">
              <w:rPr>
                <w:rFonts w:ascii="Times New Roman" w:hAnsi="Times New Roman"/>
                <w:b/>
                <w:lang w:val="sr-Cyrl-CS"/>
              </w:rPr>
              <w:t>Циљ предмета</w:t>
            </w:r>
          </w:p>
          <w:p w14:paraId="1193649A" w14:textId="77777777" w:rsidR="005C7B33" w:rsidRPr="00E33B93" w:rsidRDefault="005C7B33" w:rsidP="00E33B93">
            <w:pPr>
              <w:pStyle w:val="NoSpacing"/>
              <w:rPr>
                <w:rFonts w:ascii="Times New Roman" w:hAnsi="Times New Roman"/>
                <w:b/>
              </w:rPr>
            </w:pPr>
            <w:r w:rsidRPr="00E33B93">
              <w:rPr>
                <w:rFonts w:ascii="Times New Roman" w:eastAsia="TimesNewRoman" w:hAnsi="Times New Roman"/>
              </w:rPr>
              <w:t>Оспособљавање студената за развој, унапређивање и примену научних достигнућа у области методике разредне наставе српског језика и књижевности, самосталне теоријске анализе и критичке оцене релевантне дидактичко-методичке и методолошке литературе и резултата других истраживача, сложена методолошка истраживања у области методике разредне наставе српског језика и књижевности и интерпретациј</w:t>
            </w:r>
            <w:r w:rsidRPr="00E33B93">
              <w:rPr>
                <w:rFonts w:ascii="Times New Roman" w:eastAsia="TimesNewRoman" w:hAnsi="Times New Roman"/>
                <w:lang w:val="sr-Cyrl-RS"/>
              </w:rPr>
              <w:t>у</w:t>
            </w:r>
            <w:r w:rsidRPr="00E33B93">
              <w:rPr>
                <w:rFonts w:ascii="Times New Roman" w:eastAsia="TimesNewRoman" w:hAnsi="Times New Roman"/>
              </w:rPr>
              <w:t xml:space="preserve"> добијених резултата.</w:t>
            </w:r>
          </w:p>
        </w:tc>
      </w:tr>
      <w:tr w:rsidR="005C7B33" w:rsidRPr="00E33B93" w14:paraId="2FE54053" w14:textId="77777777" w:rsidTr="00232BB4">
        <w:trPr>
          <w:jc w:val="center"/>
        </w:trPr>
        <w:tc>
          <w:tcPr>
            <w:tcW w:w="9724" w:type="dxa"/>
            <w:gridSpan w:val="3"/>
            <w:tcBorders>
              <w:top w:val="single" w:sz="4" w:space="0" w:color="auto"/>
              <w:left w:val="single" w:sz="4" w:space="0" w:color="auto"/>
              <w:bottom w:val="single" w:sz="4" w:space="0" w:color="auto"/>
              <w:right w:val="single" w:sz="4" w:space="0" w:color="auto"/>
            </w:tcBorders>
            <w:hideMark/>
          </w:tcPr>
          <w:p w14:paraId="0380E9E3" w14:textId="77777777" w:rsidR="005C7B33" w:rsidRPr="00E33B93" w:rsidRDefault="005C7B33" w:rsidP="00E33B93">
            <w:pPr>
              <w:pStyle w:val="NoSpacing"/>
              <w:rPr>
                <w:rFonts w:ascii="Times New Roman" w:hAnsi="Times New Roman"/>
                <w:b/>
              </w:rPr>
            </w:pPr>
            <w:r w:rsidRPr="00E33B93">
              <w:rPr>
                <w:rFonts w:ascii="Times New Roman" w:hAnsi="Times New Roman"/>
                <w:b/>
                <w:lang w:val="sr-Cyrl-CS"/>
              </w:rPr>
              <w:t>Исход предмета</w:t>
            </w:r>
          </w:p>
          <w:p w14:paraId="03996C88" w14:textId="77777777" w:rsidR="005C7B33" w:rsidRPr="00E33B93" w:rsidRDefault="005C7B33" w:rsidP="00E33B93">
            <w:pPr>
              <w:pStyle w:val="NoSpacing"/>
              <w:rPr>
                <w:rFonts w:ascii="Times New Roman" w:hAnsi="Times New Roman"/>
                <w:b/>
              </w:rPr>
            </w:pPr>
            <w:r w:rsidRPr="00E33B93">
              <w:rPr>
                <w:rFonts w:ascii="Times New Roman" w:eastAsia="TimesNewRoman" w:hAnsi="Times New Roman"/>
              </w:rPr>
              <w:t>Примена научних достигнућа у разредној настави српског језика и књижевности. Самостална теоријска анализа и оцена релевантне методичке и методолошке литературе и резултата других истраживача у области методике разредне наставе српског језика и књижевности на првом нивоу основног образовања. Оспособљеност за методолошка истраживања у разредној настави српског језика и књижевности и интерпретацију добијених резултата.</w:t>
            </w:r>
          </w:p>
        </w:tc>
      </w:tr>
      <w:tr w:rsidR="005C7B33" w:rsidRPr="00E33B93" w14:paraId="076FAC30" w14:textId="77777777" w:rsidTr="00232BB4">
        <w:trPr>
          <w:jc w:val="center"/>
        </w:trPr>
        <w:tc>
          <w:tcPr>
            <w:tcW w:w="9724" w:type="dxa"/>
            <w:gridSpan w:val="3"/>
            <w:tcBorders>
              <w:top w:val="single" w:sz="4" w:space="0" w:color="auto"/>
              <w:left w:val="single" w:sz="4" w:space="0" w:color="auto"/>
              <w:bottom w:val="single" w:sz="4" w:space="0" w:color="auto"/>
              <w:right w:val="single" w:sz="4" w:space="0" w:color="auto"/>
            </w:tcBorders>
            <w:hideMark/>
          </w:tcPr>
          <w:p w14:paraId="08E17C5C" w14:textId="77777777" w:rsidR="005C7B33" w:rsidRPr="00E33B93" w:rsidRDefault="005C7B33" w:rsidP="00E33B93">
            <w:pPr>
              <w:pStyle w:val="NoSpacing"/>
              <w:rPr>
                <w:rFonts w:ascii="Times New Roman" w:hAnsi="Times New Roman"/>
                <w:b/>
              </w:rPr>
            </w:pPr>
            <w:r w:rsidRPr="00E33B93">
              <w:rPr>
                <w:rFonts w:ascii="Times New Roman" w:hAnsi="Times New Roman"/>
                <w:b/>
                <w:lang w:val="sr-Cyrl-CS"/>
              </w:rPr>
              <w:t>Садржај предмета</w:t>
            </w:r>
          </w:p>
          <w:p w14:paraId="4D6C7E7B" w14:textId="77777777" w:rsidR="005C7B33" w:rsidRPr="00E33B93" w:rsidRDefault="005C7B33" w:rsidP="00E33B93">
            <w:pPr>
              <w:pStyle w:val="NoSpacing"/>
              <w:rPr>
                <w:rFonts w:ascii="Times New Roman" w:eastAsia="TimesNewRoman" w:hAnsi="Times New Roman"/>
              </w:rPr>
            </w:pPr>
            <w:r w:rsidRPr="00E33B93">
              <w:rPr>
                <w:rFonts w:ascii="Times New Roman" w:eastAsia="TimesNewRoman" w:hAnsi="Times New Roman"/>
              </w:rPr>
              <w:t>Избор проблема проучавања у области разредне наставе српског језика и књижевности деце млађег школског доба и формулисање теме докторске дисертације.</w:t>
            </w:r>
          </w:p>
          <w:p w14:paraId="563D2334" w14:textId="77777777" w:rsidR="005C7B33" w:rsidRPr="00E33B93" w:rsidRDefault="005C7B33" w:rsidP="00E33B93">
            <w:pPr>
              <w:pStyle w:val="NoSpacing"/>
              <w:rPr>
                <w:rFonts w:ascii="Times New Roman" w:eastAsia="TimesNewRoman" w:hAnsi="Times New Roman"/>
              </w:rPr>
            </w:pPr>
            <w:r w:rsidRPr="00E33B93">
              <w:rPr>
                <w:rFonts w:ascii="Times New Roman" w:eastAsia="TimesNewRoman" w:hAnsi="Times New Roman"/>
              </w:rPr>
              <w:t>Теоријско-методолошко образложење теме.</w:t>
            </w:r>
          </w:p>
          <w:p w14:paraId="027C58A9" w14:textId="77777777" w:rsidR="005C7B33" w:rsidRPr="00E33B93" w:rsidRDefault="005C7B33" w:rsidP="00E33B93">
            <w:pPr>
              <w:pStyle w:val="NoSpacing"/>
              <w:rPr>
                <w:rFonts w:ascii="Times New Roman" w:eastAsia="TimesNewRoman" w:hAnsi="Times New Roman"/>
              </w:rPr>
            </w:pPr>
            <w:r w:rsidRPr="00E33B93">
              <w:rPr>
                <w:rFonts w:ascii="Times New Roman" w:eastAsia="TimesNewRoman" w:hAnsi="Times New Roman"/>
              </w:rPr>
              <w:t>Утврђивање и образложење циљева, задатака и хипотеза проучавања.</w:t>
            </w:r>
          </w:p>
          <w:p w14:paraId="77620BE8" w14:textId="77777777" w:rsidR="005C7B33" w:rsidRPr="00E33B93" w:rsidRDefault="005C7B33" w:rsidP="00E33B93">
            <w:pPr>
              <w:pStyle w:val="NoSpacing"/>
              <w:rPr>
                <w:rFonts w:ascii="Times New Roman" w:hAnsi="Times New Roman"/>
                <w:b/>
              </w:rPr>
            </w:pPr>
            <w:r w:rsidRPr="00E33B93">
              <w:rPr>
                <w:rFonts w:ascii="Times New Roman" w:eastAsia="TimesNewRoman" w:hAnsi="Times New Roman"/>
              </w:rPr>
              <w:t>Избор и образложење метода, техника и узорка истраживања.</w:t>
            </w:r>
          </w:p>
        </w:tc>
      </w:tr>
      <w:tr w:rsidR="005C7B33" w:rsidRPr="00E33B93" w14:paraId="664AE449" w14:textId="77777777" w:rsidTr="00232BB4">
        <w:trPr>
          <w:jc w:val="center"/>
        </w:trPr>
        <w:tc>
          <w:tcPr>
            <w:tcW w:w="9724" w:type="dxa"/>
            <w:gridSpan w:val="3"/>
            <w:tcBorders>
              <w:top w:val="single" w:sz="4" w:space="0" w:color="auto"/>
              <w:left w:val="single" w:sz="4" w:space="0" w:color="auto"/>
              <w:bottom w:val="single" w:sz="4" w:space="0" w:color="auto"/>
              <w:right w:val="single" w:sz="4" w:space="0" w:color="auto"/>
            </w:tcBorders>
            <w:hideMark/>
          </w:tcPr>
          <w:p w14:paraId="622D5D04" w14:textId="77777777" w:rsidR="005C7B33" w:rsidRPr="00E33B93" w:rsidRDefault="005C7B33" w:rsidP="00E33B93">
            <w:pPr>
              <w:pStyle w:val="NoSpacing"/>
              <w:rPr>
                <w:rFonts w:ascii="Times New Roman" w:hAnsi="Times New Roman"/>
                <w:b/>
                <w:lang w:val="sr-Cyrl-CS"/>
              </w:rPr>
            </w:pPr>
            <w:r w:rsidRPr="00E33B93">
              <w:rPr>
                <w:rFonts w:ascii="Times New Roman" w:hAnsi="Times New Roman"/>
                <w:b/>
                <w:lang w:val="sr-Cyrl-CS"/>
              </w:rPr>
              <w:t xml:space="preserve">Препоручена литература </w:t>
            </w:r>
          </w:p>
          <w:p w14:paraId="01564969" w14:textId="77777777" w:rsidR="005C7B33" w:rsidRPr="00E33B93" w:rsidRDefault="005C7B33" w:rsidP="00E33B93">
            <w:pPr>
              <w:pStyle w:val="NoSpacing"/>
              <w:rPr>
                <w:rFonts w:ascii="Times New Roman" w:hAnsi="Times New Roman"/>
                <w:lang w:val="sr-Cyrl-CS"/>
              </w:rPr>
            </w:pPr>
            <w:r w:rsidRPr="00E33B93">
              <w:rPr>
                <w:rFonts w:ascii="Times New Roman" w:eastAsia="TimesNewRoman" w:hAnsi="Times New Roman"/>
                <w:lang w:val="sr-Cyrl-CS"/>
              </w:rPr>
              <w:t xml:space="preserve">У сагласности са општим списком литературе која је утврђена за целину докторске дисертацију врши се </w:t>
            </w:r>
            <w:r w:rsidRPr="00E33B93">
              <w:rPr>
                <w:rFonts w:ascii="Times New Roman" w:eastAsia="TimesNewRoman" w:hAnsi="Times New Roman"/>
                <w:i/>
                <w:lang w:val="sr-Cyrl-CS"/>
              </w:rPr>
              <w:t>одабир литературе</w:t>
            </w:r>
            <w:r w:rsidRPr="00E33B93">
              <w:rPr>
                <w:rFonts w:ascii="Times New Roman" w:eastAsia="TimesNewRoman" w:hAnsi="Times New Roman"/>
                <w:lang w:val="sr-Cyrl-CS"/>
              </w:rPr>
              <w:t xml:space="preserve"> према конкретним методолошким захтевима за израду докторског рада.</w:t>
            </w:r>
          </w:p>
        </w:tc>
      </w:tr>
      <w:tr w:rsidR="005C7B33" w:rsidRPr="00E33B93" w14:paraId="5A6FE056" w14:textId="77777777" w:rsidTr="00232BB4">
        <w:trPr>
          <w:jc w:val="center"/>
        </w:trPr>
        <w:tc>
          <w:tcPr>
            <w:tcW w:w="3059" w:type="dxa"/>
            <w:tcBorders>
              <w:top w:val="single" w:sz="4" w:space="0" w:color="auto"/>
              <w:left w:val="single" w:sz="4" w:space="0" w:color="auto"/>
              <w:bottom w:val="single" w:sz="4" w:space="0" w:color="auto"/>
              <w:right w:val="single" w:sz="4" w:space="0" w:color="auto"/>
            </w:tcBorders>
            <w:hideMark/>
          </w:tcPr>
          <w:p w14:paraId="6224A5A0" w14:textId="77777777" w:rsidR="005C7B33" w:rsidRPr="0086230F" w:rsidRDefault="005C7B33" w:rsidP="00E33B93">
            <w:pPr>
              <w:pStyle w:val="NoSpacing"/>
              <w:rPr>
                <w:rFonts w:ascii="Times New Roman" w:hAnsi="Times New Roman"/>
              </w:rPr>
            </w:pPr>
            <w:r w:rsidRPr="0086230F">
              <w:rPr>
                <w:rFonts w:ascii="Times New Roman" w:hAnsi="Times New Roman"/>
                <w:lang w:val="sr-Cyrl-CS"/>
              </w:rPr>
              <w:t>Број часова  активне наставе</w:t>
            </w:r>
            <w:r w:rsidRPr="0086230F">
              <w:rPr>
                <w:rFonts w:ascii="Times New Roman" w:hAnsi="Times New Roman"/>
              </w:rPr>
              <w:t>: 20</w:t>
            </w:r>
          </w:p>
        </w:tc>
        <w:tc>
          <w:tcPr>
            <w:tcW w:w="3163" w:type="dxa"/>
            <w:tcBorders>
              <w:top w:val="single" w:sz="4" w:space="0" w:color="auto"/>
              <w:left w:val="single" w:sz="4" w:space="0" w:color="auto"/>
              <w:bottom w:val="single" w:sz="4" w:space="0" w:color="auto"/>
              <w:right w:val="single" w:sz="4" w:space="0" w:color="auto"/>
            </w:tcBorders>
            <w:hideMark/>
          </w:tcPr>
          <w:p w14:paraId="32F2E004" w14:textId="77777777" w:rsidR="005C7B33" w:rsidRPr="0086230F" w:rsidRDefault="005C7B33" w:rsidP="00E33B93">
            <w:pPr>
              <w:pStyle w:val="NoSpacing"/>
              <w:rPr>
                <w:rFonts w:ascii="Times New Roman" w:hAnsi="Times New Roman"/>
                <w:lang w:val="sr-Cyrl-CS"/>
              </w:rPr>
            </w:pPr>
            <w:r w:rsidRPr="0086230F">
              <w:rPr>
                <w:rFonts w:ascii="Times New Roman" w:hAnsi="Times New Roman"/>
              </w:rPr>
              <w:t>Теоријска настава</w:t>
            </w:r>
            <w:r w:rsidRPr="0086230F">
              <w:rPr>
                <w:rFonts w:ascii="Times New Roman" w:hAnsi="Times New Roman"/>
                <w:lang w:val="sr-Cyrl-CS"/>
              </w:rPr>
              <w:t>: -</w:t>
            </w:r>
          </w:p>
        </w:tc>
        <w:tc>
          <w:tcPr>
            <w:tcW w:w="3502" w:type="dxa"/>
            <w:tcBorders>
              <w:top w:val="single" w:sz="4" w:space="0" w:color="auto"/>
              <w:left w:val="single" w:sz="4" w:space="0" w:color="auto"/>
              <w:bottom w:val="single" w:sz="4" w:space="0" w:color="auto"/>
              <w:right w:val="single" w:sz="4" w:space="0" w:color="auto"/>
            </w:tcBorders>
            <w:hideMark/>
          </w:tcPr>
          <w:p w14:paraId="2A88BAB8" w14:textId="060FD70E" w:rsidR="005C7B33" w:rsidRPr="0086230F" w:rsidRDefault="0086230F" w:rsidP="00E33B93">
            <w:pPr>
              <w:pStyle w:val="NoSpacing"/>
              <w:rPr>
                <w:rFonts w:ascii="Times New Roman" w:hAnsi="Times New Roman"/>
              </w:rPr>
            </w:pPr>
            <w:r w:rsidRPr="00FF4916">
              <w:rPr>
                <w:rFonts w:ascii="Times New Roman" w:hAnsi="Times New Roman"/>
                <w:lang w:val="sr-Cyrl-CS"/>
              </w:rPr>
              <w:t>Студијски истраживачки рад</w:t>
            </w:r>
            <w:r w:rsidR="005C7B33" w:rsidRPr="0086230F">
              <w:rPr>
                <w:rFonts w:ascii="Times New Roman" w:hAnsi="Times New Roman"/>
                <w:lang w:val="ru-RU"/>
              </w:rPr>
              <w:t>:</w:t>
            </w:r>
            <w:r w:rsidR="005C7B33" w:rsidRPr="0086230F">
              <w:rPr>
                <w:rFonts w:ascii="Times New Roman" w:hAnsi="Times New Roman"/>
              </w:rPr>
              <w:t xml:space="preserve">   20</w:t>
            </w:r>
          </w:p>
        </w:tc>
      </w:tr>
      <w:tr w:rsidR="005C7B33" w:rsidRPr="00E33B93" w14:paraId="7FD80AE5" w14:textId="77777777" w:rsidTr="00232BB4">
        <w:trPr>
          <w:jc w:val="center"/>
        </w:trPr>
        <w:tc>
          <w:tcPr>
            <w:tcW w:w="9724" w:type="dxa"/>
            <w:gridSpan w:val="3"/>
            <w:tcBorders>
              <w:top w:val="single" w:sz="4" w:space="0" w:color="auto"/>
              <w:left w:val="single" w:sz="4" w:space="0" w:color="auto"/>
              <w:bottom w:val="single" w:sz="4" w:space="0" w:color="auto"/>
              <w:right w:val="single" w:sz="4" w:space="0" w:color="auto"/>
            </w:tcBorders>
            <w:hideMark/>
          </w:tcPr>
          <w:p w14:paraId="10FE25A0" w14:textId="77777777" w:rsidR="005C7B33" w:rsidRPr="00E33B93" w:rsidRDefault="005C7B33" w:rsidP="00E33B93">
            <w:pPr>
              <w:pStyle w:val="NoSpacing"/>
              <w:rPr>
                <w:rFonts w:ascii="Times New Roman" w:hAnsi="Times New Roman"/>
                <w:b/>
              </w:rPr>
            </w:pPr>
            <w:r w:rsidRPr="00E33B93">
              <w:rPr>
                <w:rFonts w:ascii="Times New Roman" w:hAnsi="Times New Roman"/>
                <w:b/>
                <w:lang w:val="sr-Cyrl-CS"/>
              </w:rPr>
              <w:t>Методе извођења наставе</w:t>
            </w:r>
          </w:p>
          <w:p w14:paraId="00F63190" w14:textId="77777777" w:rsidR="005C7B33" w:rsidRPr="00E33B93" w:rsidRDefault="005C7B33" w:rsidP="00E33B93">
            <w:pPr>
              <w:pStyle w:val="NoSpacing"/>
              <w:rPr>
                <w:rFonts w:ascii="Times New Roman" w:hAnsi="Times New Roman"/>
                <w:b/>
              </w:rPr>
            </w:pPr>
            <w:r w:rsidRPr="00E33B93">
              <w:rPr>
                <w:rFonts w:ascii="Times New Roman" w:eastAsia="TimesNewRoman" w:hAnsi="Times New Roman"/>
              </w:rPr>
              <w:t>Менторски рад, самостални истраживачки рад студената.</w:t>
            </w:r>
          </w:p>
        </w:tc>
      </w:tr>
      <w:tr w:rsidR="005C7B33" w:rsidRPr="00E33B93" w14:paraId="0E82C4DE" w14:textId="77777777" w:rsidTr="00232BB4">
        <w:trPr>
          <w:jc w:val="center"/>
        </w:trPr>
        <w:tc>
          <w:tcPr>
            <w:tcW w:w="9724" w:type="dxa"/>
            <w:gridSpan w:val="3"/>
            <w:tcBorders>
              <w:top w:val="single" w:sz="4" w:space="0" w:color="auto"/>
              <w:left w:val="single" w:sz="4" w:space="0" w:color="auto"/>
              <w:bottom w:val="single" w:sz="4" w:space="0" w:color="auto"/>
              <w:right w:val="single" w:sz="4" w:space="0" w:color="auto"/>
            </w:tcBorders>
            <w:hideMark/>
          </w:tcPr>
          <w:p w14:paraId="1E26EC21" w14:textId="77777777" w:rsidR="005C7B33" w:rsidRPr="00E33B93" w:rsidRDefault="005C7B33" w:rsidP="00E33B93">
            <w:pPr>
              <w:pStyle w:val="NoSpacing"/>
              <w:rPr>
                <w:rFonts w:ascii="Times New Roman" w:hAnsi="Times New Roman"/>
                <w:b/>
              </w:rPr>
            </w:pPr>
            <w:r w:rsidRPr="00E33B93">
              <w:rPr>
                <w:rFonts w:ascii="Times New Roman" w:hAnsi="Times New Roman"/>
                <w:b/>
                <w:lang w:val="sr-Cyrl-CS"/>
              </w:rPr>
              <w:t>Оцена  знања (максимални број поена 100)</w:t>
            </w:r>
          </w:p>
          <w:p w14:paraId="1B4D9AA0" w14:textId="77777777" w:rsidR="00212D67" w:rsidRPr="00E33B93" w:rsidRDefault="00212D67" w:rsidP="00E33B93">
            <w:pPr>
              <w:widowControl w:val="0"/>
              <w:autoSpaceDE w:val="0"/>
              <w:autoSpaceDN w:val="0"/>
              <w:adjustRightInd w:val="0"/>
              <w:spacing w:after="0" w:line="240" w:lineRule="auto"/>
              <w:rPr>
                <w:rFonts w:ascii="Times New Roman" w:eastAsia="TimesNewRoman" w:hAnsi="Times New Roman"/>
                <w:lang w:eastAsia="sr-Latn-CS"/>
              </w:rPr>
            </w:pPr>
            <w:r w:rsidRPr="00E33B93">
              <w:rPr>
                <w:rFonts w:ascii="Times New Roman" w:eastAsia="TimesNewRoman" w:hAnsi="Times New Roman"/>
                <w:lang w:eastAsia="sr-Latn-CS"/>
              </w:rPr>
              <w:t>Практична настава – студијски истраживачки рад (израда пројекта дисертације): 70 поена</w:t>
            </w:r>
          </w:p>
          <w:p w14:paraId="563D7372" w14:textId="0B31AD3E" w:rsidR="005C7B33" w:rsidRPr="00E33B93" w:rsidRDefault="00212D67" w:rsidP="00E33B93">
            <w:pPr>
              <w:pStyle w:val="NoSpacing"/>
              <w:rPr>
                <w:rFonts w:ascii="Times New Roman" w:hAnsi="Times New Roman"/>
                <w:b/>
              </w:rPr>
            </w:pPr>
            <w:r w:rsidRPr="00E33B93">
              <w:rPr>
                <w:rFonts w:ascii="Times New Roman" w:eastAsia="TimesNewRoman" w:hAnsi="Times New Roman"/>
                <w:lang w:eastAsia="sr-Latn-CS"/>
              </w:rPr>
              <w:t xml:space="preserve">Усмени испит (одбрана пројекта дисертације): 30 поена                                                     </w:t>
            </w:r>
          </w:p>
        </w:tc>
      </w:tr>
    </w:tbl>
    <w:p w14:paraId="6ED63686" w14:textId="77777777" w:rsidR="00232BB4" w:rsidRDefault="008202D9" w:rsidP="00232BB4">
      <w:pPr>
        <w:spacing w:after="0" w:line="240" w:lineRule="auto"/>
        <w:jc w:val="right"/>
        <w:rPr>
          <w:rStyle w:val="Hyperlink"/>
          <w:rFonts w:ascii="Times New Roman" w:eastAsia="TimesNewRoman,Bold" w:hAnsi="Times New Roman"/>
          <w:bCs/>
        </w:rPr>
      </w:pPr>
      <w:hyperlink w:anchor="Спецификација" w:history="1">
        <w:proofErr w:type="gramStart"/>
        <w:r w:rsidR="00232BB4" w:rsidRPr="00E33B93">
          <w:rPr>
            <w:rStyle w:val="Hyperlink"/>
            <w:rFonts w:ascii="Times New Roman" w:eastAsia="TimesNewRoman,Bold" w:hAnsi="Times New Roman"/>
            <w:bCs/>
          </w:rPr>
          <w:t>почетак</w:t>
        </w:r>
        <w:proofErr w:type="gramEnd"/>
        <w:r w:rsidR="00232BB4" w:rsidRPr="00E33B93">
          <w:rPr>
            <w:rStyle w:val="Hyperlink"/>
            <w:rFonts w:ascii="Times New Roman" w:eastAsia="TimesNewRoman,Bold" w:hAnsi="Times New Roman"/>
            <w:bCs/>
          </w:rPr>
          <w:t xml:space="preserve">    </w:t>
        </w:r>
      </w:hyperlink>
    </w:p>
    <w:p w14:paraId="49C73411" w14:textId="77777777" w:rsidR="005C7B33" w:rsidRPr="00E33B93" w:rsidRDefault="005C7B33" w:rsidP="00E33B93">
      <w:pPr>
        <w:pStyle w:val="NoSpacing"/>
        <w:rPr>
          <w:rFonts w:ascii="Times New Roman" w:hAnsi="Times New Roman"/>
          <w:b/>
          <w:u w:val="single"/>
        </w:rPr>
      </w:pPr>
    </w:p>
    <w:p w14:paraId="1AA437F3" w14:textId="77777777" w:rsidR="005C7B33" w:rsidRPr="00E33B93" w:rsidRDefault="005C7B33" w:rsidP="00E33B93">
      <w:pPr>
        <w:pStyle w:val="NoSpacing"/>
        <w:rPr>
          <w:rFonts w:ascii="Times New Roman" w:hAnsi="Times New Roman"/>
          <w:b/>
          <w:u w:val="single"/>
        </w:rPr>
      </w:pPr>
    </w:p>
    <w:p w14:paraId="29031D40" w14:textId="77777777" w:rsidR="005C7B33" w:rsidRPr="00E33B93" w:rsidRDefault="005C7B33" w:rsidP="00E33B93">
      <w:pPr>
        <w:pStyle w:val="NoSpacing"/>
        <w:rPr>
          <w:rFonts w:ascii="Times New Roman" w:hAnsi="Times New Roman"/>
          <w:b/>
          <w:u w:val="single"/>
        </w:rPr>
      </w:pPr>
    </w:p>
    <w:p w14:paraId="7785EE06" w14:textId="2AF6A6F8" w:rsidR="00232BB4" w:rsidRDefault="00232BB4">
      <w:pPr>
        <w:spacing w:after="0" w:line="240" w:lineRule="auto"/>
        <w:rPr>
          <w:rFonts w:ascii="Times New Roman" w:hAnsi="Times New Roman"/>
          <w:b/>
          <w:u w:val="single"/>
        </w:rPr>
      </w:pPr>
      <w:r>
        <w:rPr>
          <w:rFonts w:ascii="Times New Roman" w:hAnsi="Times New Roman"/>
          <w:b/>
          <w:u w:val="single"/>
        </w:rPr>
        <w:br w:type="page"/>
      </w:r>
    </w:p>
    <w:p w14:paraId="53704E56" w14:textId="77777777" w:rsidR="005C7B33" w:rsidRPr="00E33B93" w:rsidRDefault="005C7B33" w:rsidP="00E33B93">
      <w:pPr>
        <w:pStyle w:val="NoSpacing"/>
        <w:rPr>
          <w:rFonts w:ascii="Times New Roman" w:hAnsi="Times New Roman"/>
          <w:b/>
          <w:u w:val="single"/>
        </w:rPr>
      </w:pPr>
    </w:p>
    <w:tbl>
      <w:tblPr>
        <w:tblW w:w="46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3231"/>
        <w:gridCol w:w="3578"/>
      </w:tblGrid>
      <w:tr w:rsidR="005C7B33" w:rsidRPr="00E33B93" w14:paraId="47894B9C" w14:textId="77777777" w:rsidTr="005C7B33">
        <w:trPr>
          <w:jc w:val="center"/>
        </w:trPr>
        <w:tc>
          <w:tcPr>
            <w:tcW w:w="9747" w:type="dxa"/>
            <w:gridSpan w:val="3"/>
            <w:tcBorders>
              <w:top w:val="single" w:sz="4" w:space="0" w:color="auto"/>
              <w:left w:val="single" w:sz="4" w:space="0" w:color="auto"/>
              <w:bottom w:val="single" w:sz="4" w:space="0" w:color="auto"/>
              <w:right w:val="single" w:sz="4" w:space="0" w:color="auto"/>
            </w:tcBorders>
            <w:hideMark/>
          </w:tcPr>
          <w:p w14:paraId="68094AD9" w14:textId="77777777" w:rsidR="005C7B33" w:rsidRPr="00E33B93" w:rsidRDefault="005C7B33" w:rsidP="00E33B93">
            <w:pPr>
              <w:pStyle w:val="NoSpacing"/>
              <w:rPr>
                <w:rFonts w:ascii="Times New Roman" w:hAnsi="Times New Roman"/>
                <w:b/>
                <w:lang w:val="sr-Cyrl-RS"/>
              </w:rPr>
            </w:pPr>
            <w:r w:rsidRPr="00E33B93">
              <w:rPr>
                <w:rFonts w:ascii="Times New Roman" w:hAnsi="Times New Roman"/>
                <w:b/>
                <w:lang w:val="sr-Cyrl-CS"/>
              </w:rPr>
              <w:t>Назив предмета</w:t>
            </w:r>
            <w:bookmarkStart w:id="50" w:name="ИзрадаиевалуацијапројектадисертациДРУШ"/>
            <w:r w:rsidRPr="00E33B93">
              <w:rPr>
                <w:rFonts w:ascii="Times New Roman" w:hAnsi="Times New Roman"/>
                <w:b/>
                <w:lang w:val="sr-Cyrl-CS"/>
              </w:rPr>
              <w:t xml:space="preserve">: </w:t>
            </w:r>
            <w:bookmarkStart w:id="51" w:name="познавањадруштва"/>
            <w:r w:rsidRPr="00E33B93">
              <w:rPr>
                <w:rStyle w:val="Heading1Char"/>
                <w:rFonts w:eastAsia="Calibri"/>
              </w:rPr>
              <w:t xml:space="preserve">Израда и евалуација пројекта дисертације у области методике разредне </w:t>
            </w:r>
            <w:r w:rsidRPr="00E33B93">
              <w:rPr>
                <w:rStyle w:val="Heading1Char"/>
                <w:rFonts w:eastAsia="Calibri"/>
                <w:lang w:val="sr-Cyrl-RS"/>
              </w:rPr>
              <w:t xml:space="preserve"> наставе познавања друштва</w:t>
            </w:r>
            <w:bookmarkEnd w:id="50"/>
            <w:bookmarkEnd w:id="51"/>
          </w:p>
        </w:tc>
      </w:tr>
      <w:tr w:rsidR="005C7B33" w:rsidRPr="00E33B93" w14:paraId="55D3B3F5" w14:textId="77777777" w:rsidTr="005C7B33">
        <w:trPr>
          <w:jc w:val="center"/>
        </w:trPr>
        <w:tc>
          <w:tcPr>
            <w:tcW w:w="9747" w:type="dxa"/>
            <w:gridSpan w:val="3"/>
            <w:tcBorders>
              <w:top w:val="single" w:sz="4" w:space="0" w:color="auto"/>
              <w:left w:val="single" w:sz="4" w:space="0" w:color="auto"/>
              <w:bottom w:val="single" w:sz="4" w:space="0" w:color="auto"/>
              <w:right w:val="single" w:sz="4" w:space="0" w:color="auto"/>
            </w:tcBorders>
            <w:vAlign w:val="center"/>
            <w:hideMark/>
          </w:tcPr>
          <w:p w14:paraId="79268545" w14:textId="54E76D8C" w:rsidR="005C7B33" w:rsidRPr="00E33B93" w:rsidRDefault="005C7B33" w:rsidP="00AA0368">
            <w:pPr>
              <w:spacing w:after="0" w:line="240" w:lineRule="auto"/>
              <w:rPr>
                <w:rFonts w:ascii="Times New Roman" w:eastAsia="Times New Roman" w:hAnsi="Times New Roman"/>
                <w:lang w:val="sr-Cyrl-RS" w:eastAsia="sr-Latn-CS"/>
              </w:rPr>
            </w:pPr>
            <w:r w:rsidRPr="00E33B93">
              <w:rPr>
                <w:rFonts w:ascii="Times New Roman" w:hAnsi="Times New Roman"/>
                <w:b/>
                <w:lang w:val="sr-Cyrl-CS"/>
              </w:rPr>
              <w:t xml:space="preserve">Наставник или наставници: </w:t>
            </w:r>
            <w:r w:rsidRPr="00E33B93">
              <w:rPr>
                <w:rFonts w:ascii="Times New Roman" w:eastAsia="Cambria" w:hAnsi="Times New Roman"/>
                <w:lang w:val="sr-Cyrl-RS" w:eastAsia="sr-Latn-CS"/>
              </w:rPr>
              <w:t xml:space="preserve">Снежана З. Штрангарић, </w:t>
            </w:r>
            <w:r w:rsidRPr="00E33B93">
              <w:rPr>
                <w:rFonts w:ascii="Times New Roman" w:eastAsia="Times New Roman" w:hAnsi="Times New Roman"/>
                <w:lang w:val="sr-Latn-CS" w:eastAsia="sr-Latn-CS"/>
              </w:rPr>
              <w:t xml:space="preserve"> Руженка </w:t>
            </w:r>
            <w:r w:rsidRPr="00E33B93">
              <w:rPr>
                <w:rFonts w:ascii="Times New Roman" w:eastAsia="Times New Roman" w:hAnsi="Times New Roman"/>
                <w:lang w:val="sr-Cyrl-RS" w:eastAsia="sr-Latn-CS"/>
              </w:rPr>
              <w:t xml:space="preserve">Ј. </w:t>
            </w:r>
            <w:r w:rsidRPr="00E33B93">
              <w:rPr>
                <w:rFonts w:ascii="Times New Roman" w:eastAsia="Times New Roman" w:hAnsi="Times New Roman"/>
                <w:lang w:val="sr-Latn-CS" w:eastAsia="sr-Latn-CS"/>
              </w:rPr>
              <w:t>Шимоњи</w:t>
            </w:r>
            <w:r w:rsidRPr="00E33B93">
              <w:rPr>
                <w:rFonts w:ascii="Times New Roman" w:eastAsia="Times New Roman" w:hAnsi="Times New Roman"/>
                <w:lang w:val="sr-Cyrl-RS" w:eastAsia="sr-Latn-CS"/>
              </w:rPr>
              <w:t xml:space="preserve"> </w:t>
            </w:r>
            <w:r w:rsidRPr="00E33B93">
              <w:rPr>
                <w:rFonts w:ascii="Times New Roman" w:eastAsia="Times New Roman" w:hAnsi="Times New Roman"/>
                <w:lang w:val="sr-Latn-CS" w:eastAsia="sr-Latn-CS"/>
              </w:rPr>
              <w:t xml:space="preserve">Чернак </w:t>
            </w:r>
            <w:r w:rsidRPr="00E33B93">
              <w:rPr>
                <w:rFonts w:ascii="Times New Roman" w:eastAsia="Times New Roman" w:hAnsi="Times New Roman"/>
                <w:lang w:val="sr-Cyrl-RS" w:eastAsia="sr-Latn-CS"/>
              </w:rPr>
              <w:t xml:space="preserve">, </w:t>
            </w:r>
            <w:r w:rsidRPr="00E33B93">
              <w:rPr>
                <w:rFonts w:ascii="Times New Roman" w:eastAsia="Times New Roman" w:hAnsi="Times New Roman"/>
                <w:lang w:val="sr-Latn-CS" w:eastAsia="sr-Latn-CS"/>
              </w:rPr>
              <w:t>Ми</w:t>
            </w:r>
            <w:r w:rsidRPr="00346BCC">
              <w:rPr>
                <w:rFonts w:ascii="Times New Roman" w:eastAsia="Times New Roman" w:hAnsi="Times New Roman"/>
                <w:lang w:val="sr-Latn-CS" w:eastAsia="sr-Latn-CS"/>
              </w:rPr>
              <w:t xml:space="preserve">а </w:t>
            </w:r>
            <w:r w:rsidRPr="00346BCC">
              <w:rPr>
                <w:rFonts w:ascii="Times New Roman" w:eastAsia="Times New Roman" w:hAnsi="Times New Roman"/>
                <w:lang w:val="sr-Cyrl-RS" w:eastAsia="sr-Latn-CS"/>
              </w:rPr>
              <w:t xml:space="preserve">Р. </w:t>
            </w:r>
            <w:r w:rsidRPr="00346BCC">
              <w:rPr>
                <w:rFonts w:ascii="Times New Roman" w:eastAsia="Times New Roman" w:hAnsi="Times New Roman"/>
                <w:lang w:val="sr-Latn-CS" w:eastAsia="sr-Latn-CS"/>
              </w:rPr>
              <w:t>Марић</w:t>
            </w:r>
            <w:r w:rsidRPr="00346BCC">
              <w:rPr>
                <w:rFonts w:ascii="Times New Roman" w:eastAsia="Times New Roman" w:hAnsi="Times New Roman"/>
                <w:lang w:val="sr-Cyrl-RS" w:eastAsia="sr-Latn-CS"/>
              </w:rPr>
              <w:t xml:space="preserve">, Раде Д. </w:t>
            </w:r>
            <w:r w:rsidRPr="00346BCC">
              <w:rPr>
                <w:rFonts w:ascii="Times New Roman" w:eastAsia="Times New Roman" w:hAnsi="Times New Roman"/>
                <w:lang w:val="sr-Latn-CS" w:eastAsia="sr-Latn-CS"/>
              </w:rPr>
              <w:t>Дамјановић</w:t>
            </w:r>
            <w:r w:rsidRPr="00346BCC">
              <w:rPr>
                <w:rFonts w:ascii="Times New Roman" w:eastAsia="Times New Roman" w:hAnsi="Times New Roman"/>
                <w:lang w:val="sr-Cyrl-RS" w:eastAsia="sr-Latn-CS"/>
              </w:rPr>
              <w:t xml:space="preserve">, </w:t>
            </w:r>
            <w:r w:rsidRPr="00346BCC">
              <w:rPr>
                <w:rFonts w:ascii="Times New Roman" w:eastAsia="Times New Roman" w:hAnsi="Times New Roman"/>
                <w:lang w:val="sr-Latn-CS" w:eastAsia="sr-Latn-CS"/>
              </w:rPr>
              <w:t xml:space="preserve"> </w:t>
            </w:r>
            <w:r w:rsidRPr="00346BCC">
              <w:rPr>
                <w:rFonts w:ascii="Times New Roman" w:eastAsia="Cambria" w:hAnsi="Times New Roman"/>
                <w:lang w:val="sr-Latn-RS" w:eastAsia="sr-Latn-CS"/>
              </w:rPr>
              <w:t>Саша С.</w:t>
            </w:r>
            <w:r w:rsidRPr="00346BCC">
              <w:rPr>
                <w:rFonts w:ascii="Times New Roman" w:eastAsia="Cambria" w:hAnsi="Times New Roman"/>
                <w:lang w:val="sr-Cyrl-RS" w:eastAsia="sr-Latn-CS"/>
              </w:rPr>
              <w:t xml:space="preserve"> </w:t>
            </w:r>
            <w:r w:rsidRPr="00346BCC">
              <w:rPr>
                <w:rFonts w:ascii="Times New Roman" w:eastAsia="Cambria" w:hAnsi="Times New Roman"/>
                <w:lang w:val="sr-Latn-RS" w:eastAsia="sr-Latn-CS"/>
              </w:rPr>
              <w:t>Марковић</w:t>
            </w:r>
            <w:r w:rsidRPr="00346BCC">
              <w:rPr>
                <w:rFonts w:ascii="Times New Roman" w:eastAsia="Cambria" w:hAnsi="Times New Roman"/>
                <w:lang w:val="sr-Cyrl-RS" w:eastAsia="sr-Latn-CS"/>
              </w:rPr>
              <w:t xml:space="preserve">,  </w:t>
            </w:r>
            <w:r w:rsidRPr="00346BCC">
              <w:rPr>
                <w:rFonts w:ascii="Times New Roman" w:eastAsia="Cambria" w:hAnsi="Times New Roman"/>
                <w:lang w:val="sr-Latn-RS" w:eastAsia="sr-Latn-CS"/>
              </w:rPr>
              <w:t xml:space="preserve">Александра </w:t>
            </w:r>
            <w:r w:rsidRPr="00346BCC">
              <w:rPr>
                <w:rFonts w:ascii="Times New Roman" w:eastAsia="Cambria" w:hAnsi="Times New Roman"/>
                <w:lang w:val="sr-Cyrl-RS" w:eastAsia="sr-Latn-CS"/>
              </w:rPr>
              <w:t xml:space="preserve"> Р. </w:t>
            </w:r>
            <w:r w:rsidRPr="00346BCC">
              <w:rPr>
                <w:rFonts w:ascii="Times New Roman" w:eastAsia="Cambria" w:hAnsi="Times New Roman"/>
                <w:lang w:val="sr-Latn-RS" w:eastAsia="sr-Latn-CS"/>
              </w:rPr>
              <w:t>Трбојевић</w:t>
            </w:r>
            <w:r w:rsidRPr="00346BCC">
              <w:rPr>
                <w:rFonts w:ascii="Times New Roman" w:eastAsia="Cambria" w:hAnsi="Times New Roman"/>
                <w:lang w:val="sr-Cyrl-RS" w:eastAsia="sr-Latn-CS"/>
              </w:rPr>
              <w:t xml:space="preserve">, </w:t>
            </w:r>
            <w:r w:rsidRPr="00346BCC">
              <w:rPr>
                <w:rFonts w:ascii="Times New Roman" w:eastAsia="Cambria" w:hAnsi="Times New Roman"/>
                <w:lang w:val="sr-Cyrl-CS" w:eastAsia="sr-Latn-CS"/>
              </w:rPr>
              <w:t>Александар</w:t>
            </w:r>
            <w:r w:rsidRPr="00346BCC">
              <w:rPr>
                <w:rFonts w:ascii="Times New Roman" w:eastAsia="Cambria" w:hAnsi="Times New Roman"/>
                <w:lang w:val="sr-Cyrl-RS" w:eastAsia="sr-Latn-CS"/>
              </w:rPr>
              <w:t xml:space="preserve">  П. Јанковић</w:t>
            </w:r>
            <w:r w:rsidR="000F7414" w:rsidRPr="00346BCC">
              <w:rPr>
                <w:rFonts w:ascii="Times New Roman" w:eastAsia="Cambria" w:hAnsi="Times New Roman"/>
                <w:lang w:val="sr-Cyrl-RS" w:eastAsia="sr-Latn-CS"/>
              </w:rPr>
              <w:t>;</w:t>
            </w:r>
            <w:r w:rsidR="00AA0368" w:rsidRPr="00346BCC">
              <w:rPr>
                <w:rFonts w:ascii="Times New Roman" w:eastAsia="Cambria" w:hAnsi="Times New Roman"/>
                <w:lang w:eastAsia="sr-Latn-CS"/>
              </w:rPr>
              <w:t xml:space="preserve"> </w:t>
            </w:r>
            <w:r w:rsidR="00AA0368" w:rsidRPr="00346BCC">
              <w:rPr>
                <w:rFonts w:ascii="Times New Roman" w:eastAsia="Cambria" w:hAnsi="Times New Roman"/>
                <w:lang w:val="sr-Cyrl-RS" w:eastAsia="sr-Latn-CS"/>
              </w:rPr>
              <w:t>Дејан М. Ђорђић</w:t>
            </w:r>
            <w:r w:rsidR="000F7414" w:rsidRPr="00346BCC">
              <w:rPr>
                <w:rFonts w:ascii="Times New Roman" w:eastAsia="Cambria" w:hAnsi="Times New Roman"/>
                <w:lang w:val="sr-Cyrl-RS" w:eastAsia="sr-Latn-CS"/>
              </w:rPr>
              <w:t xml:space="preserve"> </w:t>
            </w:r>
          </w:p>
        </w:tc>
      </w:tr>
      <w:tr w:rsidR="005C7B33" w:rsidRPr="00E33B93" w14:paraId="13A502DE" w14:textId="77777777" w:rsidTr="005C7B33">
        <w:trPr>
          <w:jc w:val="center"/>
        </w:trPr>
        <w:tc>
          <w:tcPr>
            <w:tcW w:w="9747" w:type="dxa"/>
            <w:gridSpan w:val="3"/>
            <w:tcBorders>
              <w:top w:val="single" w:sz="4" w:space="0" w:color="auto"/>
              <w:left w:val="single" w:sz="4" w:space="0" w:color="auto"/>
              <w:bottom w:val="single" w:sz="4" w:space="0" w:color="auto"/>
              <w:right w:val="single" w:sz="4" w:space="0" w:color="auto"/>
            </w:tcBorders>
            <w:hideMark/>
          </w:tcPr>
          <w:p w14:paraId="35AB9CA4" w14:textId="77777777" w:rsidR="005C7B33" w:rsidRPr="00E33B93" w:rsidRDefault="005C7B33" w:rsidP="00E33B93">
            <w:pPr>
              <w:pStyle w:val="NoSpacing"/>
              <w:rPr>
                <w:rFonts w:ascii="Times New Roman" w:hAnsi="Times New Roman"/>
              </w:rPr>
            </w:pPr>
            <w:r w:rsidRPr="00E33B93">
              <w:rPr>
                <w:rFonts w:ascii="Times New Roman" w:hAnsi="Times New Roman"/>
                <w:b/>
                <w:lang w:val="sr-Cyrl-CS"/>
              </w:rPr>
              <w:t xml:space="preserve">Статус предмета: </w:t>
            </w:r>
            <w:r w:rsidRPr="00E33B93">
              <w:rPr>
                <w:rFonts w:ascii="Times New Roman" w:hAnsi="Times New Roman"/>
              </w:rPr>
              <w:t>Изборни</w:t>
            </w:r>
          </w:p>
        </w:tc>
      </w:tr>
      <w:tr w:rsidR="005C7B33" w:rsidRPr="00E33B93" w14:paraId="0B43FFCD" w14:textId="77777777" w:rsidTr="005C7B33">
        <w:trPr>
          <w:jc w:val="center"/>
        </w:trPr>
        <w:tc>
          <w:tcPr>
            <w:tcW w:w="9747" w:type="dxa"/>
            <w:gridSpan w:val="3"/>
            <w:tcBorders>
              <w:top w:val="single" w:sz="4" w:space="0" w:color="auto"/>
              <w:left w:val="single" w:sz="4" w:space="0" w:color="auto"/>
              <w:bottom w:val="single" w:sz="4" w:space="0" w:color="auto"/>
              <w:right w:val="single" w:sz="4" w:space="0" w:color="auto"/>
            </w:tcBorders>
            <w:hideMark/>
          </w:tcPr>
          <w:p w14:paraId="3C6BB678" w14:textId="77777777" w:rsidR="005C7B33" w:rsidRPr="00E33B93" w:rsidRDefault="005C7B33" w:rsidP="00E33B93">
            <w:pPr>
              <w:pStyle w:val="NoSpacing"/>
              <w:rPr>
                <w:rFonts w:ascii="Times New Roman" w:hAnsi="Times New Roman"/>
              </w:rPr>
            </w:pPr>
            <w:r w:rsidRPr="00E33B93">
              <w:rPr>
                <w:rFonts w:ascii="Times New Roman" w:hAnsi="Times New Roman"/>
                <w:b/>
                <w:lang w:val="sr-Cyrl-CS"/>
              </w:rPr>
              <w:t>Број ЕСПБ</w:t>
            </w:r>
            <w:r w:rsidRPr="00E33B93">
              <w:rPr>
                <w:rFonts w:ascii="Times New Roman" w:hAnsi="Times New Roman"/>
                <w:b/>
                <w:lang w:val="ru-RU"/>
              </w:rPr>
              <w:t xml:space="preserve">: </w:t>
            </w:r>
            <w:r w:rsidRPr="00E33B93">
              <w:rPr>
                <w:rFonts w:ascii="Times New Roman" w:hAnsi="Times New Roman"/>
              </w:rPr>
              <w:t>30</w:t>
            </w:r>
          </w:p>
        </w:tc>
      </w:tr>
      <w:tr w:rsidR="005C7B33" w:rsidRPr="00E33B93" w14:paraId="371AE1FD" w14:textId="77777777" w:rsidTr="005C7B33">
        <w:trPr>
          <w:jc w:val="center"/>
        </w:trPr>
        <w:tc>
          <w:tcPr>
            <w:tcW w:w="9747" w:type="dxa"/>
            <w:gridSpan w:val="3"/>
            <w:tcBorders>
              <w:top w:val="single" w:sz="4" w:space="0" w:color="auto"/>
              <w:left w:val="single" w:sz="4" w:space="0" w:color="auto"/>
              <w:bottom w:val="single" w:sz="4" w:space="0" w:color="auto"/>
              <w:right w:val="single" w:sz="4" w:space="0" w:color="auto"/>
            </w:tcBorders>
            <w:hideMark/>
          </w:tcPr>
          <w:p w14:paraId="4AB905A8" w14:textId="77777777" w:rsidR="005C7B33" w:rsidRPr="00E33B93" w:rsidRDefault="005C7B33" w:rsidP="00E33B93">
            <w:pPr>
              <w:pStyle w:val="NoSpacing"/>
              <w:rPr>
                <w:rFonts w:ascii="Times New Roman" w:hAnsi="Times New Roman"/>
              </w:rPr>
            </w:pPr>
            <w:r w:rsidRPr="00E33B93">
              <w:rPr>
                <w:rFonts w:ascii="Times New Roman" w:hAnsi="Times New Roman"/>
                <w:b/>
                <w:lang w:val="sr-Cyrl-CS"/>
              </w:rPr>
              <w:t>Услов</w:t>
            </w:r>
            <w:r w:rsidRPr="00E33B93">
              <w:rPr>
                <w:rFonts w:ascii="Times New Roman" w:hAnsi="Times New Roman"/>
                <w:b/>
                <w:lang w:val="ru-RU"/>
              </w:rPr>
              <w:t xml:space="preserve">: </w:t>
            </w:r>
            <w:r w:rsidRPr="00E33B93">
              <w:rPr>
                <w:rFonts w:ascii="Times New Roman" w:eastAsia="TimesNewRoman" w:hAnsi="Times New Roman"/>
              </w:rPr>
              <w:t>Положени испити из претходних семестара</w:t>
            </w:r>
          </w:p>
        </w:tc>
      </w:tr>
      <w:tr w:rsidR="005C7B33" w:rsidRPr="00E33B93" w14:paraId="0064F655" w14:textId="77777777" w:rsidTr="005C7B33">
        <w:trPr>
          <w:jc w:val="center"/>
        </w:trPr>
        <w:tc>
          <w:tcPr>
            <w:tcW w:w="9747" w:type="dxa"/>
            <w:gridSpan w:val="3"/>
            <w:tcBorders>
              <w:top w:val="single" w:sz="4" w:space="0" w:color="auto"/>
              <w:left w:val="single" w:sz="4" w:space="0" w:color="auto"/>
              <w:bottom w:val="single" w:sz="4" w:space="0" w:color="auto"/>
              <w:right w:val="single" w:sz="4" w:space="0" w:color="auto"/>
            </w:tcBorders>
            <w:hideMark/>
          </w:tcPr>
          <w:p w14:paraId="1D5C663A" w14:textId="77777777" w:rsidR="005C7B33" w:rsidRPr="00E33B93" w:rsidRDefault="005C7B33" w:rsidP="00E33B93">
            <w:pPr>
              <w:pStyle w:val="NoSpacing"/>
              <w:rPr>
                <w:rFonts w:ascii="Times New Roman" w:hAnsi="Times New Roman"/>
                <w:b/>
              </w:rPr>
            </w:pPr>
            <w:r w:rsidRPr="00E33B93">
              <w:rPr>
                <w:rFonts w:ascii="Times New Roman" w:hAnsi="Times New Roman"/>
                <w:b/>
                <w:lang w:val="sr-Cyrl-CS"/>
              </w:rPr>
              <w:t>Циљ предмета</w:t>
            </w:r>
          </w:p>
          <w:p w14:paraId="7CCA8533" w14:textId="77777777" w:rsidR="005C7B33" w:rsidRPr="00E33B93" w:rsidRDefault="005C7B33" w:rsidP="00E33B93">
            <w:pPr>
              <w:pStyle w:val="NoSpacing"/>
              <w:rPr>
                <w:rFonts w:ascii="Times New Roman" w:hAnsi="Times New Roman"/>
                <w:b/>
              </w:rPr>
            </w:pPr>
            <w:r w:rsidRPr="00E33B93">
              <w:rPr>
                <w:rFonts w:ascii="Times New Roman" w:eastAsia="TimesNewRoman" w:hAnsi="Times New Roman"/>
              </w:rPr>
              <w:t>Оспособљавање студената за развој, унапређивање и примену научних достигнућа у области методике разредне наставе познавања друштва, самосталне теоријске анализе и критичке оцене релевантне дидактичко-методичке и методолошке литературе и резултата других истраживача, сложена методолошка истраживања у области методике наставе познавања друштва и интерпретацију добијених резултата.</w:t>
            </w:r>
          </w:p>
        </w:tc>
      </w:tr>
      <w:tr w:rsidR="005C7B33" w:rsidRPr="00E33B93" w14:paraId="0DEA1A28" w14:textId="77777777" w:rsidTr="005C7B33">
        <w:trPr>
          <w:jc w:val="center"/>
        </w:trPr>
        <w:tc>
          <w:tcPr>
            <w:tcW w:w="9747" w:type="dxa"/>
            <w:gridSpan w:val="3"/>
            <w:tcBorders>
              <w:top w:val="single" w:sz="4" w:space="0" w:color="auto"/>
              <w:left w:val="single" w:sz="4" w:space="0" w:color="auto"/>
              <w:bottom w:val="single" w:sz="4" w:space="0" w:color="auto"/>
              <w:right w:val="single" w:sz="4" w:space="0" w:color="auto"/>
            </w:tcBorders>
            <w:hideMark/>
          </w:tcPr>
          <w:p w14:paraId="3C4AD7A5" w14:textId="77777777" w:rsidR="005C7B33" w:rsidRPr="00E33B93" w:rsidRDefault="005C7B33" w:rsidP="00E33B93">
            <w:pPr>
              <w:pStyle w:val="NoSpacing"/>
              <w:rPr>
                <w:rFonts w:ascii="Times New Roman" w:hAnsi="Times New Roman"/>
                <w:b/>
              </w:rPr>
            </w:pPr>
            <w:r w:rsidRPr="00E33B93">
              <w:rPr>
                <w:rFonts w:ascii="Times New Roman" w:hAnsi="Times New Roman"/>
                <w:b/>
                <w:lang w:val="sr-Cyrl-CS"/>
              </w:rPr>
              <w:t>Исход предмета</w:t>
            </w:r>
          </w:p>
          <w:p w14:paraId="1E3FBAB3" w14:textId="77777777" w:rsidR="005C7B33" w:rsidRPr="00E33B93" w:rsidRDefault="005C7B33" w:rsidP="00E33B93">
            <w:pPr>
              <w:pStyle w:val="NoSpacing"/>
              <w:rPr>
                <w:rFonts w:ascii="Times New Roman" w:hAnsi="Times New Roman"/>
                <w:b/>
              </w:rPr>
            </w:pPr>
            <w:r w:rsidRPr="00E33B93">
              <w:rPr>
                <w:rFonts w:ascii="Times New Roman" w:eastAsia="TimesNewRoman" w:hAnsi="Times New Roman"/>
              </w:rPr>
              <w:t>Примена научних достигнућа у разредној настави познавања друштва. Самостална теоријска анализа и оцена релевантне методичке и методолошке литературе и резултата других истраживача у области методике разредне наставе познавања друштва. Оспособљеност за методолошка истраживања у разредној настави познавања друштва и интерпретацију добијених резултата.</w:t>
            </w:r>
          </w:p>
        </w:tc>
      </w:tr>
      <w:tr w:rsidR="005C7B33" w:rsidRPr="00E33B93" w14:paraId="5665C03D" w14:textId="77777777" w:rsidTr="005C7B33">
        <w:trPr>
          <w:jc w:val="center"/>
        </w:trPr>
        <w:tc>
          <w:tcPr>
            <w:tcW w:w="9747" w:type="dxa"/>
            <w:gridSpan w:val="3"/>
            <w:tcBorders>
              <w:top w:val="single" w:sz="4" w:space="0" w:color="auto"/>
              <w:left w:val="single" w:sz="4" w:space="0" w:color="auto"/>
              <w:bottom w:val="single" w:sz="4" w:space="0" w:color="auto"/>
              <w:right w:val="single" w:sz="4" w:space="0" w:color="auto"/>
            </w:tcBorders>
            <w:hideMark/>
          </w:tcPr>
          <w:p w14:paraId="68FA1BB0" w14:textId="77777777" w:rsidR="005C7B33" w:rsidRPr="00E33B93" w:rsidRDefault="005C7B33" w:rsidP="00E33B93">
            <w:pPr>
              <w:pStyle w:val="NoSpacing"/>
              <w:rPr>
                <w:rFonts w:ascii="Times New Roman" w:hAnsi="Times New Roman"/>
                <w:b/>
              </w:rPr>
            </w:pPr>
            <w:r w:rsidRPr="00E33B93">
              <w:rPr>
                <w:rFonts w:ascii="Times New Roman" w:hAnsi="Times New Roman"/>
                <w:b/>
                <w:lang w:val="sr-Cyrl-CS"/>
              </w:rPr>
              <w:t>Садржај предмета</w:t>
            </w:r>
          </w:p>
          <w:p w14:paraId="5E0520C1" w14:textId="77777777" w:rsidR="005C7B33" w:rsidRPr="00E33B93" w:rsidRDefault="005C7B33" w:rsidP="00E33B93">
            <w:pPr>
              <w:pStyle w:val="NoSpacing"/>
              <w:rPr>
                <w:rFonts w:ascii="Times New Roman" w:eastAsia="TimesNewRoman" w:hAnsi="Times New Roman"/>
              </w:rPr>
            </w:pPr>
            <w:r w:rsidRPr="00E33B93">
              <w:rPr>
                <w:rFonts w:ascii="Times New Roman" w:eastAsia="TimesNewRoman" w:hAnsi="Times New Roman"/>
              </w:rPr>
              <w:t>Избор проблема проучавања у области разредне наставе познавања друштва деце млађег школског доба и формулисање теме докторске дисертације.</w:t>
            </w:r>
          </w:p>
          <w:p w14:paraId="05C66296" w14:textId="77777777" w:rsidR="005C7B33" w:rsidRPr="00E33B93" w:rsidRDefault="005C7B33" w:rsidP="00E33B93">
            <w:pPr>
              <w:pStyle w:val="NoSpacing"/>
              <w:rPr>
                <w:rFonts w:ascii="Times New Roman" w:eastAsia="TimesNewRoman" w:hAnsi="Times New Roman"/>
              </w:rPr>
            </w:pPr>
            <w:r w:rsidRPr="00E33B93">
              <w:rPr>
                <w:rFonts w:ascii="Times New Roman" w:eastAsia="TimesNewRoman" w:hAnsi="Times New Roman"/>
              </w:rPr>
              <w:t>Теоријско</w:t>
            </w:r>
            <w:r w:rsidRPr="00E33B93">
              <w:rPr>
                <w:rFonts w:ascii="Times New Roman" w:eastAsia="TimesNewRoman" w:hAnsi="Times New Roman"/>
                <w:lang w:val="sr-Cyrl-RS"/>
              </w:rPr>
              <w:t>-</w:t>
            </w:r>
            <w:r w:rsidRPr="00E33B93">
              <w:rPr>
                <w:rFonts w:ascii="Times New Roman" w:eastAsia="TimesNewRoman" w:hAnsi="Times New Roman"/>
              </w:rPr>
              <w:t xml:space="preserve"> методолошко образложење теме.</w:t>
            </w:r>
          </w:p>
          <w:p w14:paraId="26C0B922" w14:textId="77777777" w:rsidR="005C7B33" w:rsidRPr="00E33B93" w:rsidRDefault="005C7B33" w:rsidP="00E33B93">
            <w:pPr>
              <w:pStyle w:val="NoSpacing"/>
              <w:rPr>
                <w:rFonts w:ascii="Times New Roman" w:eastAsia="TimesNewRoman" w:hAnsi="Times New Roman"/>
              </w:rPr>
            </w:pPr>
            <w:r w:rsidRPr="00E33B93">
              <w:rPr>
                <w:rFonts w:ascii="Times New Roman" w:eastAsia="TimesNewRoman" w:hAnsi="Times New Roman"/>
              </w:rPr>
              <w:t>Утврђивање и образложење циљева, задатака и хипотеза проучавања.</w:t>
            </w:r>
          </w:p>
          <w:p w14:paraId="4A8B205F" w14:textId="77777777" w:rsidR="005C7B33" w:rsidRPr="00E33B93" w:rsidRDefault="005C7B33" w:rsidP="00E33B93">
            <w:pPr>
              <w:pStyle w:val="NoSpacing"/>
              <w:rPr>
                <w:rFonts w:ascii="Times New Roman" w:hAnsi="Times New Roman"/>
                <w:b/>
              </w:rPr>
            </w:pPr>
            <w:r w:rsidRPr="00E33B93">
              <w:rPr>
                <w:rFonts w:ascii="Times New Roman" w:eastAsia="TimesNewRoman" w:hAnsi="Times New Roman"/>
              </w:rPr>
              <w:t>Избор и образложење метода, техника и узорка истраживања.</w:t>
            </w:r>
          </w:p>
        </w:tc>
      </w:tr>
      <w:tr w:rsidR="005C7B33" w:rsidRPr="00E33B93" w14:paraId="34277620" w14:textId="77777777" w:rsidTr="005C7B33">
        <w:trPr>
          <w:jc w:val="center"/>
        </w:trPr>
        <w:tc>
          <w:tcPr>
            <w:tcW w:w="9747" w:type="dxa"/>
            <w:gridSpan w:val="3"/>
            <w:tcBorders>
              <w:top w:val="single" w:sz="4" w:space="0" w:color="auto"/>
              <w:left w:val="single" w:sz="4" w:space="0" w:color="auto"/>
              <w:bottom w:val="single" w:sz="4" w:space="0" w:color="auto"/>
              <w:right w:val="single" w:sz="4" w:space="0" w:color="auto"/>
            </w:tcBorders>
            <w:hideMark/>
          </w:tcPr>
          <w:p w14:paraId="188CDB4D" w14:textId="77777777" w:rsidR="005C7B33" w:rsidRPr="00E33B93" w:rsidRDefault="005C7B33" w:rsidP="00E33B93">
            <w:pPr>
              <w:pStyle w:val="NoSpacing"/>
              <w:rPr>
                <w:rFonts w:ascii="Times New Roman" w:hAnsi="Times New Roman"/>
                <w:b/>
                <w:lang w:val="sr-Cyrl-CS"/>
              </w:rPr>
            </w:pPr>
            <w:r w:rsidRPr="00E33B93">
              <w:rPr>
                <w:rFonts w:ascii="Times New Roman" w:hAnsi="Times New Roman"/>
                <w:b/>
                <w:lang w:val="sr-Cyrl-CS"/>
              </w:rPr>
              <w:t xml:space="preserve">Препоручена литература </w:t>
            </w:r>
          </w:p>
          <w:p w14:paraId="6EC5C51A" w14:textId="77777777" w:rsidR="005C7B33" w:rsidRPr="00E33B93" w:rsidRDefault="005C7B33" w:rsidP="00E33B93">
            <w:pPr>
              <w:pStyle w:val="NoSpacing"/>
              <w:rPr>
                <w:rFonts w:ascii="Times New Roman" w:hAnsi="Times New Roman"/>
                <w:lang w:val="sr-Cyrl-CS"/>
              </w:rPr>
            </w:pPr>
            <w:r w:rsidRPr="00E33B93">
              <w:rPr>
                <w:rFonts w:ascii="Times New Roman" w:eastAsia="TimesNewRoman" w:hAnsi="Times New Roman"/>
                <w:lang w:val="sr-Cyrl-CS"/>
              </w:rPr>
              <w:t xml:space="preserve">У сагласности са општим списком литературе која је утврђена за целину докторске дисертацију врши се </w:t>
            </w:r>
            <w:r w:rsidRPr="00E33B93">
              <w:rPr>
                <w:rFonts w:ascii="Times New Roman" w:eastAsia="TimesNewRoman" w:hAnsi="Times New Roman"/>
                <w:i/>
                <w:lang w:val="sr-Cyrl-CS"/>
              </w:rPr>
              <w:t>одабир литературе</w:t>
            </w:r>
            <w:r w:rsidRPr="00E33B93">
              <w:rPr>
                <w:rFonts w:ascii="Times New Roman" w:eastAsia="TimesNewRoman" w:hAnsi="Times New Roman"/>
                <w:lang w:val="sr-Cyrl-CS"/>
              </w:rPr>
              <w:t xml:space="preserve"> према конкретним методолошким захтевима за израду докторског рада.</w:t>
            </w:r>
          </w:p>
        </w:tc>
      </w:tr>
      <w:tr w:rsidR="005C7B33" w:rsidRPr="00E33B93" w14:paraId="1EA312A4" w14:textId="77777777" w:rsidTr="005C7B33">
        <w:trPr>
          <w:jc w:val="center"/>
        </w:trPr>
        <w:tc>
          <w:tcPr>
            <w:tcW w:w="3105" w:type="dxa"/>
            <w:tcBorders>
              <w:top w:val="single" w:sz="4" w:space="0" w:color="auto"/>
              <w:left w:val="single" w:sz="4" w:space="0" w:color="auto"/>
              <w:bottom w:val="single" w:sz="4" w:space="0" w:color="auto"/>
              <w:right w:val="single" w:sz="4" w:space="0" w:color="auto"/>
            </w:tcBorders>
            <w:hideMark/>
          </w:tcPr>
          <w:p w14:paraId="68EB70E1" w14:textId="77777777" w:rsidR="005C7B33" w:rsidRPr="0086230F" w:rsidRDefault="005C7B33" w:rsidP="00E33B93">
            <w:pPr>
              <w:pStyle w:val="NoSpacing"/>
              <w:rPr>
                <w:rFonts w:ascii="Times New Roman" w:hAnsi="Times New Roman"/>
              </w:rPr>
            </w:pPr>
            <w:r w:rsidRPr="0086230F">
              <w:rPr>
                <w:rFonts w:ascii="Times New Roman" w:hAnsi="Times New Roman"/>
                <w:lang w:val="sr-Cyrl-CS"/>
              </w:rPr>
              <w:t>Број часова  активне наставе</w:t>
            </w:r>
            <w:r w:rsidRPr="0086230F">
              <w:rPr>
                <w:rFonts w:ascii="Times New Roman" w:hAnsi="Times New Roman"/>
              </w:rPr>
              <w:t>: 20</w:t>
            </w:r>
          </w:p>
        </w:tc>
        <w:tc>
          <w:tcPr>
            <w:tcW w:w="3152" w:type="dxa"/>
            <w:tcBorders>
              <w:top w:val="single" w:sz="4" w:space="0" w:color="auto"/>
              <w:left w:val="single" w:sz="4" w:space="0" w:color="auto"/>
              <w:bottom w:val="single" w:sz="4" w:space="0" w:color="auto"/>
              <w:right w:val="single" w:sz="4" w:space="0" w:color="auto"/>
            </w:tcBorders>
            <w:hideMark/>
          </w:tcPr>
          <w:p w14:paraId="2B565DFA" w14:textId="77777777" w:rsidR="005C7B33" w:rsidRPr="0086230F" w:rsidRDefault="005C7B33" w:rsidP="00E33B93">
            <w:pPr>
              <w:pStyle w:val="NoSpacing"/>
              <w:rPr>
                <w:rFonts w:ascii="Times New Roman" w:hAnsi="Times New Roman"/>
                <w:lang w:val="sr-Cyrl-CS"/>
              </w:rPr>
            </w:pPr>
            <w:r w:rsidRPr="0086230F">
              <w:rPr>
                <w:rFonts w:ascii="Times New Roman" w:hAnsi="Times New Roman"/>
              </w:rPr>
              <w:t>Теоријска настава</w:t>
            </w:r>
            <w:r w:rsidRPr="0086230F">
              <w:rPr>
                <w:rFonts w:ascii="Times New Roman" w:hAnsi="Times New Roman"/>
                <w:lang w:val="sr-Cyrl-CS"/>
              </w:rPr>
              <w:t>:</w:t>
            </w:r>
          </w:p>
        </w:tc>
        <w:tc>
          <w:tcPr>
            <w:tcW w:w="3490" w:type="dxa"/>
            <w:tcBorders>
              <w:top w:val="single" w:sz="4" w:space="0" w:color="auto"/>
              <w:left w:val="single" w:sz="4" w:space="0" w:color="auto"/>
              <w:bottom w:val="single" w:sz="4" w:space="0" w:color="auto"/>
              <w:right w:val="single" w:sz="4" w:space="0" w:color="auto"/>
            </w:tcBorders>
            <w:hideMark/>
          </w:tcPr>
          <w:p w14:paraId="2B600B6D" w14:textId="77777777" w:rsidR="005C7B33" w:rsidRPr="0086230F" w:rsidRDefault="005C7B33" w:rsidP="00E33B93">
            <w:pPr>
              <w:pStyle w:val="NoSpacing"/>
              <w:rPr>
                <w:rFonts w:ascii="Times New Roman" w:hAnsi="Times New Roman"/>
              </w:rPr>
            </w:pPr>
            <w:r w:rsidRPr="0086230F">
              <w:rPr>
                <w:rFonts w:ascii="Times New Roman" w:hAnsi="Times New Roman"/>
                <w:lang w:val="sr-Cyrl-RS"/>
              </w:rPr>
              <w:t>Практична  настава</w:t>
            </w:r>
            <w:r w:rsidRPr="0086230F">
              <w:rPr>
                <w:rFonts w:ascii="Times New Roman" w:hAnsi="Times New Roman"/>
                <w:lang w:val="ru-RU"/>
              </w:rPr>
              <w:t>:</w:t>
            </w:r>
            <w:r w:rsidRPr="0086230F">
              <w:rPr>
                <w:rFonts w:ascii="Times New Roman" w:hAnsi="Times New Roman"/>
              </w:rPr>
              <w:t xml:space="preserve">   20</w:t>
            </w:r>
          </w:p>
        </w:tc>
      </w:tr>
      <w:tr w:rsidR="005C7B33" w:rsidRPr="00E33B93" w14:paraId="2A5C68B6" w14:textId="77777777" w:rsidTr="005C7B33">
        <w:trPr>
          <w:jc w:val="center"/>
        </w:trPr>
        <w:tc>
          <w:tcPr>
            <w:tcW w:w="9747" w:type="dxa"/>
            <w:gridSpan w:val="3"/>
            <w:tcBorders>
              <w:top w:val="single" w:sz="4" w:space="0" w:color="auto"/>
              <w:left w:val="single" w:sz="4" w:space="0" w:color="auto"/>
              <w:bottom w:val="single" w:sz="4" w:space="0" w:color="auto"/>
              <w:right w:val="single" w:sz="4" w:space="0" w:color="auto"/>
            </w:tcBorders>
            <w:hideMark/>
          </w:tcPr>
          <w:p w14:paraId="710EE056" w14:textId="77777777" w:rsidR="005C7B33" w:rsidRPr="00E33B93" w:rsidRDefault="005C7B33" w:rsidP="00E33B93">
            <w:pPr>
              <w:pStyle w:val="NoSpacing"/>
              <w:rPr>
                <w:rFonts w:ascii="Times New Roman" w:hAnsi="Times New Roman"/>
                <w:b/>
              </w:rPr>
            </w:pPr>
            <w:r w:rsidRPr="00E33B93">
              <w:rPr>
                <w:rFonts w:ascii="Times New Roman" w:hAnsi="Times New Roman"/>
                <w:b/>
                <w:lang w:val="sr-Cyrl-CS"/>
              </w:rPr>
              <w:t>Методе извођења наставе</w:t>
            </w:r>
          </w:p>
          <w:p w14:paraId="62C13D60" w14:textId="77777777" w:rsidR="005C7B33" w:rsidRPr="00E33B93" w:rsidRDefault="005C7B33" w:rsidP="00E33B93">
            <w:pPr>
              <w:pStyle w:val="NoSpacing"/>
              <w:rPr>
                <w:rFonts w:ascii="Times New Roman" w:hAnsi="Times New Roman"/>
                <w:b/>
              </w:rPr>
            </w:pPr>
            <w:r w:rsidRPr="00E33B93">
              <w:rPr>
                <w:rFonts w:ascii="Times New Roman" w:eastAsia="TimesNewRoman" w:hAnsi="Times New Roman"/>
              </w:rPr>
              <w:t>Менторски рад, самостални истраживачки рад студената.</w:t>
            </w:r>
          </w:p>
        </w:tc>
      </w:tr>
      <w:tr w:rsidR="005C7B33" w:rsidRPr="00E33B93" w14:paraId="4733B849" w14:textId="77777777" w:rsidTr="005C7B33">
        <w:trPr>
          <w:jc w:val="center"/>
        </w:trPr>
        <w:tc>
          <w:tcPr>
            <w:tcW w:w="9747" w:type="dxa"/>
            <w:gridSpan w:val="3"/>
            <w:tcBorders>
              <w:top w:val="single" w:sz="4" w:space="0" w:color="auto"/>
              <w:left w:val="single" w:sz="4" w:space="0" w:color="auto"/>
              <w:bottom w:val="single" w:sz="4" w:space="0" w:color="auto"/>
              <w:right w:val="single" w:sz="4" w:space="0" w:color="auto"/>
            </w:tcBorders>
            <w:hideMark/>
          </w:tcPr>
          <w:p w14:paraId="3629E9FB" w14:textId="77777777" w:rsidR="005C7B33" w:rsidRPr="00E33B93" w:rsidRDefault="005C7B33" w:rsidP="00E33B93">
            <w:pPr>
              <w:pStyle w:val="NoSpacing"/>
              <w:rPr>
                <w:rFonts w:ascii="Times New Roman" w:hAnsi="Times New Roman"/>
                <w:b/>
              </w:rPr>
            </w:pPr>
            <w:r w:rsidRPr="00E33B93">
              <w:rPr>
                <w:rFonts w:ascii="Times New Roman" w:hAnsi="Times New Roman"/>
                <w:b/>
                <w:lang w:val="sr-Cyrl-CS"/>
              </w:rPr>
              <w:t>Оцена  знања (максимални број поена 100)</w:t>
            </w:r>
          </w:p>
          <w:p w14:paraId="25631133" w14:textId="77777777" w:rsidR="00212D67" w:rsidRPr="00E33B93" w:rsidRDefault="00212D67" w:rsidP="00E33B93">
            <w:pPr>
              <w:widowControl w:val="0"/>
              <w:autoSpaceDE w:val="0"/>
              <w:autoSpaceDN w:val="0"/>
              <w:adjustRightInd w:val="0"/>
              <w:spacing w:after="0" w:line="240" w:lineRule="auto"/>
              <w:rPr>
                <w:rFonts w:ascii="Times New Roman" w:eastAsia="TimesNewRoman" w:hAnsi="Times New Roman"/>
                <w:lang w:eastAsia="sr-Latn-CS"/>
              </w:rPr>
            </w:pPr>
            <w:r w:rsidRPr="00E33B93">
              <w:rPr>
                <w:rFonts w:ascii="Times New Roman" w:eastAsia="TimesNewRoman" w:hAnsi="Times New Roman"/>
                <w:lang w:eastAsia="sr-Latn-CS"/>
              </w:rPr>
              <w:t>Практична настава – студијски истраживачки рад (израда пројекта дисертације): 70 поена</w:t>
            </w:r>
          </w:p>
          <w:p w14:paraId="01021030" w14:textId="64978932" w:rsidR="005C7B33" w:rsidRPr="00E33B93" w:rsidRDefault="00212D67" w:rsidP="00E33B93">
            <w:pPr>
              <w:pStyle w:val="NoSpacing"/>
              <w:rPr>
                <w:rFonts w:ascii="Times New Roman" w:hAnsi="Times New Roman"/>
                <w:b/>
              </w:rPr>
            </w:pPr>
            <w:r w:rsidRPr="00E33B93">
              <w:rPr>
                <w:rFonts w:ascii="Times New Roman" w:eastAsia="TimesNewRoman" w:hAnsi="Times New Roman"/>
                <w:lang w:eastAsia="sr-Latn-CS"/>
              </w:rPr>
              <w:t xml:space="preserve">Усмени испит (одбрана пројекта дисертације): 30 поена                                                     </w:t>
            </w:r>
          </w:p>
        </w:tc>
      </w:tr>
    </w:tbl>
    <w:p w14:paraId="2631A0DD" w14:textId="77777777" w:rsidR="005C7B33" w:rsidRPr="00E33B93" w:rsidRDefault="005C7B33" w:rsidP="00E33B93">
      <w:pPr>
        <w:pStyle w:val="NoSpacing"/>
        <w:rPr>
          <w:rFonts w:ascii="Times New Roman" w:hAnsi="Times New Roman"/>
          <w:b/>
          <w:u w:val="single"/>
        </w:rPr>
      </w:pPr>
    </w:p>
    <w:p w14:paraId="167A15B5" w14:textId="77777777" w:rsidR="00232BB4" w:rsidRDefault="008202D9" w:rsidP="00232BB4">
      <w:pPr>
        <w:spacing w:after="0" w:line="240" w:lineRule="auto"/>
        <w:jc w:val="right"/>
        <w:rPr>
          <w:rStyle w:val="Hyperlink"/>
          <w:rFonts w:ascii="Times New Roman" w:eastAsia="TimesNewRoman,Bold" w:hAnsi="Times New Roman"/>
          <w:bCs/>
        </w:rPr>
      </w:pPr>
      <w:hyperlink w:anchor="Спецификација" w:history="1">
        <w:proofErr w:type="gramStart"/>
        <w:r w:rsidR="00232BB4" w:rsidRPr="00E33B93">
          <w:rPr>
            <w:rStyle w:val="Hyperlink"/>
            <w:rFonts w:ascii="Times New Roman" w:eastAsia="TimesNewRoman,Bold" w:hAnsi="Times New Roman"/>
            <w:bCs/>
          </w:rPr>
          <w:t>почетак</w:t>
        </w:r>
        <w:proofErr w:type="gramEnd"/>
        <w:r w:rsidR="00232BB4" w:rsidRPr="00E33B93">
          <w:rPr>
            <w:rStyle w:val="Hyperlink"/>
            <w:rFonts w:ascii="Times New Roman" w:eastAsia="TimesNewRoman,Bold" w:hAnsi="Times New Roman"/>
            <w:bCs/>
          </w:rPr>
          <w:t xml:space="preserve">    </w:t>
        </w:r>
      </w:hyperlink>
    </w:p>
    <w:p w14:paraId="58F50325" w14:textId="77777777" w:rsidR="005C7B33" w:rsidRPr="00E33B93" w:rsidRDefault="005C7B33" w:rsidP="00E33B93">
      <w:pPr>
        <w:pStyle w:val="NoSpacing"/>
        <w:rPr>
          <w:rFonts w:ascii="Times New Roman" w:hAnsi="Times New Roman"/>
          <w:b/>
          <w:u w:val="single"/>
        </w:rPr>
      </w:pPr>
    </w:p>
    <w:p w14:paraId="54B7FB73" w14:textId="77777777" w:rsidR="005C7B33" w:rsidRPr="00E33B93" w:rsidRDefault="005C7B33" w:rsidP="00E33B93">
      <w:pPr>
        <w:pStyle w:val="NoSpacing"/>
        <w:rPr>
          <w:rFonts w:ascii="Times New Roman" w:hAnsi="Times New Roman"/>
          <w:b/>
          <w:u w:val="single"/>
        </w:rPr>
      </w:pPr>
    </w:p>
    <w:p w14:paraId="31365181" w14:textId="77777777" w:rsidR="005C7B33" w:rsidRPr="00E33B93" w:rsidRDefault="005C7B33" w:rsidP="00E33B93">
      <w:pPr>
        <w:pStyle w:val="NoSpacing"/>
        <w:rPr>
          <w:rFonts w:ascii="Times New Roman" w:hAnsi="Times New Roman"/>
          <w:b/>
          <w:u w:val="single"/>
        </w:rPr>
      </w:pPr>
      <w:r w:rsidRPr="00E33B93">
        <w:rPr>
          <w:rFonts w:ascii="Times New Roman" w:hAnsi="Times New Roman"/>
          <w:b/>
          <w:u w:val="single"/>
        </w:rPr>
        <w:br w:type="page"/>
      </w:r>
    </w:p>
    <w:p w14:paraId="0BE19CD4" w14:textId="77777777" w:rsidR="005C7B33" w:rsidRPr="00E33B93" w:rsidRDefault="005C7B33" w:rsidP="00E33B93">
      <w:pPr>
        <w:pStyle w:val="NoSpacing"/>
        <w:rPr>
          <w:rFonts w:ascii="Times New Roman" w:hAnsi="Times New Roman"/>
          <w:b/>
          <w:lang w:val="sr-Cyrl-CS"/>
        </w:rPr>
      </w:pPr>
    </w:p>
    <w:p w14:paraId="694A381F" w14:textId="77777777" w:rsidR="005C7B33" w:rsidRPr="00E33B93" w:rsidRDefault="005C7B33" w:rsidP="00E33B93">
      <w:pPr>
        <w:pStyle w:val="NoSpacing"/>
        <w:rPr>
          <w:rFonts w:ascii="Times New Roman" w:hAnsi="Times New Roman"/>
          <w:b/>
          <w:lang w:val="sr-Cyrl-CS"/>
        </w:rPr>
      </w:pPr>
    </w:p>
    <w:p w14:paraId="5F57E58F" w14:textId="77777777" w:rsidR="005C7B33" w:rsidRPr="00E33B93" w:rsidRDefault="005C7B33" w:rsidP="00E33B93">
      <w:pPr>
        <w:pStyle w:val="NoSpacing"/>
        <w:tabs>
          <w:tab w:val="left" w:pos="1455"/>
        </w:tabs>
        <w:rPr>
          <w:rFonts w:ascii="Times New Roman" w:hAnsi="Times New Roman"/>
          <w:b/>
          <w:lang w:val="sr-Cyrl-CS"/>
        </w:rPr>
      </w:pPr>
      <w:r w:rsidRPr="00E33B93">
        <w:rPr>
          <w:rFonts w:ascii="Times New Roman" w:hAnsi="Times New Roman"/>
          <w:b/>
          <w:lang w:val="sr-Cyrl-CS"/>
        </w:rPr>
        <w:tab/>
      </w:r>
    </w:p>
    <w:tbl>
      <w:tblPr>
        <w:tblW w:w="46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3"/>
        <w:gridCol w:w="3231"/>
        <w:gridCol w:w="3578"/>
      </w:tblGrid>
      <w:tr w:rsidR="005C7B33" w:rsidRPr="00222682" w14:paraId="2D167730" w14:textId="77777777" w:rsidTr="00232BB4">
        <w:trPr>
          <w:jc w:val="center"/>
        </w:trPr>
        <w:tc>
          <w:tcPr>
            <w:tcW w:w="9781" w:type="dxa"/>
            <w:gridSpan w:val="3"/>
            <w:tcBorders>
              <w:top w:val="single" w:sz="4" w:space="0" w:color="auto"/>
              <w:left w:val="single" w:sz="4" w:space="0" w:color="auto"/>
              <w:bottom w:val="single" w:sz="4" w:space="0" w:color="auto"/>
              <w:right w:val="single" w:sz="4" w:space="0" w:color="auto"/>
            </w:tcBorders>
            <w:hideMark/>
          </w:tcPr>
          <w:p w14:paraId="4A0E9928" w14:textId="77777777" w:rsidR="005C7B33" w:rsidRPr="00E33B93" w:rsidRDefault="005C7B33" w:rsidP="00E33B93">
            <w:pPr>
              <w:pStyle w:val="NoSpacing"/>
              <w:rPr>
                <w:rFonts w:ascii="Times New Roman" w:hAnsi="Times New Roman"/>
                <w:b/>
                <w:lang w:val="sr-Cyrl-RS"/>
              </w:rPr>
            </w:pPr>
            <w:r w:rsidRPr="00E33B93">
              <w:rPr>
                <w:rFonts w:ascii="Times New Roman" w:hAnsi="Times New Roman"/>
                <w:b/>
                <w:lang w:val="sr-Cyrl-CS"/>
              </w:rPr>
              <w:t>Назив предмета</w:t>
            </w:r>
            <w:bookmarkStart w:id="52" w:name="инклузивнообразовање"/>
            <w:r w:rsidRPr="00E33B93">
              <w:rPr>
                <w:rFonts w:ascii="Times New Roman" w:hAnsi="Times New Roman"/>
                <w:b/>
                <w:lang w:val="sr-Cyrl-CS"/>
              </w:rPr>
              <w:t xml:space="preserve">: </w:t>
            </w:r>
            <w:bookmarkStart w:id="53" w:name="ИзрадаиевалуацијапројектдисертацијИНКЛ"/>
            <w:r w:rsidRPr="00293DE9">
              <w:rPr>
                <w:rStyle w:val="Heading1Char"/>
                <w:rFonts w:eastAsia="Calibri"/>
                <w:lang w:val="sr-Cyrl-CS"/>
              </w:rPr>
              <w:t xml:space="preserve">Израда и евалуација пројекта дисертације у области методике </w:t>
            </w:r>
            <w:bookmarkStart w:id="54" w:name="prod"/>
            <w:bookmarkEnd w:id="54"/>
            <w:r w:rsidRPr="00E33B93">
              <w:rPr>
                <w:rStyle w:val="Heading1Char"/>
                <w:rFonts w:eastAsia="Calibri"/>
                <w:lang w:val="sr-Cyrl-RS"/>
              </w:rPr>
              <w:t>инклузивног образовања и васпитања</w:t>
            </w:r>
            <w:bookmarkEnd w:id="52"/>
            <w:bookmarkEnd w:id="53"/>
          </w:p>
        </w:tc>
      </w:tr>
      <w:tr w:rsidR="005C7B33" w:rsidRPr="00222682" w14:paraId="0669A106" w14:textId="77777777" w:rsidTr="00232BB4">
        <w:trPr>
          <w:jc w:val="center"/>
        </w:trPr>
        <w:tc>
          <w:tcPr>
            <w:tcW w:w="9781" w:type="dxa"/>
            <w:gridSpan w:val="3"/>
            <w:tcBorders>
              <w:top w:val="single" w:sz="4" w:space="0" w:color="auto"/>
              <w:left w:val="single" w:sz="4" w:space="0" w:color="auto"/>
              <w:bottom w:val="single" w:sz="4" w:space="0" w:color="auto"/>
              <w:right w:val="single" w:sz="4" w:space="0" w:color="auto"/>
            </w:tcBorders>
            <w:hideMark/>
          </w:tcPr>
          <w:p w14:paraId="51E7363E" w14:textId="77777777" w:rsidR="005C7B33" w:rsidRPr="00E33B93" w:rsidRDefault="005C7B33" w:rsidP="00E33B93">
            <w:pPr>
              <w:spacing w:after="0" w:line="240" w:lineRule="auto"/>
              <w:rPr>
                <w:rFonts w:ascii="Times New Roman" w:hAnsi="Times New Roman"/>
                <w:lang w:val="sr-Cyrl-CS"/>
              </w:rPr>
            </w:pPr>
            <w:r w:rsidRPr="00E33B93">
              <w:rPr>
                <w:rFonts w:ascii="Times New Roman" w:hAnsi="Times New Roman"/>
                <w:b/>
                <w:lang w:val="sr-Cyrl-CS"/>
              </w:rPr>
              <w:t xml:space="preserve">Наставник или наставници: </w:t>
            </w:r>
            <w:r w:rsidRPr="00E33B93">
              <w:rPr>
                <w:rFonts w:ascii="Times New Roman" w:hAnsi="Times New Roman"/>
                <w:lang w:val="sr-Cyrl-CS"/>
              </w:rPr>
              <w:t>Гордана И. Николић, Марија М. Цвијетић Вукчевић</w:t>
            </w:r>
          </w:p>
          <w:p w14:paraId="2E18BF24" w14:textId="77777777" w:rsidR="005C7B33" w:rsidRPr="00293DE9" w:rsidRDefault="005C7B33" w:rsidP="00E33B93">
            <w:pPr>
              <w:spacing w:after="0" w:line="240" w:lineRule="auto"/>
              <w:rPr>
                <w:rFonts w:ascii="Times New Roman" w:hAnsi="Times New Roman"/>
                <w:b/>
                <w:lang w:val="sr-Cyrl-CS"/>
              </w:rPr>
            </w:pPr>
            <w:r w:rsidRPr="00293DE9">
              <w:rPr>
                <w:rFonts w:ascii="Times New Roman" w:eastAsia="Times New Roman" w:hAnsi="Times New Roman"/>
                <w:lang w:val="sr-Cyrl-CS"/>
              </w:rPr>
              <w:t xml:space="preserve">Руженка </w:t>
            </w:r>
            <w:r w:rsidRPr="00E33B93">
              <w:rPr>
                <w:rFonts w:ascii="Times New Roman" w:eastAsia="Times New Roman" w:hAnsi="Times New Roman"/>
                <w:lang w:val="sr-Cyrl-RS"/>
              </w:rPr>
              <w:t xml:space="preserve">Ј. </w:t>
            </w:r>
            <w:r w:rsidRPr="00293DE9">
              <w:rPr>
                <w:rFonts w:ascii="Times New Roman" w:eastAsia="Times New Roman" w:hAnsi="Times New Roman"/>
                <w:lang w:val="sr-Cyrl-CS"/>
              </w:rPr>
              <w:t>Шимоњи</w:t>
            </w:r>
            <w:r w:rsidRPr="00E33B93">
              <w:rPr>
                <w:rFonts w:ascii="Times New Roman" w:eastAsia="Times New Roman" w:hAnsi="Times New Roman"/>
                <w:lang w:val="sr-Cyrl-RS"/>
              </w:rPr>
              <w:t xml:space="preserve"> </w:t>
            </w:r>
            <w:r w:rsidRPr="00293DE9">
              <w:rPr>
                <w:rFonts w:ascii="Times New Roman" w:eastAsia="Times New Roman" w:hAnsi="Times New Roman"/>
                <w:lang w:val="sr-Cyrl-CS"/>
              </w:rPr>
              <w:t xml:space="preserve">Чернак Миа </w:t>
            </w:r>
            <w:r w:rsidRPr="00E33B93">
              <w:rPr>
                <w:rFonts w:ascii="Times New Roman" w:eastAsia="Times New Roman" w:hAnsi="Times New Roman"/>
                <w:lang w:val="sr-Cyrl-RS"/>
              </w:rPr>
              <w:t xml:space="preserve">Р. </w:t>
            </w:r>
            <w:r w:rsidRPr="00293DE9">
              <w:rPr>
                <w:rFonts w:ascii="Times New Roman" w:eastAsia="Times New Roman" w:hAnsi="Times New Roman"/>
                <w:lang w:val="sr-Cyrl-CS"/>
              </w:rPr>
              <w:t>Марић</w:t>
            </w:r>
            <w:r w:rsidRPr="00E33B93">
              <w:rPr>
                <w:rFonts w:ascii="Times New Roman" w:eastAsia="Times New Roman" w:hAnsi="Times New Roman"/>
                <w:lang w:val="sr-Cyrl-RS"/>
              </w:rPr>
              <w:t xml:space="preserve">, </w:t>
            </w:r>
            <w:r w:rsidRPr="00E33B93">
              <w:rPr>
                <w:rFonts w:ascii="Times New Roman" w:hAnsi="Times New Roman"/>
                <w:lang w:val="sr-Cyrl-CS"/>
              </w:rPr>
              <w:t xml:space="preserve">Мила  Б. Бељански, Раде Д. Дамјановић, </w:t>
            </w:r>
            <w:r w:rsidRPr="00293DE9">
              <w:rPr>
                <w:rFonts w:ascii="Times New Roman" w:eastAsia="Times New Roman" w:hAnsi="Times New Roman"/>
                <w:color w:val="222222"/>
                <w:lang w:val="sr-Cyrl-CS"/>
              </w:rPr>
              <w:t xml:space="preserve">Дејан </w:t>
            </w:r>
            <w:r w:rsidRPr="00E33B93">
              <w:rPr>
                <w:rFonts w:ascii="Times New Roman" w:eastAsia="Times New Roman" w:hAnsi="Times New Roman"/>
                <w:color w:val="222222"/>
              </w:rPr>
              <w:t>M</w:t>
            </w:r>
            <w:r w:rsidRPr="00293DE9">
              <w:rPr>
                <w:rFonts w:ascii="Times New Roman" w:eastAsia="Times New Roman" w:hAnsi="Times New Roman"/>
                <w:color w:val="222222"/>
                <w:lang w:val="sr-Cyrl-CS"/>
              </w:rPr>
              <w:t>. Ђорђић</w:t>
            </w:r>
          </w:p>
        </w:tc>
      </w:tr>
      <w:tr w:rsidR="005C7B33" w:rsidRPr="00E33B93" w14:paraId="155736B3" w14:textId="77777777" w:rsidTr="00232BB4">
        <w:trPr>
          <w:jc w:val="center"/>
        </w:trPr>
        <w:tc>
          <w:tcPr>
            <w:tcW w:w="9781" w:type="dxa"/>
            <w:gridSpan w:val="3"/>
            <w:tcBorders>
              <w:top w:val="single" w:sz="4" w:space="0" w:color="auto"/>
              <w:left w:val="single" w:sz="4" w:space="0" w:color="auto"/>
              <w:bottom w:val="single" w:sz="4" w:space="0" w:color="auto"/>
              <w:right w:val="single" w:sz="4" w:space="0" w:color="auto"/>
            </w:tcBorders>
            <w:hideMark/>
          </w:tcPr>
          <w:p w14:paraId="1D530799" w14:textId="77777777" w:rsidR="005C7B33" w:rsidRPr="00E33B93" w:rsidRDefault="005C7B33" w:rsidP="00E33B93">
            <w:pPr>
              <w:pStyle w:val="NoSpacing"/>
              <w:rPr>
                <w:rFonts w:ascii="Times New Roman" w:hAnsi="Times New Roman"/>
              </w:rPr>
            </w:pPr>
            <w:r w:rsidRPr="00E33B93">
              <w:rPr>
                <w:rFonts w:ascii="Times New Roman" w:hAnsi="Times New Roman"/>
                <w:b/>
                <w:lang w:val="sr-Cyrl-CS"/>
              </w:rPr>
              <w:t xml:space="preserve">Статус предмета: </w:t>
            </w:r>
            <w:r w:rsidRPr="00E33B93">
              <w:rPr>
                <w:rFonts w:ascii="Times New Roman" w:hAnsi="Times New Roman"/>
              </w:rPr>
              <w:t>Изборни</w:t>
            </w:r>
          </w:p>
        </w:tc>
      </w:tr>
      <w:tr w:rsidR="005C7B33" w:rsidRPr="00E33B93" w14:paraId="480CF420" w14:textId="77777777" w:rsidTr="00232BB4">
        <w:trPr>
          <w:jc w:val="center"/>
        </w:trPr>
        <w:tc>
          <w:tcPr>
            <w:tcW w:w="9781" w:type="dxa"/>
            <w:gridSpan w:val="3"/>
            <w:tcBorders>
              <w:top w:val="single" w:sz="4" w:space="0" w:color="auto"/>
              <w:left w:val="single" w:sz="4" w:space="0" w:color="auto"/>
              <w:bottom w:val="single" w:sz="4" w:space="0" w:color="auto"/>
              <w:right w:val="single" w:sz="4" w:space="0" w:color="auto"/>
            </w:tcBorders>
            <w:hideMark/>
          </w:tcPr>
          <w:p w14:paraId="4DDA3AC2" w14:textId="77777777" w:rsidR="005C7B33" w:rsidRPr="00E33B93" w:rsidRDefault="005C7B33" w:rsidP="00E33B93">
            <w:pPr>
              <w:pStyle w:val="NoSpacing"/>
              <w:rPr>
                <w:rFonts w:ascii="Times New Roman" w:hAnsi="Times New Roman"/>
              </w:rPr>
            </w:pPr>
            <w:r w:rsidRPr="00E33B93">
              <w:rPr>
                <w:rFonts w:ascii="Times New Roman" w:hAnsi="Times New Roman"/>
                <w:b/>
                <w:lang w:val="sr-Cyrl-CS"/>
              </w:rPr>
              <w:t>Број ЕСПБ</w:t>
            </w:r>
            <w:r w:rsidRPr="00E33B93">
              <w:rPr>
                <w:rFonts w:ascii="Times New Roman" w:hAnsi="Times New Roman"/>
                <w:b/>
                <w:lang w:val="ru-RU"/>
              </w:rPr>
              <w:t xml:space="preserve">: </w:t>
            </w:r>
            <w:r w:rsidRPr="00E33B93">
              <w:rPr>
                <w:rFonts w:ascii="Times New Roman" w:hAnsi="Times New Roman"/>
              </w:rPr>
              <w:t>30</w:t>
            </w:r>
          </w:p>
        </w:tc>
      </w:tr>
      <w:tr w:rsidR="005C7B33" w:rsidRPr="00E33B93" w14:paraId="3DD0C657" w14:textId="77777777" w:rsidTr="00232BB4">
        <w:trPr>
          <w:jc w:val="center"/>
        </w:trPr>
        <w:tc>
          <w:tcPr>
            <w:tcW w:w="9781" w:type="dxa"/>
            <w:gridSpan w:val="3"/>
            <w:tcBorders>
              <w:top w:val="single" w:sz="4" w:space="0" w:color="auto"/>
              <w:left w:val="single" w:sz="4" w:space="0" w:color="auto"/>
              <w:bottom w:val="single" w:sz="4" w:space="0" w:color="auto"/>
              <w:right w:val="single" w:sz="4" w:space="0" w:color="auto"/>
            </w:tcBorders>
            <w:hideMark/>
          </w:tcPr>
          <w:p w14:paraId="33FE4CB0" w14:textId="77777777" w:rsidR="005C7B33" w:rsidRPr="00E33B93" w:rsidRDefault="005C7B33" w:rsidP="00E33B93">
            <w:pPr>
              <w:pStyle w:val="NoSpacing"/>
              <w:rPr>
                <w:rFonts w:ascii="Times New Roman" w:hAnsi="Times New Roman"/>
              </w:rPr>
            </w:pPr>
            <w:r w:rsidRPr="00E33B93">
              <w:rPr>
                <w:rFonts w:ascii="Times New Roman" w:hAnsi="Times New Roman"/>
                <w:b/>
                <w:lang w:val="sr-Cyrl-CS"/>
              </w:rPr>
              <w:t>Услов</w:t>
            </w:r>
            <w:r w:rsidRPr="00E33B93">
              <w:rPr>
                <w:rFonts w:ascii="Times New Roman" w:hAnsi="Times New Roman"/>
                <w:b/>
                <w:lang w:val="ru-RU"/>
              </w:rPr>
              <w:t xml:space="preserve">: </w:t>
            </w:r>
            <w:r w:rsidRPr="00E33B93">
              <w:rPr>
                <w:rFonts w:ascii="Times New Roman" w:eastAsia="TimesNewRoman" w:hAnsi="Times New Roman"/>
              </w:rPr>
              <w:t>Положени испити из претходних семестара</w:t>
            </w:r>
          </w:p>
        </w:tc>
      </w:tr>
      <w:tr w:rsidR="005C7B33" w:rsidRPr="00E33B93" w14:paraId="11E156B8" w14:textId="77777777" w:rsidTr="00232BB4">
        <w:trPr>
          <w:jc w:val="center"/>
        </w:trPr>
        <w:tc>
          <w:tcPr>
            <w:tcW w:w="9781" w:type="dxa"/>
            <w:gridSpan w:val="3"/>
            <w:tcBorders>
              <w:top w:val="single" w:sz="4" w:space="0" w:color="auto"/>
              <w:left w:val="single" w:sz="4" w:space="0" w:color="auto"/>
              <w:bottom w:val="single" w:sz="4" w:space="0" w:color="auto"/>
              <w:right w:val="single" w:sz="4" w:space="0" w:color="auto"/>
            </w:tcBorders>
            <w:hideMark/>
          </w:tcPr>
          <w:p w14:paraId="0D55DF9C" w14:textId="77777777" w:rsidR="005C7B33" w:rsidRPr="00E33B93" w:rsidRDefault="005C7B33" w:rsidP="00E33B93">
            <w:pPr>
              <w:pStyle w:val="NoSpacing"/>
              <w:rPr>
                <w:rFonts w:ascii="Times New Roman" w:hAnsi="Times New Roman"/>
                <w:b/>
              </w:rPr>
            </w:pPr>
            <w:r w:rsidRPr="00E33B93">
              <w:rPr>
                <w:rFonts w:ascii="Times New Roman" w:hAnsi="Times New Roman"/>
                <w:b/>
                <w:lang w:val="sr-Cyrl-CS"/>
              </w:rPr>
              <w:t>Циљ предмета</w:t>
            </w:r>
          </w:p>
          <w:p w14:paraId="32701BA5" w14:textId="77777777" w:rsidR="005C7B33" w:rsidRPr="00E33B93" w:rsidRDefault="005C7B33" w:rsidP="00E33B93">
            <w:pPr>
              <w:pStyle w:val="NoSpacing"/>
              <w:rPr>
                <w:rFonts w:ascii="Times New Roman" w:hAnsi="Times New Roman"/>
                <w:b/>
              </w:rPr>
            </w:pPr>
            <w:r w:rsidRPr="00E33B93">
              <w:rPr>
                <w:rFonts w:ascii="Times New Roman" w:eastAsia="TimesNewRoman" w:hAnsi="Times New Roman"/>
              </w:rPr>
              <w:t xml:space="preserve">Оспособљавање студената за развој, унапређивање и примену научних достигнућа у области методике разредне наставе познавања друштва, самосталне теоријске анализе и критичке оцене релевантне дидактичко-методичке и методолошке литературе и резултата других истраживача, сложена методолошка истраживања у области методике </w:t>
            </w:r>
            <w:r w:rsidRPr="00E33B93">
              <w:rPr>
                <w:rFonts w:ascii="Times New Roman" w:eastAsia="TimesNewRoman" w:hAnsi="Times New Roman"/>
                <w:lang w:val="sr-Cyrl-RS"/>
              </w:rPr>
              <w:t>инклузивног образовања и васпитања</w:t>
            </w:r>
            <w:r w:rsidRPr="00E33B93">
              <w:rPr>
                <w:rFonts w:ascii="Times New Roman" w:eastAsia="TimesNewRoman" w:hAnsi="Times New Roman"/>
              </w:rPr>
              <w:t>.</w:t>
            </w:r>
          </w:p>
        </w:tc>
      </w:tr>
      <w:tr w:rsidR="005C7B33" w:rsidRPr="00E33B93" w14:paraId="7C99F8DC" w14:textId="77777777" w:rsidTr="00232BB4">
        <w:trPr>
          <w:jc w:val="center"/>
        </w:trPr>
        <w:tc>
          <w:tcPr>
            <w:tcW w:w="9781" w:type="dxa"/>
            <w:gridSpan w:val="3"/>
            <w:tcBorders>
              <w:top w:val="single" w:sz="4" w:space="0" w:color="auto"/>
              <w:left w:val="single" w:sz="4" w:space="0" w:color="auto"/>
              <w:bottom w:val="single" w:sz="4" w:space="0" w:color="auto"/>
              <w:right w:val="single" w:sz="4" w:space="0" w:color="auto"/>
            </w:tcBorders>
            <w:hideMark/>
          </w:tcPr>
          <w:p w14:paraId="0CC89927" w14:textId="77777777" w:rsidR="005C7B33" w:rsidRPr="00E33B93" w:rsidRDefault="005C7B33" w:rsidP="00E33B93">
            <w:pPr>
              <w:pStyle w:val="NoSpacing"/>
              <w:rPr>
                <w:rFonts w:ascii="Times New Roman" w:hAnsi="Times New Roman"/>
                <w:b/>
              </w:rPr>
            </w:pPr>
            <w:r w:rsidRPr="00E33B93">
              <w:rPr>
                <w:rFonts w:ascii="Times New Roman" w:hAnsi="Times New Roman"/>
                <w:b/>
                <w:lang w:val="sr-Cyrl-CS"/>
              </w:rPr>
              <w:t>Исход предмета</w:t>
            </w:r>
          </w:p>
          <w:p w14:paraId="06A82B83" w14:textId="77777777" w:rsidR="005C7B33" w:rsidRPr="00E33B93" w:rsidRDefault="005C7B33" w:rsidP="00E33B93">
            <w:pPr>
              <w:pStyle w:val="NoSpacing"/>
              <w:rPr>
                <w:rFonts w:ascii="Times New Roman" w:hAnsi="Times New Roman"/>
                <w:b/>
              </w:rPr>
            </w:pPr>
            <w:r w:rsidRPr="00E33B93">
              <w:rPr>
                <w:rFonts w:ascii="Times New Roman" w:eastAsia="TimesNewRoman" w:hAnsi="Times New Roman"/>
              </w:rPr>
              <w:t xml:space="preserve">Примена научних достигнућа у </w:t>
            </w:r>
            <w:r w:rsidRPr="00E33B93">
              <w:rPr>
                <w:rStyle w:val="Heading1Char"/>
                <w:rFonts w:eastAsia="Calibri"/>
              </w:rPr>
              <w:t xml:space="preserve">области методике </w:t>
            </w:r>
            <w:r w:rsidRPr="00E33B93">
              <w:rPr>
                <w:rStyle w:val="Heading1Char"/>
                <w:rFonts w:eastAsia="Calibri"/>
                <w:lang w:val="sr-Cyrl-RS"/>
              </w:rPr>
              <w:t>инклузивног образовања и васпитања</w:t>
            </w:r>
            <w:r w:rsidRPr="00E33B93">
              <w:rPr>
                <w:rFonts w:ascii="Times New Roman" w:eastAsia="TimesNewRoman" w:hAnsi="Times New Roman"/>
              </w:rPr>
              <w:t xml:space="preserve">. Самостална теоријска анализа и оцена релевантне методичке и методолошке литературе и резултата других истраживача у </w:t>
            </w:r>
            <w:r w:rsidRPr="00E33B93">
              <w:rPr>
                <w:rStyle w:val="Heading1Char"/>
                <w:rFonts w:eastAsia="Calibri"/>
              </w:rPr>
              <w:t xml:space="preserve">области методике </w:t>
            </w:r>
            <w:r w:rsidRPr="00E33B93">
              <w:rPr>
                <w:rStyle w:val="Heading1Char"/>
                <w:rFonts w:eastAsia="Calibri"/>
                <w:lang w:val="sr-Cyrl-RS"/>
              </w:rPr>
              <w:t>инклузивног образовања и васпитања</w:t>
            </w:r>
            <w:r w:rsidRPr="00E33B93">
              <w:rPr>
                <w:rFonts w:ascii="Times New Roman" w:eastAsia="TimesNewRoman" w:hAnsi="Times New Roman"/>
              </w:rPr>
              <w:t xml:space="preserve">. Оспособљеност за методолошка истраживања у </w:t>
            </w:r>
            <w:r w:rsidRPr="00E33B93">
              <w:rPr>
                <w:rStyle w:val="Heading1Char"/>
                <w:rFonts w:eastAsia="Calibri"/>
              </w:rPr>
              <w:t xml:space="preserve">области методике </w:t>
            </w:r>
            <w:r w:rsidRPr="00E33B93">
              <w:rPr>
                <w:rStyle w:val="Heading1Char"/>
                <w:rFonts w:eastAsia="Calibri"/>
                <w:lang w:val="sr-Cyrl-RS"/>
              </w:rPr>
              <w:t>инклузивног образовања и васпитања</w:t>
            </w:r>
            <w:r w:rsidRPr="00E33B93">
              <w:rPr>
                <w:rFonts w:ascii="Times New Roman" w:eastAsia="TimesNewRoman" w:hAnsi="Times New Roman"/>
              </w:rPr>
              <w:t xml:space="preserve"> и интерпретацију добијених резултата.</w:t>
            </w:r>
          </w:p>
        </w:tc>
      </w:tr>
      <w:tr w:rsidR="005C7B33" w:rsidRPr="00E33B93" w14:paraId="18706688" w14:textId="77777777" w:rsidTr="00232BB4">
        <w:trPr>
          <w:jc w:val="center"/>
        </w:trPr>
        <w:tc>
          <w:tcPr>
            <w:tcW w:w="9781" w:type="dxa"/>
            <w:gridSpan w:val="3"/>
            <w:tcBorders>
              <w:top w:val="single" w:sz="4" w:space="0" w:color="auto"/>
              <w:left w:val="single" w:sz="4" w:space="0" w:color="auto"/>
              <w:bottom w:val="single" w:sz="4" w:space="0" w:color="auto"/>
              <w:right w:val="single" w:sz="4" w:space="0" w:color="auto"/>
            </w:tcBorders>
            <w:hideMark/>
          </w:tcPr>
          <w:p w14:paraId="39ECF992" w14:textId="77777777" w:rsidR="005C7B33" w:rsidRPr="00E33B93" w:rsidRDefault="005C7B33" w:rsidP="00E33B93">
            <w:pPr>
              <w:pStyle w:val="NoSpacing"/>
              <w:rPr>
                <w:rFonts w:ascii="Times New Roman" w:hAnsi="Times New Roman"/>
                <w:b/>
              </w:rPr>
            </w:pPr>
            <w:r w:rsidRPr="00E33B93">
              <w:rPr>
                <w:rFonts w:ascii="Times New Roman" w:hAnsi="Times New Roman"/>
                <w:b/>
                <w:lang w:val="sr-Cyrl-CS"/>
              </w:rPr>
              <w:t>Садржај предмета</w:t>
            </w:r>
          </w:p>
          <w:p w14:paraId="532F345F" w14:textId="77777777" w:rsidR="005C7B33" w:rsidRPr="00E33B93" w:rsidRDefault="005C7B33" w:rsidP="00E33B93">
            <w:pPr>
              <w:pStyle w:val="NoSpacing"/>
              <w:rPr>
                <w:rFonts w:ascii="Times New Roman" w:eastAsia="TimesNewRoman" w:hAnsi="Times New Roman"/>
              </w:rPr>
            </w:pPr>
            <w:r w:rsidRPr="00E33B93">
              <w:rPr>
                <w:rFonts w:ascii="Times New Roman" w:eastAsia="TimesNewRoman" w:hAnsi="Times New Roman"/>
              </w:rPr>
              <w:t xml:space="preserve">Избор проблема проучавања </w:t>
            </w:r>
            <w:r w:rsidRPr="00E33B93">
              <w:rPr>
                <w:rStyle w:val="Heading1Char"/>
                <w:rFonts w:eastAsia="Calibri"/>
              </w:rPr>
              <w:t xml:space="preserve">области методике </w:t>
            </w:r>
            <w:r w:rsidRPr="00E33B93">
              <w:rPr>
                <w:rStyle w:val="Heading1Char"/>
                <w:rFonts w:eastAsia="Calibri"/>
                <w:lang w:val="sr-Cyrl-RS"/>
              </w:rPr>
              <w:t>инклузивног образовања и васпитања</w:t>
            </w:r>
            <w:r w:rsidRPr="00E33B93">
              <w:rPr>
                <w:rFonts w:ascii="Times New Roman" w:eastAsia="TimesNewRoman" w:hAnsi="Times New Roman"/>
                <w:lang w:val="sr-Cyrl-RS"/>
              </w:rPr>
              <w:t xml:space="preserve"> </w:t>
            </w:r>
            <w:r w:rsidRPr="00E33B93">
              <w:rPr>
                <w:rFonts w:ascii="Times New Roman" w:eastAsia="TimesNewRoman" w:hAnsi="Times New Roman"/>
              </w:rPr>
              <w:t>деце млађег школског доба и формулисање теме докторске дисертације.</w:t>
            </w:r>
          </w:p>
          <w:p w14:paraId="54F914A6" w14:textId="77777777" w:rsidR="005C7B33" w:rsidRPr="00E33B93" w:rsidRDefault="005C7B33" w:rsidP="00E33B93">
            <w:pPr>
              <w:pStyle w:val="NoSpacing"/>
              <w:rPr>
                <w:rFonts w:ascii="Times New Roman" w:eastAsia="TimesNewRoman" w:hAnsi="Times New Roman"/>
              </w:rPr>
            </w:pPr>
            <w:r w:rsidRPr="00E33B93">
              <w:rPr>
                <w:rFonts w:ascii="Times New Roman" w:eastAsia="TimesNewRoman" w:hAnsi="Times New Roman"/>
              </w:rPr>
              <w:t>Теоријско</w:t>
            </w:r>
            <w:r w:rsidRPr="00E33B93">
              <w:rPr>
                <w:rFonts w:ascii="Times New Roman" w:eastAsia="TimesNewRoman" w:hAnsi="Times New Roman"/>
                <w:lang w:val="sr-Cyrl-RS"/>
              </w:rPr>
              <w:t>-</w:t>
            </w:r>
            <w:r w:rsidRPr="00E33B93">
              <w:rPr>
                <w:rFonts w:ascii="Times New Roman" w:eastAsia="TimesNewRoman" w:hAnsi="Times New Roman"/>
              </w:rPr>
              <w:t>методолошко образложење теме.</w:t>
            </w:r>
          </w:p>
          <w:p w14:paraId="729A12F9" w14:textId="77777777" w:rsidR="005C7B33" w:rsidRPr="00E33B93" w:rsidRDefault="005C7B33" w:rsidP="00E33B93">
            <w:pPr>
              <w:pStyle w:val="NoSpacing"/>
              <w:rPr>
                <w:rFonts w:ascii="Times New Roman" w:eastAsia="TimesNewRoman" w:hAnsi="Times New Roman"/>
              </w:rPr>
            </w:pPr>
            <w:r w:rsidRPr="00E33B93">
              <w:rPr>
                <w:rFonts w:ascii="Times New Roman" w:eastAsia="TimesNewRoman" w:hAnsi="Times New Roman"/>
              </w:rPr>
              <w:t>Утврђивање и образложење циљева, задатака и хипотеза проучавања.</w:t>
            </w:r>
          </w:p>
          <w:p w14:paraId="1BD6BF2A" w14:textId="77777777" w:rsidR="005C7B33" w:rsidRPr="00E33B93" w:rsidRDefault="005C7B33" w:rsidP="00E33B93">
            <w:pPr>
              <w:pStyle w:val="NoSpacing"/>
              <w:rPr>
                <w:rFonts w:ascii="Times New Roman" w:hAnsi="Times New Roman"/>
                <w:b/>
              </w:rPr>
            </w:pPr>
            <w:r w:rsidRPr="00E33B93">
              <w:rPr>
                <w:rFonts w:ascii="Times New Roman" w:eastAsia="TimesNewRoman" w:hAnsi="Times New Roman"/>
              </w:rPr>
              <w:t>Избор и образложење метода, техника и узорка истраживања.</w:t>
            </w:r>
          </w:p>
        </w:tc>
      </w:tr>
      <w:tr w:rsidR="005C7B33" w:rsidRPr="00E33B93" w14:paraId="4DC21140" w14:textId="77777777" w:rsidTr="00232BB4">
        <w:trPr>
          <w:jc w:val="center"/>
        </w:trPr>
        <w:tc>
          <w:tcPr>
            <w:tcW w:w="9781" w:type="dxa"/>
            <w:gridSpan w:val="3"/>
            <w:tcBorders>
              <w:top w:val="single" w:sz="4" w:space="0" w:color="auto"/>
              <w:left w:val="single" w:sz="4" w:space="0" w:color="auto"/>
              <w:bottom w:val="single" w:sz="4" w:space="0" w:color="auto"/>
              <w:right w:val="single" w:sz="4" w:space="0" w:color="auto"/>
            </w:tcBorders>
            <w:hideMark/>
          </w:tcPr>
          <w:p w14:paraId="2B1A32B2" w14:textId="77777777" w:rsidR="005C7B33" w:rsidRPr="00E33B93" w:rsidRDefault="005C7B33" w:rsidP="00E33B93">
            <w:pPr>
              <w:pStyle w:val="NoSpacing"/>
              <w:rPr>
                <w:rFonts w:ascii="Times New Roman" w:hAnsi="Times New Roman"/>
                <w:b/>
                <w:lang w:val="sr-Cyrl-CS"/>
              </w:rPr>
            </w:pPr>
            <w:r w:rsidRPr="00E33B93">
              <w:rPr>
                <w:rFonts w:ascii="Times New Roman" w:hAnsi="Times New Roman"/>
                <w:b/>
                <w:lang w:val="sr-Cyrl-CS"/>
              </w:rPr>
              <w:t xml:space="preserve">Препоручена литература </w:t>
            </w:r>
          </w:p>
          <w:p w14:paraId="27178E7D" w14:textId="77777777" w:rsidR="005C7B33" w:rsidRPr="00E33B93" w:rsidRDefault="005C7B33" w:rsidP="00E33B93">
            <w:pPr>
              <w:pStyle w:val="NoSpacing"/>
              <w:rPr>
                <w:rFonts w:ascii="Times New Roman" w:hAnsi="Times New Roman"/>
                <w:lang w:val="sr-Cyrl-CS"/>
              </w:rPr>
            </w:pPr>
            <w:r w:rsidRPr="00E33B93">
              <w:rPr>
                <w:rFonts w:ascii="Times New Roman" w:eastAsia="TimesNewRoman" w:hAnsi="Times New Roman"/>
                <w:lang w:val="sr-Cyrl-CS"/>
              </w:rPr>
              <w:t xml:space="preserve">У сагласности са општим списком литературе која је утврђена за целину докторске дисертације врши се </w:t>
            </w:r>
            <w:r w:rsidRPr="00E33B93">
              <w:rPr>
                <w:rFonts w:ascii="Times New Roman" w:eastAsia="TimesNewRoman" w:hAnsi="Times New Roman"/>
                <w:i/>
                <w:lang w:val="sr-Cyrl-CS"/>
              </w:rPr>
              <w:t>одабир литературе</w:t>
            </w:r>
            <w:r w:rsidRPr="00E33B93">
              <w:rPr>
                <w:rFonts w:ascii="Times New Roman" w:eastAsia="TimesNewRoman" w:hAnsi="Times New Roman"/>
                <w:lang w:val="sr-Cyrl-CS"/>
              </w:rPr>
              <w:t xml:space="preserve"> према конкретним методолошким захтевима за израду докторског рада.</w:t>
            </w:r>
          </w:p>
        </w:tc>
      </w:tr>
      <w:tr w:rsidR="005C7B33" w:rsidRPr="00E33B93" w14:paraId="473C70E8" w14:textId="77777777" w:rsidTr="00232BB4">
        <w:trPr>
          <w:jc w:val="center"/>
        </w:trPr>
        <w:tc>
          <w:tcPr>
            <w:tcW w:w="3116" w:type="dxa"/>
            <w:tcBorders>
              <w:top w:val="single" w:sz="4" w:space="0" w:color="auto"/>
              <w:left w:val="single" w:sz="4" w:space="0" w:color="auto"/>
              <w:bottom w:val="single" w:sz="4" w:space="0" w:color="auto"/>
              <w:right w:val="single" w:sz="4" w:space="0" w:color="auto"/>
            </w:tcBorders>
            <w:hideMark/>
          </w:tcPr>
          <w:p w14:paraId="291C94CD" w14:textId="77777777" w:rsidR="005C7B33" w:rsidRPr="00E33B93" w:rsidRDefault="005C7B33" w:rsidP="00E33B93">
            <w:pPr>
              <w:pStyle w:val="NoSpacing"/>
              <w:rPr>
                <w:rFonts w:ascii="Times New Roman" w:hAnsi="Times New Roman"/>
                <w:bCs/>
              </w:rPr>
            </w:pPr>
            <w:r w:rsidRPr="00E33B93">
              <w:rPr>
                <w:rFonts w:ascii="Times New Roman" w:hAnsi="Times New Roman"/>
                <w:bCs/>
                <w:lang w:val="sr-Cyrl-CS"/>
              </w:rPr>
              <w:t>Број часова  активне наставе</w:t>
            </w:r>
            <w:r w:rsidRPr="00E33B93">
              <w:rPr>
                <w:rFonts w:ascii="Times New Roman" w:hAnsi="Times New Roman"/>
                <w:bCs/>
              </w:rPr>
              <w:t>: 20</w:t>
            </w:r>
          </w:p>
        </w:tc>
        <w:tc>
          <w:tcPr>
            <w:tcW w:w="3163" w:type="dxa"/>
            <w:tcBorders>
              <w:top w:val="single" w:sz="4" w:space="0" w:color="auto"/>
              <w:left w:val="single" w:sz="4" w:space="0" w:color="auto"/>
              <w:bottom w:val="single" w:sz="4" w:space="0" w:color="auto"/>
              <w:right w:val="single" w:sz="4" w:space="0" w:color="auto"/>
            </w:tcBorders>
            <w:hideMark/>
          </w:tcPr>
          <w:p w14:paraId="48853A10" w14:textId="77777777" w:rsidR="005C7B33" w:rsidRPr="00E33B93" w:rsidRDefault="005C7B33" w:rsidP="00E33B93">
            <w:pPr>
              <w:pStyle w:val="NoSpacing"/>
              <w:rPr>
                <w:rFonts w:ascii="Times New Roman" w:hAnsi="Times New Roman"/>
                <w:bCs/>
                <w:lang w:val="sr-Cyrl-CS"/>
              </w:rPr>
            </w:pPr>
            <w:r w:rsidRPr="00E33B93">
              <w:rPr>
                <w:rFonts w:ascii="Times New Roman" w:hAnsi="Times New Roman"/>
                <w:bCs/>
              </w:rPr>
              <w:t>Теоријска настава</w:t>
            </w:r>
            <w:r w:rsidRPr="00E33B93">
              <w:rPr>
                <w:rFonts w:ascii="Times New Roman" w:hAnsi="Times New Roman"/>
                <w:bCs/>
                <w:lang w:val="sr-Cyrl-CS"/>
              </w:rPr>
              <w:t>:</w:t>
            </w:r>
          </w:p>
        </w:tc>
        <w:tc>
          <w:tcPr>
            <w:tcW w:w="3502" w:type="dxa"/>
            <w:tcBorders>
              <w:top w:val="single" w:sz="4" w:space="0" w:color="auto"/>
              <w:left w:val="single" w:sz="4" w:space="0" w:color="auto"/>
              <w:bottom w:val="single" w:sz="4" w:space="0" w:color="auto"/>
              <w:right w:val="single" w:sz="4" w:space="0" w:color="auto"/>
            </w:tcBorders>
            <w:hideMark/>
          </w:tcPr>
          <w:p w14:paraId="3A115D7E" w14:textId="77777777" w:rsidR="005C7B33" w:rsidRPr="00E33B93" w:rsidRDefault="005C7B33" w:rsidP="00E33B93">
            <w:pPr>
              <w:pStyle w:val="NoSpacing"/>
              <w:rPr>
                <w:rFonts w:ascii="Times New Roman" w:hAnsi="Times New Roman"/>
                <w:bCs/>
              </w:rPr>
            </w:pPr>
            <w:r w:rsidRPr="00E33B93">
              <w:rPr>
                <w:rFonts w:ascii="Times New Roman" w:hAnsi="Times New Roman"/>
                <w:bCs/>
                <w:lang w:val="sr-Cyrl-RS"/>
              </w:rPr>
              <w:t>Практична настава</w:t>
            </w:r>
            <w:r w:rsidRPr="00E33B93">
              <w:rPr>
                <w:rFonts w:ascii="Times New Roman" w:hAnsi="Times New Roman"/>
                <w:bCs/>
                <w:lang w:val="ru-RU"/>
              </w:rPr>
              <w:t>:</w:t>
            </w:r>
            <w:r w:rsidRPr="00E33B93">
              <w:rPr>
                <w:rFonts w:ascii="Times New Roman" w:hAnsi="Times New Roman"/>
                <w:bCs/>
              </w:rPr>
              <w:t xml:space="preserve">   20</w:t>
            </w:r>
          </w:p>
        </w:tc>
      </w:tr>
      <w:tr w:rsidR="005C7B33" w:rsidRPr="00E33B93" w14:paraId="47F7157D" w14:textId="77777777" w:rsidTr="00232BB4">
        <w:trPr>
          <w:jc w:val="center"/>
        </w:trPr>
        <w:tc>
          <w:tcPr>
            <w:tcW w:w="9781" w:type="dxa"/>
            <w:gridSpan w:val="3"/>
            <w:tcBorders>
              <w:top w:val="single" w:sz="4" w:space="0" w:color="auto"/>
              <w:left w:val="single" w:sz="4" w:space="0" w:color="auto"/>
              <w:bottom w:val="single" w:sz="4" w:space="0" w:color="auto"/>
              <w:right w:val="single" w:sz="4" w:space="0" w:color="auto"/>
            </w:tcBorders>
            <w:hideMark/>
          </w:tcPr>
          <w:p w14:paraId="74C44EB8" w14:textId="77777777" w:rsidR="005C7B33" w:rsidRPr="00E33B93" w:rsidRDefault="005C7B33" w:rsidP="00E33B93">
            <w:pPr>
              <w:pStyle w:val="NoSpacing"/>
              <w:rPr>
                <w:rFonts w:ascii="Times New Roman" w:hAnsi="Times New Roman"/>
                <w:b/>
              </w:rPr>
            </w:pPr>
            <w:r w:rsidRPr="00E33B93">
              <w:rPr>
                <w:rFonts w:ascii="Times New Roman" w:hAnsi="Times New Roman"/>
                <w:b/>
                <w:lang w:val="sr-Cyrl-CS"/>
              </w:rPr>
              <w:t>Методе извођења наставе</w:t>
            </w:r>
          </w:p>
          <w:p w14:paraId="2A0CCBE7" w14:textId="77777777" w:rsidR="005C7B33" w:rsidRPr="00E33B93" w:rsidRDefault="005C7B33" w:rsidP="00E33B93">
            <w:pPr>
              <w:pStyle w:val="NoSpacing"/>
              <w:rPr>
                <w:rFonts w:ascii="Times New Roman" w:hAnsi="Times New Roman"/>
                <w:b/>
              </w:rPr>
            </w:pPr>
            <w:r w:rsidRPr="00E33B93">
              <w:rPr>
                <w:rFonts w:ascii="Times New Roman" w:eastAsia="TimesNewRoman" w:hAnsi="Times New Roman"/>
              </w:rPr>
              <w:t>Менторски рад, самостални истраживачки рад студената.</w:t>
            </w:r>
          </w:p>
        </w:tc>
      </w:tr>
      <w:tr w:rsidR="005C7B33" w:rsidRPr="00E33B93" w14:paraId="6253C36F" w14:textId="77777777" w:rsidTr="00232BB4">
        <w:trPr>
          <w:jc w:val="center"/>
        </w:trPr>
        <w:tc>
          <w:tcPr>
            <w:tcW w:w="9781" w:type="dxa"/>
            <w:gridSpan w:val="3"/>
            <w:tcBorders>
              <w:top w:val="single" w:sz="4" w:space="0" w:color="auto"/>
              <w:left w:val="single" w:sz="4" w:space="0" w:color="auto"/>
              <w:bottom w:val="single" w:sz="4" w:space="0" w:color="auto"/>
              <w:right w:val="single" w:sz="4" w:space="0" w:color="auto"/>
            </w:tcBorders>
            <w:hideMark/>
          </w:tcPr>
          <w:p w14:paraId="6D003B91" w14:textId="77777777" w:rsidR="005C7B33" w:rsidRPr="00E33B93" w:rsidRDefault="005C7B33" w:rsidP="00E33B93">
            <w:pPr>
              <w:pStyle w:val="NoSpacing"/>
              <w:rPr>
                <w:rFonts w:ascii="Times New Roman" w:hAnsi="Times New Roman"/>
                <w:b/>
              </w:rPr>
            </w:pPr>
            <w:r w:rsidRPr="00E33B93">
              <w:rPr>
                <w:rFonts w:ascii="Times New Roman" w:hAnsi="Times New Roman"/>
                <w:b/>
                <w:lang w:val="sr-Cyrl-CS"/>
              </w:rPr>
              <w:t>Оцена  знања (максимални број поена 100)</w:t>
            </w:r>
          </w:p>
          <w:p w14:paraId="16B9229F" w14:textId="77777777" w:rsidR="00490698" w:rsidRPr="00E33B93" w:rsidRDefault="00490698" w:rsidP="00E33B93">
            <w:pPr>
              <w:widowControl w:val="0"/>
              <w:autoSpaceDE w:val="0"/>
              <w:autoSpaceDN w:val="0"/>
              <w:adjustRightInd w:val="0"/>
              <w:spacing w:after="0" w:line="240" w:lineRule="auto"/>
              <w:rPr>
                <w:rFonts w:ascii="Times New Roman" w:eastAsia="TimesNewRoman" w:hAnsi="Times New Roman"/>
                <w:lang w:eastAsia="sr-Latn-CS"/>
              </w:rPr>
            </w:pPr>
            <w:r w:rsidRPr="00E33B93">
              <w:rPr>
                <w:rFonts w:ascii="Times New Roman" w:eastAsia="TimesNewRoman" w:hAnsi="Times New Roman"/>
                <w:lang w:eastAsia="sr-Latn-CS"/>
              </w:rPr>
              <w:t>Практична настава – студијски истраживачки рад (израда пројекта дисертације): 70 поена</w:t>
            </w:r>
          </w:p>
          <w:p w14:paraId="3CFA1DBD" w14:textId="5771FA6A" w:rsidR="005C7B33" w:rsidRPr="00E33B93" w:rsidRDefault="00490698" w:rsidP="00E33B93">
            <w:pPr>
              <w:pStyle w:val="NoSpacing"/>
              <w:rPr>
                <w:rFonts w:ascii="Times New Roman" w:hAnsi="Times New Roman"/>
                <w:b/>
              </w:rPr>
            </w:pPr>
            <w:r w:rsidRPr="00E33B93">
              <w:rPr>
                <w:rFonts w:ascii="Times New Roman" w:eastAsia="TimesNewRoman" w:hAnsi="Times New Roman"/>
                <w:lang w:eastAsia="sr-Latn-CS"/>
              </w:rPr>
              <w:t xml:space="preserve">Усмени испит (одбрана пројекта дисертације): 30 поена                                                     </w:t>
            </w:r>
          </w:p>
        </w:tc>
      </w:tr>
    </w:tbl>
    <w:p w14:paraId="649F79C6" w14:textId="77777777" w:rsidR="00232BB4" w:rsidRDefault="008202D9" w:rsidP="00232BB4">
      <w:pPr>
        <w:spacing w:after="0" w:line="240" w:lineRule="auto"/>
        <w:jc w:val="right"/>
        <w:rPr>
          <w:rStyle w:val="Hyperlink"/>
          <w:rFonts w:ascii="Times New Roman" w:eastAsia="TimesNewRoman,Bold" w:hAnsi="Times New Roman"/>
          <w:bCs/>
        </w:rPr>
      </w:pPr>
      <w:hyperlink w:anchor="Спецификација" w:history="1">
        <w:proofErr w:type="gramStart"/>
        <w:r w:rsidR="00232BB4" w:rsidRPr="00E33B93">
          <w:rPr>
            <w:rStyle w:val="Hyperlink"/>
            <w:rFonts w:ascii="Times New Roman" w:eastAsia="TimesNewRoman,Bold" w:hAnsi="Times New Roman"/>
            <w:bCs/>
          </w:rPr>
          <w:t>почетак</w:t>
        </w:r>
        <w:proofErr w:type="gramEnd"/>
        <w:r w:rsidR="00232BB4" w:rsidRPr="00E33B93">
          <w:rPr>
            <w:rStyle w:val="Hyperlink"/>
            <w:rFonts w:ascii="Times New Roman" w:eastAsia="TimesNewRoman,Bold" w:hAnsi="Times New Roman"/>
            <w:bCs/>
          </w:rPr>
          <w:t xml:space="preserve">    </w:t>
        </w:r>
      </w:hyperlink>
    </w:p>
    <w:p w14:paraId="427D691E" w14:textId="77777777" w:rsidR="005C7B33" w:rsidRPr="00E33B93" w:rsidRDefault="005C7B33" w:rsidP="00E33B93">
      <w:pPr>
        <w:pStyle w:val="NoSpacing"/>
        <w:rPr>
          <w:rFonts w:ascii="Times New Roman" w:hAnsi="Times New Roman"/>
          <w:b/>
          <w:u w:val="single"/>
        </w:rPr>
      </w:pPr>
    </w:p>
    <w:p w14:paraId="60367E09" w14:textId="77777777" w:rsidR="005C7B33" w:rsidRPr="00E33B93" w:rsidRDefault="005C7B33" w:rsidP="00E33B93">
      <w:pPr>
        <w:pStyle w:val="NoSpacing"/>
        <w:rPr>
          <w:rFonts w:ascii="Times New Roman" w:hAnsi="Times New Roman"/>
          <w:b/>
          <w:u w:val="single"/>
        </w:rPr>
      </w:pPr>
    </w:p>
    <w:p w14:paraId="258E0CD1" w14:textId="77777777" w:rsidR="005C7B33" w:rsidRPr="00E33B93" w:rsidRDefault="005C7B33" w:rsidP="00E33B93">
      <w:pPr>
        <w:pStyle w:val="NoSpacing"/>
        <w:rPr>
          <w:rFonts w:ascii="Times New Roman" w:hAnsi="Times New Roman"/>
          <w:b/>
          <w:u w:val="single"/>
        </w:rPr>
      </w:pPr>
    </w:p>
    <w:p w14:paraId="0934349B" w14:textId="77777777" w:rsidR="005C7B33" w:rsidRPr="00E33B93" w:rsidRDefault="005C7B33" w:rsidP="00E33B93">
      <w:pPr>
        <w:pStyle w:val="NoSpacing"/>
        <w:rPr>
          <w:rFonts w:ascii="Times New Roman" w:hAnsi="Times New Roman"/>
          <w:b/>
          <w:u w:val="single"/>
        </w:rPr>
      </w:pPr>
    </w:p>
    <w:p w14:paraId="32D2E053" w14:textId="77777777" w:rsidR="005C7B33" w:rsidRPr="00E33B93" w:rsidRDefault="005C7B33" w:rsidP="00E33B93">
      <w:pPr>
        <w:pStyle w:val="NoSpacing"/>
        <w:rPr>
          <w:rFonts w:ascii="Times New Roman" w:hAnsi="Times New Roman"/>
          <w:b/>
          <w:u w:val="single"/>
        </w:rPr>
      </w:pPr>
    </w:p>
    <w:p w14:paraId="5EF49B98" w14:textId="77777777" w:rsidR="005C7B33" w:rsidRPr="00E33B93" w:rsidRDefault="005C7B33" w:rsidP="00E33B93">
      <w:pPr>
        <w:pStyle w:val="NoSpacing"/>
        <w:rPr>
          <w:rFonts w:ascii="Times New Roman" w:hAnsi="Times New Roman"/>
          <w:b/>
          <w:u w:val="single"/>
        </w:rPr>
      </w:pPr>
    </w:p>
    <w:p w14:paraId="690203CD" w14:textId="77777777" w:rsidR="005C7B33" w:rsidRPr="00E33B93" w:rsidRDefault="005C7B33" w:rsidP="00E33B93">
      <w:pPr>
        <w:pStyle w:val="NoSpacing"/>
        <w:rPr>
          <w:rFonts w:ascii="Times New Roman" w:hAnsi="Times New Roman"/>
          <w:b/>
          <w:u w:val="single"/>
        </w:rPr>
      </w:pPr>
    </w:p>
    <w:p w14:paraId="0D58AF16" w14:textId="77777777" w:rsidR="005C7B33" w:rsidRPr="00E33B93" w:rsidRDefault="005C7B33" w:rsidP="00E33B93">
      <w:pPr>
        <w:pStyle w:val="NoSpacing"/>
        <w:rPr>
          <w:rFonts w:ascii="Times New Roman" w:hAnsi="Times New Roman"/>
          <w:b/>
          <w:u w:val="single"/>
        </w:rPr>
      </w:pPr>
      <w:r w:rsidRPr="00E33B93">
        <w:rPr>
          <w:rFonts w:ascii="Times New Roman" w:hAnsi="Times New Roman"/>
          <w:b/>
          <w:u w:val="single"/>
        </w:rPr>
        <w:br w:type="page"/>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16"/>
        <w:gridCol w:w="2891"/>
        <w:gridCol w:w="4140"/>
      </w:tblGrid>
      <w:tr w:rsidR="00490698" w:rsidRPr="00E33B93" w14:paraId="2C67EE02" w14:textId="77777777" w:rsidTr="00293DE9">
        <w:tc>
          <w:tcPr>
            <w:tcW w:w="9084" w:type="dxa"/>
            <w:gridSpan w:val="3"/>
          </w:tcPr>
          <w:p w14:paraId="6E9A3173" w14:textId="361A5C8B" w:rsidR="00490698" w:rsidRPr="00C76E85" w:rsidRDefault="00490698" w:rsidP="00C76E85">
            <w:pPr>
              <w:pStyle w:val="NoSpacing"/>
              <w:rPr>
                <w:rFonts w:ascii="Times New Roman" w:hAnsi="Times New Roman"/>
                <w:b/>
                <w:lang w:val="sr-Cyrl-RS"/>
              </w:rPr>
            </w:pPr>
            <w:r w:rsidRPr="00E33B93">
              <w:rPr>
                <w:rFonts w:ascii="Times New Roman" w:hAnsi="Times New Roman"/>
                <w:b/>
                <w:u w:val="single"/>
              </w:rPr>
              <w:br w:type="page"/>
            </w:r>
            <w:r w:rsidRPr="00E33B93">
              <w:rPr>
                <w:rFonts w:ascii="Times New Roman" w:hAnsi="Times New Roman"/>
                <w:b/>
              </w:rPr>
              <w:t xml:space="preserve">Назив предмета: </w:t>
            </w:r>
            <w:bookmarkStart w:id="55" w:name="Израданаучноградазаобјављивање"/>
            <w:r w:rsidRPr="00E33B93">
              <w:rPr>
                <w:rStyle w:val="Heading1Char"/>
                <w:rFonts w:eastAsia="Calibri"/>
              </w:rPr>
              <w:t xml:space="preserve">Израда научног </w:t>
            </w:r>
            <w:r w:rsidRPr="007F13EA">
              <w:rPr>
                <w:rStyle w:val="Heading1Char"/>
                <w:rFonts w:eastAsia="Calibri"/>
                <w:szCs w:val="20"/>
              </w:rPr>
              <w:t xml:space="preserve">рада </w:t>
            </w:r>
            <w:bookmarkStart w:id="56" w:name="casopis"/>
            <w:bookmarkEnd w:id="55"/>
            <w:bookmarkEnd w:id="56"/>
            <w:r w:rsidR="007F13EA" w:rsidRPr="007F13EA">
              <w:rPr>
                <w:rFonts w:ascii="Times New Roman" w:hAnsi="Times New Roman"/>
                <w:szCs w:val="20"/>
                <w:lang w:val="sr-Cyrl-CS"/>
              </w:rPr>
              <w:t>у вези са темом докторске дисертације</w:t>
            </w:r>
          </w:p>
        </w:tc>
      </w:tr>
      <w:tr w:rsidR="00490698" w:rsidRPr="00E33B93" w14:paraId="0967E02F" w14:textId="77777777" w:rsidTr="00293DE9">
        <w:trPr>
          <w:trHeight w:val="2074"/>
        </w:trPr>
        <w:tc>
          <w:tcPr>
            <w:tcW w:w="9084" w:type="dxa"/>
            <w:gridSpan w:val="3"/>
          </w:tcPr>
          <w:p w14:paraId="2A22857D" w14:textId="145593D3" w:rsidR="00490698" w:rsidRPr="0074471D" w:rsidRDefault="00490698" w:rsidP="00ED6207">
            <w:pPr>
              <w:rPr>
                <w:lang w:val="sr-Cyrl-RS"/>
              </w:rPr>
            </w:pPr>
            <w:r w:rsidRPr="00E33B93">
              <w:rPr>
                <w:rFonts w:ascii="Times New Roman" w:hAnsi="Times New Roman"/>
                <w:b/>
              </w:rPr>
              <w:t xml:space="preserve">Наставник или наставници: </w:t>
            </w:r>
            <w:r w:rsidRPr="00E33B93">
              <w:rPr>
                <w:rFonts w:ascii="Times New Roman" w:hAnsi="Times New Roman"/>
              </w:rPr>
              <w:t>Александар</w:t>
            </w:r>
            <w:r w:rsidR="00ED6207">
              <w:rPr>
                <w:rFonts w:ascii="Times New Roman" w:hAnsi="Times New Roman"/>
                <w:lang w:val="sr-Cyrl-RS"/>
              </w:rPr>
              <w:t xml:space="preserve"> В</w:t>
            </w:r>
            <w:r w:rsidR="00ED6207" w:rsidRPr="00346BCC">
              <w:rPr>
                <w:rFonts w:ascii="Times New Roman" w:hAnsi="Times New Roman"/>
                <w:lang w:val="sr-Cyrl-RS"/>
              </w:rPr>
              <w:t xml:space="preserve">. </w:t>
            </w:r>
            <w:r w:rsidR="00ED6207" w:rsidRPr="00346BCC">
              <w:rPr>
                <w:rFonts w:ascii="Times New Roman" w:hAnsi="Times New Roman"/>
              </w:rPr>
              <w:t>Петојевић</w:t>
            </w:r>
            <w:r w:rsidRPr="00346BCC">
              <w:rPr>
                <w:rFonts w:ascii="Times New Roman" w:hAnsi="Times New Roman"/>
              </w:rPr>
              <w:t>; Љубица</w:t>
            </w:r>
            <w:r w:rsidR="00ED6207" w:rsidRPr="00346BCC">
              <w:rPr>
                <w:rFonts w:ascii="Times New Roman" w:hAnsi="Times New Roman"/>
                <w:lang w:val="sr-Cyrl-RS"/>
              </w:rPr>
              <w:t xml:space="preserve"> М. </w:t>
            </w:r>
            <w:r w:rsidR="00ED6207" w:rsidRPr="00346BCC">
              <w:rPr>
                <w:rFonts w:ascii="Times New Roman" w:hAnsi="Times New Roman"/>
              </w:rPr>
              <w:t>Опарница</w:t>
            </w:r>
            <w:r w:rsidRPr="00346BCC">
              <w:rPr>
                <w:rFonts w:ascii="Times New Roman" w:hAnsi="Times New Roman"/>
              </w:rPr>
              <w:t>; Маријана</w:t>
            </w:r>
            <w:r w:rsidR="00ED6207" w:rsidRPr="00346BCC">
              <w:rPr>
                <w:rFonts w:ascii="Times New Roman" w:hAnsi="Times New Roman"/>
                <w:lang w:val="sr-Cyrl-RS"/>
              </w:rPr>
              <w:t xml:space="preserve"> М. </w:t>
            </w:r>
            <w:r w:rsidR="00ED6207" w:rsidRPr="00346BCC">
              <w:rPr>
                <w:rFonts w:ascii="Times New Roman" w:hAnsi="Times New Roman"/>
              </w:rPr>
              <w:t>Горјанац Ранитовић</w:t>
            </w:r>
            <w:r w:rsidRPr="00346BCC">
              <w:rPr>
                <w:rFonts w:ascii="Times New Roman" w:hAnsi="Times New Roman"/>
              </w:rPr>
              <w:t>; Бојан</w:t>
            </w:r>
            <w:r w:rsidR="00ED6207" w:rsidRPr="00346BCC">
              <w:rPr>
                <w:rFonts w:ascii="Times New Roman" w:hAnsi="Times New Roman"/>
                <w:lang w:val="sr-Cyrl-RS"/>
              </w:rPr>
              <w:t xml:space="preserve"> Д. </w:t>
            </w:r>
            <w:r w:rsidR="00ED6207" w:rsidRPr="00346BCC">
              <w:rPr>
                <w:rFonts w:ascii="Times New Roman" w:hAnsi="Times New Roman"/>
              </w:rPr>
              <w:t>Лазић</w:t>
            </w:r>
            <w:r w:rsidRPr="00346BCC">
              <w:rPr>
                <w:rFonts w:ascii="Times New Roman" w:hAnsi="Times New Roman"/>
                <w:lang w:val="sr-Cyrl-RS"/>
              </w:rPr>
              <w:t xml:space="preserve">;  </w:t>
            </w:r>
            <w:r w:rsidRPr="00346BCC">
              <w:rPr>
                <w:rFonts w:ascii="Times New Roman" w:hAnsi="Times New Roman"/>
              </w:rPr>
              <w:t>Станко</w:t>
            </w:r>
            <w:r w:rsidR="00ED6207" w:rsidRPr="00346BCC">
              <w:rPr>
                <w:rFonts w:ascii="Times New Roman" w:hAnsi="Times New Roman"/>
                <w:lang w:val="sr-Cyrl-RS"/>
              </w:rPr>
              <w:t xml:space="preserve"> М. </w:t>
            </w:r>
            <w:r w:rsidR="00ED6207" w:rsidRPr="00346BCC">
              <w:rPr>
                <w:rFonts w:ascii="Times New Roman" w:hAnsi="Times New Roman"/>
              </w:rPr>
              <w:t>Цвјетићанин</w:t>
            </w:r>
            <w:r w:rsidRPr="00346BCC">
              <w:rPr>
                <w:rFonts w:ascii="Times New Roman" w:hAnsi="Times New Roman"/>
              </w:rPr>
              <w:t>; Гордана</w:t>
            </w:r>
            <w:r w:rsidR="00ED6207" w:rsidRPr="00346BCC">
              <w:rPr>
                <w:rFonts w:ascii="Times New Roman" w:hAnsi="Times New Roman"/>
                <w:lang w:val="sr-Cyrl-RS"/>
              </w:rPr>
              <w:t xml:space="preserve"> В. </w:t>
            </w:r>
            <w:r w:rsidR="00ED6207" w:rsidRPr="00346BCC">
              <w:rPr>
                <w:rFonts w:ascii="Times New Roman" w:hAnsi="Times New Roman"/>
              </w:rPr>
              <w:t>Козодеровић</w:t>
            </w:r>
            <w:r w:rsidRPr="00346BCC">
              <w:rPr>
                <w:rFonts w:ascii="Times New Roman" w:hAnsi="Times New Roman"/>
              </w:rPr>
              <w:t>; Данијела</w:t>
            </w:r>
            <w:r w:rsidR="00ED6207" w:rsidRPr="00346BCC">
              <w:rPr>
                <w:rFonts w:ascii="Times New Roman" w:hAnsi="Times New Roman"/>
                <w:lang w:val="sr-Cyrl-RS"/>
              </w:rPr>
              <w:t xml:space="preserve"> Р. </w:t>
            </w:r>
            <w:r w:rsidR="00ED6207" w:rsidRPr="00346BCC">
              <w:rPr>
                <w:rFonts w:ascii="Times New Roman" w:hAnsi="Times New Roman"/>
              </w:rPr>
              <w:t>Петровић Граовац</w:t>
            </w:r>
            <w:r w:rsidRPr="00346BCC">
              <w:rPr>
                <w:rFonts w:ascii="Times New Roman" w:hAnsi="Times New Roman"/>
              </w:rPr>
              <w:t>;</w:t>
            </w:r>
            <w:r w:rsidR="0074471D" w:rsidRPr="00346BCC">
              <w:rPr>
                <w:lang w:val="sr-Cyrl-RS"/>
              </w:rPr>
              <w:t xml:space="preserve"> </w:t>
            </w:r>
            <w:r w:rsidR="0074471D" w:rsidRPr="00346BCC">
              <w:rPr>
                <w:rFonts w:ascii="Times New Roman" w:hAnsi="Times New Roman"/>
                <w:lang w:val="sr-Cyrl-RS"/>
              </w:rPr>
              <w:t>Марија</w:t>
            </w:r>
            <w:r w:rsidR="00ED6207" w:rsidRPr="00346BCC">
              <w:rPr>
                <w:rFonts w:ascii="Times New Roman" w:hAnsi="Times New Roman"/>
                <w:lang w:val="sr-Cyrl-RS"/>
              </w:rPr>
              <w:t xml:space="preserve"> Т. Бошњак Степановић</w:t>
            </w:r>
            <w:r w:rsidR="0074471D" w:rsidRPr="00346BCC">
              <w:rPr>
                <w:lang w:val="sr-Cyrl-RS"/>
              </w:rPr>
              <w:t>;</w:t>
            </w:r>
            <w:r w:rsidRPr="00346BCC">
              <w:rPr>
                <w:rFonts w:ascii="Times New Roman" w:hAnsi="Times New Roman"/>
                <w:lang w:val="sr-Cyrl-RS"/>
              </w:rPr>
              <w:t xml:space="preserve"> </w:t>
            </w:r>
            <w:r w:rsidRPr="00346BCC">
              <w:rPr>
                <w:rFonts w:ascii="Times New Roman" w:hAnsi="Times New Roman"/>
              </w:rPr>
              <w:t>Драган</w:t>
            </w:r>
            <w:r w:rsidR="00ED6207" w:rsidRPr="00346BCC">
              <w:rPr>
                <w:rFonts w:ascii="Times New Roman" w:hAnsi="Times New Roman"/>
                <w:lang w:val="sr-Cyrl-RS"/>
              </w:rPr>
              <w:t xml:space="preserve"> </w:t>
            </w:r>
            <w:r w:rsidR="00ED6207">
              <w:rPr>
                <w:rFonts w:ascii="Times New Roman" w:hAnsi="Times New Roman"/>
                <w:lang w:val="sr-Cyrl-RS"/>
              </w:rPr>
              <w:t xml:space="preserve">М. </w:t>
            </w:r>
            <w:r w:rsidR="00ED6207" w:rsidRPr="0074471D">
              <w:rPr>
                <w:rFonts w:ascii="Times New Roman" w:hAnsi="Times New Roman"/>
              </w:rPr>
              <w:t>Ламбић</w:t>
            </w:r>
            <w:r w:rsidRPr="00E33B93">
              <w:rPr>
                <w:rFonts w:ascii="Times New Roman" w:hAnsi="Times New Roman"/>
              </w:rPr>
              <w:t>;</w:t>
            </w:r>
            <w:r w:rsidRPr="00E33B93">
              <w:rPr>
                <w:rFonts w:ascii="Times New Roman" w:hAnsi="Times New Roman"/>
                <w:lang w:val="sr-Cyrl-RS"/>
              </w:rPr>
              <w:t xml:space="preserve"> </w:t>
            </w:r>
            <w:r w:rsidRPr="00E33B93">
              <w:rPr>
                <w:rFonts w:ascii="Times New Roman" w:hAnsi="Times New Roman"/>
                <w:bCs/>
              </w:rPr>
              <w:t>Драган</w:t>
            </w:r>
            <w:r w:rsidR="00ED6207">
              <w:rPr>
                <w:rFonts w:ascii="Times New Roman" w:hAnsi="Times New Roman"/>
                <w:bCs/>
                <w:lang w:val="sr-Cyrl-RS"/>
              </w:rPr>
              <w:t xml:space="preserve"> П. </w:t>
            </w:r>
            <w:r w:rsidR="00ED6207" w:rsidRPr="00E33B93">
              <w:rPr>
                <w:rFonts w:ascii="Times New Roman" w:hAnsi="Times New Roman"/>
                <w:bCs/>
              </w:rPr>
              <w:t>Цвејић</w:t>
            </w:r>
            <w:r w:rsidRPr="00E33B93">
              <w:rPr>
                <w:rFonts w:ascii="Times New Roman" w:hAnsi="Times New Roman"/>
                <w:bCs/>
              </w:rPr>
              <w:t>;</w:t>
            </w:r>
            <w:r w:rsidRPr="00E33B93">
              <w:rPr>
                <w:rFonts w:ascii="Times New Roman" w:hAnsi="Times New Roman"/>
                <w:bCs/>
                <w:lang w:val="sr-Cyrl-RS"/>
              </w:rPr>
              <w:t xml:space="preserve"> </w:t>
            </w:r>
            <w:r w:rsidRPr="00E33B93">
              <w:rPr>
                <w:rFonts w:ascii="Times New Roman" w:hAnsi="Times New Roman"/>
                <w:lang w:val="sr-Cyrl-CS"/>
              </w:rPr>
              <w:t>Сања</w:t>
            </w:r>
            <w:r w:rsidR="00ED6207">
              <w:rPr>
                <w:rFonts w:ascii="Times New Roman" w:hAnsi="Times New Roman"/>
                <w:lang w:val="sr-Cyrl-CS"/>
              </w:rPr>
              <w:t xml:space="preserve"> В. </w:t>
            </w:r>
            <w:r w:rsidR="00ED6207" w:rsidRPr="00E33B93">
              <w:rPr>
                <w:rFonts w:ascii="Times New Roman" w:hAnsi="Times New Roman"/>
                <w:lang w:val="sr-Cyrl-CS"/>
              </w:rPr>
              <w:t>Голијанин Елез</w:t>
            </w:r>
            <w:r w:rsidRPr="00E33B93">
              <w:rPr>
                <w:rFonts w:ascii="Times New Roman" w:hAnsi="Times New Roman"/>
                <w:lang w:val="sr-Cyrl-CS"/>
              </w:rPr>
              <w:t>; Снежана</w:t>
            </w:r>
            <w:r w:rsidR="00ED6207">
              <w:rPr>
                <w:rFonts w:ascii="Times New Roman" w:hAnsi="Times New Roman"/>
                <w:lang w:val="sr-Cyrl-CS"/>
              </w:rPr>
              <w:t xml:space="preserve"> З. </w:t>
            </w:r>
            <w:r w:rsidR="00ED6207" w:rsidRPr="00E33B93">
              <w:rPr>
                <w:rFonts w:ascii="Times New Roman" w:hAnsi="Times New Roman"/>
                <w:lang w:val="sr-Cyrl-CS"/>
              </w:rPr>
              <w:t>Шаранчић Чутура</w:t>
            </w:r>
            <w:r w:rsidRPr="00E33B93">
              <w:rPr>
                <w:rFonts w:ascii="Times New Roman" w:hAnsi="Times New Roman"/>
                <w:lang w:val="sr-Cyrl-CS"/>
              </w:rPr>
              <w:t xml:space="preserve">;  </w:t>
            </w:r>
            <w:r w:rsidRPr="00E33B93">
              <w:rPr>
                <w:rFonts w:ascii="Times New Roman" w:hAnsi="Times New Roman"/>
                <w:lang w:val="sr-Latn-RS"/>
              </w:rPr>
              <w:t>Mиливоје</w:t>
            </w:r>
            <w:r w:rsidR="00ED6207">
              <w:rPr>
                <w:rFonts w:ascii="Times New Roman" w:hAnsi="Times New Roman"/>
                <w:lang w:val="sr-Cyrl-RS"/>
              </w:rPr>
              <w:t xml:space="preserve"> В. </w:t>
            </w:r>
            <w:r w:rsidR="00ED6207" w:rsidRPr="00E33B93">
              <w:rPr>
                <w:rFonts w:ascii="Times New Roman" w:hAnsi="Times New Roman"/>
                <w:lang w:val="sr-Latn-RS"/>
              </w:rPr>
              <w:t>Млађеновић</w:t>
            </w:r>
            <w:r w:rsidRPr="00E33B93">
              <w:rPr>
                <w:rFonts w:ascii="Times New Roman" w:hAnsi="Times New Roman"/>
                <w:lang w:val="sr-Cyrl-RS"/>
              </w:rPr>
              <w:t xml:space="preserve">;  </w:t>
            </w:r>
            <w:r w:rsidRPr="00E33B93">
              <w:rPr>
                <w:rFonts w:ascii="Times New Roman" w:hAnsi="Times New Roman"/>
                <w:lang w:val="sr-Cyrl-CS"/>
              </w:rPr>
              <w:t>Веселина</w:t>
            </w:r>
            <w:r w:rsidR="00ED6207">
              <w:rPr>
                <w:rFonts w:ascii="Times New Roman" w:hAnsi="Times New Roman"/>
                <w:lang w:val="sr-Cyrl-CS"/>
              </w:rPr>
              <w:t xml:space="preserve"> В. </w:t>
            </w:r>
            <w:r w:rsidR="00ED6207" w:rsidRPr="00E33B93">
              <w:rPr>
                <w:rFonts w:ascii="Times New Roman" w:hAnsi="Times New Roman"/>
                <w:lang w:val="sr-Cyrl-CS"/>
              </w:rPr>
              <w:t>Ђуркин</w:t>
            </w:r>
            <w:r w:rsidRPr="00E33B93">
              <w:rPr>
                <w:rFonts w:ascii="Times New Roman" w:hAnsi="Times New Roman"/>
                <w:lang w:val="sr-Cyrl-CS"/>
              </w:rPr>
              <w:t xml:space="preserve">; </w:t>
            </w:r>
            <w:r w:rsidRPr="00E33B93">
              <w:rPr>
                <w:rFonts w:ascii="Times New Roman" w:hAnsi="Times New Roman"/>
                <w:lang w:val="sr-Latn-RS"/>
              </w:rPr>
              <w:t>Саша</w:t>
            </w:r>
            <w:r w:rsidR="00ED6207" w:rsidRPr="00E33B93">
              <w:rPr>
                <w:rFonts w:ascii="Times New Roman" w:hAnsi="Times New Roman"/>
                <w:lang w:val="sr-Cyrl-CS"/>
              </w:rPr>
              <w:t xml:space="preserve"> </w:t>
            </w:r>
            <w:r w:rsidR="00ED6207">
              <w:rPr>
                <w:rFonts w:ascii="Times New Roman" w:hAnsi="Times New Roman"/>
                <w:lang w:val="sr-Cyrl-CS"/>
              </w:rPr>
              <w:t xml:space="preserve">С. </w:t>
            </w:r>
            <w:r w:rsidR="00ED6207" w:rsidRPr="00E33B93">
              <w:rPr>
                <w:rFonts w:ascii="Times New Roman" w:hAnsi="Times New Roman"/>
                <w:lang w:val="sr-Latn-RS"/>
              </w:rPr>
              <w:t>Марковић</w:t>
            </w:r>
            <w:r w:rsidRPr="00E33B93">
              <w:rPr>
                <w:rFonts w:ascii="Times New Roman" w:hAnsi="Times New Roman"/>
                <w:lang w:val="sr-Cyrl-RS"/>
              </w:rPr>
              <w:t>; Михаел</w:t>
            </w:r>
            <w:r w:rsidR="00ED6207">
              <w:rPr>
                <w:rFonts w:ascii="Times New Roman" w:hAnsi="Times New Roman"/>
                <w:lang w:val="sr-Cyrl-RS"/>
              </w:rPr>
              <w:t xml:space="preserve"> Т. </w:t>
            </w:r>
            <w:r w:rsidR="00ED6207" w:rsidRPr="00E33B93">
              <w:rPr>
                <w:rFonts w:ascii="Times New Roman" w:hAnsi="Times New Roman"/>
                <w:lang w:val="sr-Cyrl-RS"/>
              </w:rPr>
              <w:t>Антоловић</w:t>
            </w:r>
            <w:r w:rsidRPr="00E33B93">
              <w:rPr>
                <w:rFonts w:ascii="Times New Roman" w:hAnsi="Times New Roman"/>
                <w:lang w:val="sr-Cyrl-RS"/>
              </w:rPr>
              <w:t>; Снежана</w:t>
            </w:r>
            <w:r w:rsidR="00ED6207">
              <w:rPr>
                <w:rFonts w:ascii="Times New Roman" w:hAnsi="Times New Roman"/>
                <w:lang w:val="sr-Cyrl-RS"/>
              </w:rPr>
              <w:t xml:space="preserve"> З. </w:t>
            </w:r>
            <w:r w:rsidR="00ED6207" w:rsidRPr="00E33B93">
              <w:rPr>
                <w:rFonts w:ascii="Times New Roman" w:hAnsi="Times New Roman"/>
                <w:lang w:val="sr-Cyrl-RS"/>
              </w:rPr>
              <w:t>Штрангарић</w:t>
            </w:r>
            <w:r w:rsidRPr="00E33B93">
              <w:rPr>
                <w:rFonts w:ascii="Times New Roman" w:hAnsi="Times New Roman"/>
                <w:lang w:val="sr-Cyrl-RS"/>
              </w:rPr>
              <w:t xml:space="preserve">; </w:t>
            </w:r>
            <w:r w:rsidRPr="00E33B93">
              <w:rPr>
                <w:rFonts w:ascii="Times New Roman" w:eastAsia="Times New Roman" w:hAnsi="Times New Roman"/>
              </w:rPr>
              <w:t>Руженка</w:t>
            </w:r>
            <w:r w:rsidR="00ED6207">
              <w:rPr>
                <w:rFonts w:ascii="Times New Roman" w:eastAsia="Times New Roman" w:hAnsi="Times New Roman"/>
                <w:lang w:val="sr-Cyrl-RS"/>
              </w:rPr>
              <w:t xml:space="preserve"> Ј. </w:t>
            </w:r>
            <w:r w:rsidR="00ED6207" w:rsidRPr="00E33B93">
              <w:rPr>
                <w:rFonts w:ascii="Times New Roman" w:eastAsia="Times New Roman" w:hAnsi="Times New Roman"/>
              </w:rPr>
              <w:t>Шимоњи</w:t>
            </w:r>
            <w:r w:rsidR="00ED6207" w:rsidRPr="00E33B93">
              <w:rPr>
                <w:rFonts w:ascii="Times New Roman" w:eastAsia="Times New Roman" w:hAnsi="Times New Roman"/>
                <w:lang w:val="sr-Cyrl-RS"/>
              </w:rPr>
              <w:t xml:space="preserve"> </w:t>
            </w:r>
            <w:r w:rsidR="00ED6207" w:rsidRPr="00E33B93">
              <w:rPr>
                <w:rFonts w:ascii="Times New Roman" w:eastAsia="Times New Roman" w:hAnsi="Times New Roman"/>
              </w:rPr>
              <w:t>Чернак</w:t>
            </w:r>
            <w:r w:rsidRPr="00E33B93">
              <w:rPr>
                <w:rFonts w:ascii="Times New Roman" w:eastAsia="Times New Roman" w:hAnsi="Times New Roman"/>
                <w:lang w:val="sr-Cyrl-RS"/>
              </w:rPr>
              <w:t xml:space="preserve">; </w:t>
            </w:r>
            <w:r w:rsidRPr="00E33B93">
              <w:rPr>
                <w:rFonts w:ascii="Times New Roman" w:hAnsi="Times New Roman"/>
              </w:rPr>
              <w:t>Миа</w:t>
            </w:r>
            <w:r w:rsidR="00ED6207">
              <w:rPr>
                <w:rFonts w:ascii="Times New Roman" w:hAnsi="Times New Roman"/>
                <w:lang w:val="sr-Cyrl-RS"/>
              </w:rPr>
              <w:t xml:space="preserve"> Р. </w:t>
            </w:r>
            <w:r w:rsidR="00ED6207" w:rsidRPr="00E33B93">
              <w:rPr>
                <w:rFonts w:ascii="Times New Roman" w:hAnsi="Times New Roman"/>
              </w:rPr>
              <w:t>Марић</w:t>
            </w:r>
            <w:r w:rsidRPr="00E33B93">
              <w:rPr>
                <w:rFonts w:ascii="Times New Roman" w:hAnsi="Times New Roman"/>
              </w:rPr>
              <w:t>;</w:t>
            </w:r>
            <w:r w:rsidRPr="00E33B93">
              <w:rPr>
                <w:rFonts w:ascii="Times New Roman" w:eastAsia="Times New Roman" w:hAnsi="Times New Roman"/>
              </w:rPr>
              <w:t xml:space="preserve"> </w:t>
            </w:r>
            <w:r w:rsidRPr="00E33B93">
              <w:rPr>
                <w:rFonts w:ascii="Times New Roman" w:eastAsia="Times New Roman" w:hAnsi="Times New Roman"/>
                <w:lang w:val="sr-Cyrl-RS"/>
              </w:rPr>
              <w:t>Раде</w:t>
            </w:r>
            <w:r w:rsidR="00ED6207">
              <w:rPr>
                <w:rFonts w:ascii="Times New Roman" w:eastAsia="Times New Roman" w:hAnsi="Times New Roman"/>
                <w:lang w:val="sr-Cyrl-RS"/>
              </w:rPr>
              <w:t xml:space="preserve"> Д. </w:t>
            </w:r>
            <w:r w:rsidR="00ED6207">
              <w:rPr>
                <w:rFonts w:ascii="Times New Roman" w:eastAsia="Times New Roman" w:hAnsi="Times New Roman"/>
              </w:rPr>
              <w:t>Дамјановић</w:t>
            </w:r>
            <w:r w:rsidRPr="00E33B93">
              <w:rPr>
                <w:rFonts w:ascii="Times New Roman" w:eastAsia="Times New Roman" w:hAnsi="Times New Roman"/>
                <w:lang w:val="sr-Cyrl-RS"/>
              </w:rPr>
              <w:t xml:space="preserve">; </w:t>
            </w:r>
            <w:r w:rsidRPr="00E33B93">
              <w:rPr>
                <w:rFonts w:ascii="Times New Roman" w:hAnsi="Times New Roman"/>
                <w:lang w:val="sr-Latn-RS"/>
              </w:rPr>
              <w:t>Александра</w:t>
            </w:r>
            <w:r w:rsidR="00ED6207">
              <w:rPr>
                <w:rFonts w:ascii="Times New Roman" w:hAnsi="Times New Roman"/>
                <w:lang w:val="sr-Cyrl-RS"/>
              </w:rPr>
              <w:t xml:space="preserve"> Р. </w:t>
            </w:r>
            <w:r w:rsidR="00ED6207">
              <w:rPr>
                <w:rFonts w:ascii="Times New Roman" w:hAnsi="Times New Roman"/>
                <w:lang w:val="sr-Latn-RS"/>
              </w:rPr>
              <w:t>Трбојевић</w:t>
            </w:r>
            <w:r w:rsidR="00ED6207">
              <w:rPr>
                <w:rFonts w:ascii="Times New Roman" w:hAnsi="Times New Roman"/>
                <w:lang w:val="sr-Cyrl-RS"/>
              </w:rPr>
              <w:t>;</w:t>
            </w:r>
            <w:r w:rsidRPr="00E33B93">
              <w:rPr>
                <w:rFonts w:ascii="Times New Roman" w:hAnsi="Times New Roman"/>
                <w:lang w:val="sr-Cyrl-RS"/>
              </w:rPr>
              <w:t xml:space="preserve"> </w:t>
            </w:r>
            <w:r w:rsidRPr="00E33B93">
              <w:rPr>
                <w:rFonts w:ascii="Times New Roman" w:hAnsi="Times New Roman"/>
                <w:lang w:val="sr-Cyrl-CS"/>
              </w:rPr>
              <w:t>Александар</w:t>
            </w:r>
            <w:r w:rsidR="00ED6207">
              <w:rPr>
                <w:rFonts w:ascii="Times New Roman" w:hAnsi="Times New Roman"/>
                <w:lang w:val="sr-Cyrl-CS"/>
              </w:rPr>
              <w:t xml:space="preserve"> П.</w:t>
            </w:r>
            <w:r w:rsidR="00ED6207" w:rsidRPr="00E33B93">
              <w:rPr>
                <w:rFonts w:ascii="Times New Roman" w:hAnsi="Times New Roman"/>
                <w:lang w:val="sr-Cyrl-RS"/>
              </w:rPr>
              <w:t xml:space="preserve"> Јанковић</w:t>
            </w:r>
            <w:r w:rsidR="00ED6207">
              <w:rPr>
                <w:rFonts w:ascii="Times New Roman" w:hAnsi="Times New Roman"/>
                <w:lang w:val="sr-Cyrl-CS"/>
              </w:rPr>
              <w:t xml:space="preserve">; </w:t>
            </w:r>
            <w:r w:rsidRPr="00E33B93">
              <w:rPr>
                <w:rFonts w:ascii="Times New Roman" w:hAnsi="Times New Roman"/>
                <w:lang w:val="sr-Cyrl-CS"/>
              </w:rPr>
              <w:t>Гордана</w:t>
            </w:r>
            <w:r w:rsidR="00ED6207">
              <w:rPr>
                <w:rFonts w:ascii="Times New Roman" w:hAnsi="Times New Roman"/>
                <w:lang w:val="sr-Cyrl-CS"/>
              </w:rPr>
              <w:t xml:space="preserve"> И. </w:t>
            </w:r>
            <w:r w:rsidR="00ED6207" w:rsidRPr="00E33B93">
              <w:rPr>
                <w:rFonts w:ascii="Times New Roman" w:hAnsi="Times New Roman"/>
                <w:lang w:val="sr-Cyrl-CS"/>
              </w:rPr>
              <w:t>Николић</w:t>
            </w:r>
            <w:r w:rsidRPr="00E33B93">
              <w:rPr>
                <w:rFonts w:ascii="Times New Roman" w:hAnsi="Times New Roman"/>
                <w:lang w:val="sr-Cyrl-CS"/>
              </w:rPr>
              <w:t>; Марија</w:t>
            </w:r>
            <w:r w:rsidR="00ED6207">
              <w:rPr>
                <w:rFonts w:ascii="Times New Roman" w:hAnsi="Times New Roman"/>
                <w:lang w:val="sr-Cyrl-CS"/>
              </w:rPr>
              <w:t xml:space="preserve"> М. </w:t>
            </w:r>
            <w:r w:rsidR="00ED6207" w:rsidRPr="00E33B93">
              <w:rPr>
                <w:rFonts w:ascii="Times New Roman" w:hAnsi="Times New Roman"/>
                <w:lang w:val="sr-Cyrl-CS"/>
              </w:rPr>
              <w:t>Цвијетић Вукчевић</w:t>
            </w:r>
            <w:r w:rsidRPr="00E33B93">
              <w:rPr>
                <w:rFonts w:ascii="Times New Roman" w:hAnsi="Times New Roman"/>
                <w:lang w:val="sr-Cyrl-CS"/>
              </w:rPr>
              <w:t>; Мила</w:t>
            </w:r>
            <w:r w:rsidR="00ED6207">
              <w:rPr>
                <w:rFonts w:ascii="Times New Roman" w:hAnsi="Times New Roman"/>
                <w:lang w:val="sr-Cyrl-CS"/>
              </w:rPr>
              <w:t xml:space="preserve"> Б. </w:t>
            </w:r>
            <w:r w:rsidR="00ED6207" w:rsidRPr="00E33B93">
              <w:rPr>
                <w:rFonts w:ascii="Times New Roman" w:hAnsi="Times New Roman"/>
                <w:lang w:val="sr-Cyrl-CS"/>
              </w:rPr>
              <w:t>Бељански</w:t>
            </w:r>
            <w:r w:rsidRPr="00E33B93">
              <w:rPr>
                <w:rFonts w:ascii="Times New Roman" w:hAnsi="Times New Roman"/>
                <w:lang w:val="sr-Cyrl-CS"/>
              </w:rPr>
              <w:t xml:space="preserve">; </w:t>
            </w:r>
            <w:r w:rsidRPr="00E33B93">
              <w:rPr>
                <w:rFonts w:ascii="Times New Roman" w:eastAsia="Times New Roman" w:hAnsi="Times New Roman"/>
                <w:color w:val="222222"/>
              </w:rPr>
              <w:t>Дејан</w:t>
            </w:r>
            <w:r w:rsidR="00ED6207">
              <w:rPr>
                <w:rFonts w:ascii="Times New Roman" w:eastAsia="Times New Roman" w:hAnsi="Times New Roman"/>
                <w:color w:val="222222"/>
                <w:lang w:val="sr-Cyrl-RS"/>
              </w:rPr>
              <w:t xml:space="preserve"> М. </w:t>
            </w:r>
            <w:r w:rsidR="00ED6207" w:rsidRPr="00E33B93">
              <w:rPr>
                <w:rFonts w:ascii="Times New Roman" w:eastAsia="Times New Roman" w:hAnsi="Times New Roman"/>
                <w:color w:val="222222"/>
              </w:rPr>
              <w:t xml:space="preserve">Ђорђић </w:t>
            </w:r>
            <w:r w:rsidR="00ED6207" w:rsidRPr="00E33B93">
              <w:rPr>
                <w:rFonts w:ascii="Times New Roman" w:eastAsia="Times New Roman" w:hAnsi="Times New Roman"/>
                <w:color w:val="222222"/>
                <w:lang w:val="sr-Cyrl-RS"/>
              </w:rPr>
              <w:t xml:space="preserve"> </w:t>
            </w:r>
            <w:r w:rsidRPr="00E33B93">
              <w:rPr>
                <w:rFonts w:ascii="Times New Roman" w:eastAsia="Times New Roman" w:hAnsi="Times New Roman"/>
                <w:color w:val="222222"/>
              </w:rPr>
              <w:t xml:space="preserve">  </w:t>
            </w:r>
          </w:p>
        </w:tc>
      </w:tr>
      <w:tr w:rsidR="00490698" w:rsidRPr="00E33B93" w14:paraId="12DE13FC" w14:textId="77777777" w:rsidTr="00293DE9">
        <w:tc>
          <w:tcPr>
            <w:tcW w:w="9084" w:type="dxa"/>
            <w:gridSpan w:val="3"/>
          </w:tcPr>
          <w:p w14:paraId="71102165" w14:textId="77777777" w:rsidR="00490698" w:rsidRPr="00E33B93" w:rsidRDefault="00490698" w:rsidP="00E33B93">
            <w:pPr>
              <w:pStyle w:val="NoSpacing"/>
              <w:rPr>
                <w:rFonts w:ascii="Times New Roman" w:hAnsi="Times New Roman"/>
              </w:rPr>
            </w:pPr>
            <w:r w:rsidRPr="00E33B93">
              <w:rPr>
                <w:rFonts w:ascii="Times New Roman" w:hAnsi="Times New Roman"/>
                <w:b/>
              </w:rPr>
              <w:t xml:space="preserve">Статус предмета: </w:t>
            </w:r>
            <w:r w:rsidRPr="00E33B93">
              <w:rPr>
                <w:rFonts w:ascii="Times New Roman" w:hAnsi="Times New Roman"/>
              </w:rPr>
              <w:t>Обавезни</w:t>
            </w:r>
          </w:p>
        </w:tc>
      </w:tr>
      <w:tr w:rsidR="00490698" w:rsidRPr="00E33B93" w14:paraId="6AE6E40F" w14:textId="77777777" w:rsidTr="00293DE9">
        <w:tc>
          <w:tcPr>
            <w:tcW w:w="9084" w:type="dxa"/>
            <w:gridSpan w:val="3"/>
          </w:tcPr>
          <w:p w14:paraId="6CB15A6C" w14:textId="77777777" w:rsidR="00490698" w:rsidRPr="00E33B93" w:rsidRDefault="00490698" w:rsidP="00E33B93">
            <w:pPr>
              <w:pStyle w:val="NoSpacing"/>
              <w:rPr>
                <w:rFonts w:ascii="Times New Roman" w:hAnsi="Times New Roman"/>
              </w:rPr>
            </w:pPr>
            <w:r w:rsidRPr="00E33B93">
              <w:rPr>
                <w:rFonts w:ascii="Times New Roman" w:hAnsi="Times New Roman"/>
                <w:b/>
              </w:rPr>
              <w:t xml:space="preserve">Број ЕСПБ: </w:t>
            </w:r>
            <w:r w:rsidRPr="00E33B93">
              <w:rPr>
                <w:rFonts w:ascii="Times New Roman" w:hAnsi="Times New Roman"/>
              </w:rPr>
              <w:t>15</w:t>
            </w:r>
          </w:p>
        </w:tc>
      </w:tr>
      <w:tr w:rsidR="00490698" w:rsidRPr="00E33B93" w14:paraId="2FC177CD" w14:textId="77777777" w:rsidTr="00293DE9">
        <w:tc>
          <w:tcPr>
            <w:tcW w:w="9084" w:type="dxa"/>
            <w:gridSpan w:val="3"/>
          </w:tcPr>
          <w:p w14:paraId="36C7F2FC" w14:textId="77777777" w:rsidR="00490698" w:rsidRPr="00E33B93" w:rsidRDefault="00490698" w:rsidP="00E33B93">
            <w:pPr>
              <w:pStyle w:val="NoSpacing"/>
              <w:rPr>
                <w:rFonts w:ascii="Times New Roman" w:hAnsi="Times New Roman"/>
              </w:rPr>
            </w:pPr>
            <w:r w:rsidRPr="00E33B93">
              <w:rPr>
                <w:rFonts w:ascii="Times New Roman" w:hAnsi="Times New Roman"/>
                <w:b/>
              </w:rPr>
              <w:t>Услов: /</w:t>
            </w:r>
          </w:p>
        </w:tc>
      </w:tr>
      <w:tr w:rsidR="00490698" w:rsidRPr="00E33B93" w14:paraId="03520E5D" w14:textId="77777777" w:rsidTr="00293DE9">
        <w:tc>
          <w:tcPr>
            <w:tcW w:w="9084" w:type="dxa"/>
            <w:gridSpan w:val="3"/>
          </w:tcPr>
          <w:p w14:paraId="2C1DCD8A" w14:textId="77777777" w:rsidR="00490698" w:rsidRPr="00E33B93" w:rsidRDefault="00490698" w:rsidP="00E33B93">
            <w:pPr>
              <w:pStyle w:val="NoSpacing"/>
              <w:rPr>
                <w:rFonts w:ascii="Times New Roman" w:hAnsi="Times New Roman"/>
                <w:b/>
              </w:rPr>
            </w:pPr>
            <w:r w:rsidRPr="00E33B93">
              <w:rPr>
                <w:rFonts w:ascii="Times New Roman" w:hAnsi="Times New Roman"/>
                <w:b/>
              </w:rPr>
              <w:t>Циљ предмета</w:t>
            </w:r>
          </w:p>
          <w:p w14:paraId="0E62E75A" w14:textId="77777777" w:rsidR="00490698" w:rsidRPr="00E33B93" w:rsidRDefault="00490698" w:rsidP="00E33B93">
            <w:pPr>
              <w:pStyle w:val="NoSpacing"/>
              <w:rPr>
                <w:rFonts w:ascii="Times New Roman" w:hAnsi="Times New Roman"/>
                <w:b/>
              </w:rPr>
            </w:pPr>
            <w:r w:rsidRPr="00E33B93">
              <w:rPr>
                <w:rFonts w:ascii="Times New Roman" w:eastAsia="TimesNewRoman" w:hAnsi="Times New Roman"/>
              </w:rPr>
              <w:t xml:space="preserve">Оспособљавање за самостални научноистраживачки и ауторски рад у </w:t>
            </w:r>
            <w:r w:rsidRPr="00E33B93">
              <w:rPr>
                <w:rFonts w:ascii="Times New Roman" w:hAnsi="Times New Roman"/>
              </w:rPr>
              <w:t>оквиру одабраног методичког поља, односно методике наставе одређеног наставног предмета или васпитно-образовне области.</w:t>
            </w:r>
          </w:p>
        </w:tc>
      </w:tr>
      <w:tr w:rsidR="00490698" w:rsidRPr="00E33B93" w14:paraId="4D4CA7DD" w14:textId="77777777" w:rsidTr="00293DE9">
        <w:tc>
          <w:tcPr>
            <w:tcW w:w="9084" w:type="dxa"/>
            <w:gridSpan w:val="3"/>
          </w:tcPr>
          <w:p w14:paraId="7DFDAEC4" w14:textId="77777777" w:rsidR="00490698" w:rsidRPr="00E33B93" w:rsidRDefault="00490698" w:rsidP="00E33B93">
            <w:pPr>
              <w:pStyle w:val="NoSpacing"/>
              <w:rPr>
                <w:rFonts w:ascii="Times New Roman" w:hAnsi="Times New Roman"/>
                <w:b/>
              </w:rPr>
            </w:pPr>
            <w:r w:rsidRPr="00E33B93">
              <w:rPr>
                <w:rFonts w:ascii="Times New Roman" w:hAnsi="Times New Roman"/>
                <w:b/>
              </w:rPr>
              <w:t>Исход предмета</w:t>
            </w:r>
          </w:p>
          <w:p w14:paraId="0826A320" w14:textId="77777777" w:rsidR="00490698" w:rsidRPr="00E33B93" w:rsidRDefault="00490698" w:rsidP="00E33B93">
            <w:pPr>
              <w:pStyle w:val="NoSpacing"/>
              <w:rPr>
                <w:rFonts w:ascii="Times New Roman" w:hAnsi="Times New Roman"/>
                <w:b/>
              </w:rPr>
            </w:pPr>
            <w:r w:rsidRPr="00E33B93">
              <w:rPr>
                <w:rFonts w:ascii="Times New Roman" w:eastAsia="TimesNewRoman" w:hAnsi="Times New Roman"/>
              </w:rPr>
              <w:t>Израђен научни рад на тему докторске дисертације за публиковање у научном часопису са листе Министарства просвете, науке и технолошког развоја или у часописима реферисаним у међународним цитатним базама Journal Citation Report и Web of Science (Science Citation Index Expanded, Social Science Citation Index, Arts and Humanities Citation Index) или у међународној бази SCImago Journal Rank.</w:t>
            </w:r>
          </w:p>
        </w:tc>
      </w:tr>
      <w:tr w:rsidR="00490698" w:rsidRPr="00E33B93" w14:paraId="6E1997D0" w14:textId="77777777" w:rsidTr="00293DE9">
        <w:tc>
          <w:tcPr>
            <w:tcW w:w="9084" w:type="dxa"/>
            <w:gridSpan w:val="3"/>
          </w:tcPr>
          <w:p w14:paraId="10D0ADB1" w14:textId="77777777" w:rsidR="00490698" w:rsidRPr="00E33B93" w:rsidRDefault="00490698" w:rsidP="00E33B93">
            <w:pPr>
              <w:pStyle w:val="NoSpacing"/>
              <w:rPr>
                <w:rFonts w:ascii="Times New Roman" w:hAnsi="Times New Roman"/>
                <w:b/>
              </w:rPr>
            </w:pPr>
            <w:r w:rsidRPr="00E33B93">
              <w:rPr>
                <w:rFonts w:ascii="Times New Roman" w:hAnsi="Times New Roman"/>
                <w:b/>
              </w:rPr>
              <w:t>Садржај предмета</w:t>
            </w:r>
          </w:p>
          <w:p w14:paraId="30A42210" w14:textId="77777777" w:rsidR="00490698" w:rsidRPr="00E33B93" w:rsidRDefault="00490698" w:rsidP="00E33B93">
            <w:pPr>
              <w:pStyle w:val="NoSpacing"/>
              <w:rPr>
                <w:rFonts w:ascii="Times New Roman" w:eastAsia="TimesNewRoman" w:hAnsi="Times New Roman"/>
              </w:rPr>
            </w:pPr>
            <w:r w:rsidRPr="00E33B93">
              <w:rPr>
                <w:rFonts w:ascii="Times New Roman" w:eastAsia="TimesNewRoman" w:hAnsi="Times New Roman"/>
              </w:rPr>
              <w:t>Студијски истраживачки рад:</w:t>
            </w:r>
          </w:p>
          <w:p w14:paraId="23BB9396" w14:textId="77777777" w:rsidR="00490698" w:rsidRPr="00E33B93" w:rsidRDefault="00490698" w:rsidP="00E33B93">
            <w:pPr>
              <w:pStyle w:val="NoSpacing"/>
              <w:rPr>
                <w:rFonts w:ascii="Times New Roman" w:eastAsia="TimesNewRoman" w:hAnsi="Times New Roman"/>
              </w:rPr>
            </w:pPr>
            <w:r w:rsidRPr="00E33B93">
              <w:rPr>
                <w:rFonts w:ascii="Times New Roman" w:eastAsia="TimesNewRoman" w:hAnsi="Times New Roman"/>
              </w:rPr>
              <w:t>Избор одговарајуће теме, проучавање релевантне литературе и израда научног рада.</w:t>
            </w:r>
          </w:p>
        </w:tc>
      </w:tr>
      <w:tr w:rsidR="00490698" w:rsidRPr="00E33B93" w14:paraId="5ECACC26" w14:textId="77777777" w:rsidTr="00293DE9">
        <w:tc>
          <w:tcPr>
            <w:tcW w:w="9084" w:type="dxa"/>
            <w:gridSpan w:val="3"/>
          </w:tcPr>
          <w:p w14:paraId="66E1FAD9" w14:textId="77777777" w:rsidR="00490698" w:rsidRPr="00E33B93" w:rsidRDefault="00490698" w:rsidP="00E33B93">
            <w:pPr>
              <w:pStyle w:val="NoSpacing"/>
              <w:rPr>
                <w:rFonts w:ascii="Times New Roman" w:hAnsi="Times New Roman"/>
                <w:b/>
              </w:rPr>
            </w:pPr>
            <w:r w:rsidRPr="00E33B93">
              <w:rPr>
                <w:rFonts w:ascii="Times New Roman" w:hAnsi="Times New Roman"/>
                <w:b/>
              </w:rPr>
              <w:t xml:space="preserve">Препоручена литература </w:t>
            </w:r>
          </w:p>
          <w:p w14:paraId="06615371" w14:textId="77777777" w:rsidR="00490698" w:rsidRPr="00E33B93" w:rsidRDefault="00490698" w:rsidP="00E33B93">
            <w:pPr>
              <w:pStyle w:val="NoSpacing"/>
              <w:rPr>
                <w:rFonts w:ascii="Times New Roman" w:hAnsi="Times New Roman"/>
              </w:rPr>
            </w:pPr>
            <w:r w:rsidRPr="00E33B93">
              <w:rPr>
                <w:rFonts w:ascii="Times New Roman" w:eastAsia="TimesNewRoman" w:hAnsi="Times New Roman"/>
              </w:rPr>
              <w:t xml:space="preserve">Примарни извори научних информација, са акцентом на истраживања настала у последњих десет година, усмерених на истраживачки задатак из одабране методике разредне наставе. </w:t>
            </w:r>
          </w:p>
        </w:tc>
      </w:tr>
      <w:tr w:rsidR="00490698" w:rsidRPr="00E33B93" w14:paraId="1F5598D4" w14:textId="77777777" w:rsidTr="00293DE9">
        <w:tc>
          <w:tcPr>
            <w:tcW w:w="2970" w:type="dxa"/>
          </w:tcPr>
          <w:p w14:paraId="2506AD31" w14:textId="77777777" w:rsidR="00490698" w:rsidRPr="00E33B93" w:rsidRDefault="00490698" w:rsidP="00E33B93">
            <w:pPr>
              <w:pStyle w:val="NoSpacing"/>
              <w:rPr>
                <w:rFonts w:ascii="Times New Roman" w:hAnsi="Times New Roman"/>
              </w:rPr>
            </w:pPr>
            <w:r w:rsidRPr="00E33B93">
              <w:rPr>
                <w:rFonts w:ascii="Times New Roman" w:hAnsi="Times New Roman"/>
              </w:rPr>
              <w:t>Број часова  активне наставе</w:t>
            </w:r>
          </w:p>
        </w:tc>
        <w:tc>
          <w:tcPr>
            <w:tcW w:w="2514" w:type="dxa"/>
          </w:tcPr>
          <w:p w14:paraId="0C2EED0C" w14:textId="0059C0F4" w:rsidR="00490698" w:rsidRPr="00E33B93" w:rsidRDefault="0086230F" w:rsidP="00E33B93">
            <w:pPr>
              <w:pStyle w:val="NoSpacing"/>
              <w:rPr>
                <w:rFonts w:ascii="Times New Roman" w:hAnsi="Times New Roman"/>
              </w:rPr>
            </w:pPr>
            <w:r w:rsidRPr="00FF4916">
              <w:rPr>
                <w:rFonts w:ascii="Times New Roman" w:hAnsi="Times New Roman"/>
                <w:lang w:val="sr-Cyrl-CS"/>
              </w:rPr>
              <w:t>Студијски истраживачки рад</w:t>
            </w:r>
            <w:r w:rsidR="00490698" w:rsidRPr="00E33B93">
              <w:rPr>
                <w:rFonts w:ascii="Times New Roman" w:hAnsi="Times New Roman"/>
              </w:rPr>
              <w:t>: 10</w:t>
            </w:r>
          </w:p>
        </w:tc>
        <w:tc>
          <w:tcPr>
            <w:tcW w:w="3600" w:type="dxa"/>
          </w:tcPr>
          <w:p w14:paraId="7F489A55" w14:textId="77777777" w:rsidR="00490698" w:rsidRPr="00E33B93" w:rsidRDefault="00490698" w:rsidP="00E33B93">
            <w:pPr>
              <w:pStyle w:val="NoSpacing"/>
              <w:rPr>
                <w:rFonts w:ascii="Times New Roman" w:hAnsi="Times New Roman"/>
              </w:rPr>
            </w:pPr>
            <w:r w:rsidRPr="00E33B93">
              <w:rPr>
                <w:rFonts w:ascii="Times New Roman" w:hAnsi="Times New Roman"/>
              </w:rPr>
              <w:t>Остали часови: 5</w:t>
            </w:r>
          </w:p>
        </w:tc>
      </w:tr>
      <w:tr w:rsidR="00490698" w:rsidRPr="00E33B93" w14:paraId="36F4D692" w14:textId="77777777" w:rsidTr="00293DE9">
        <w:tc>
          <w:tcPr>
            <w:tcW w:w="9084" w:type="dxa"/>
            <w:gridSpan w:val="3"/>
          </w:tcPr>
          <w:p w14:paraId="31D4D0DD" w14:textId="77777777" w:rsidR="00490698" w:rsidRPr="00E33B93" w:rsidRDefault="00490698" w:rsidP="00E33B93">
            <w:pPr>
              <w:pStyle w:val="NoSpacing"/>
              <w:rPr>
                <w:rFonts w:ascii="Times New Roman" w:hAnsi="Times New Roman"/>
                <w:b/>
              </w:rPr>
            </w:pPr>
            <w:r w:rsidRPr="00E33B93">
              <w:rPr>
                <w:rFonts w:ascii="Times New Roman" w:hAnsi="Times New Roman"/>
                <w:b/>
              </w:rPr>
              <w:t>Методе извођења наставе</w:t>
            </w:r>
          </w:p>
          <w:p w14:paraId="4C5D6B93" w14:textId="77777777" w:rsidR="00490698" w:rsidRPr="00E33B93" w:rsidRDefault="00490698" w:rsidP="00E33B93">
            <w:pPr>
              <w:pStyle w:val="NoSpacing"/>
              <w:rPr>
                <w:rFonts w:ascii="Times New Roman" w:hAnsi="Times New Roman"/>
                <w:b/>
              </w:rPr>
            </w:pPr>
            <w:r w:rsidRPr="00E33B93">
              <w:rPr>
                <w:rFonts w:ascii="Times New Roman" w:eastAsia="TimesNewRoman" w:hAnsi="Times New Roman"/>
              </w:rPr>
              <w:t>Менторски рад.</w:t>
            </w:r>
          </w:p>
        </w:tc>
      </w:tr>
      <w:tr w:rsidR="00490698" w:rsidRPr="00E33B93" w14:paraId="2578E747" w14:textId="77777777" w:rsidTr="00293DE9">
        <w:tc>
          <w:tcPr>
            <w:tcW w:w="9084" w:type="dxa"/>
            <w:gridSpan w:val="3"/>
          </w:tcPr>
          <w:p w14:paraId="69D875A7" w14:textId="77777777" w:rsidR="00490698" w:rsidRPr="00E33B93" w:rsidRDefault="00490698" w:rsidP="00E33B93">
            <w:pPr>
              <w:pStyle w:val="NoSpacing"/>
              <w:rPr>
                <w:rFonts w:ascii="Times New Roman" w:hAnsi="Times New Roman"/>
                <w:b/>
              </w:rPr>
            </w:pPr>
            <w:r w:rsidRPr="00E33B93">
              <w:rPr>
                <w:rFonts w:ascii="Times New Roman" w:hAnsi="Times New Roman"/>
                <w:b/>
              </w:rPr>
              <w:t>Оцена  знања (максимални број поена 100)</w:t>
            </w:r>
          </w:p>
          <w:p w14:paraId="302686F9" w14:textId="77777777" w:rsidR="00490698" w:rsidRPr="00E33B93" w:rsidRDefault="00490698" w:rsidP="00E33B93">
            <w:pPr>
              <w:pStyle w:val="NoSpacing"/>
              <w:rPr>
                <w:rFonts w:ascii="Times New Roman" w:eastAsia="TimesNewRoman" w:hAnsi="Times New Roman"/>
              </w:rPr>
            </w:pPr>
            <w:r w:rsidRPr="00E33B93">
              <w:rPr>
                <w:rFonts w:ascii="Times New Roman" w:eastAsia="TimesNewRoman" w:hAnsi="Times New Roman"/>
              </w:rPr>
              <w:t>Научни рад: 70 поена;</w:t>
            </w:r>
          </w:p>
          <w:p w14:paraId="5114C93C" w14:textId="284F38AB" w:rsidR="00490698" w:rsidRPr="00E33B93" w:rsidRDefault="00490698" w:rsidP="00232BB4">
            <w:pPr>
              <w:pStyle w:val="NoSpacing"/>
              <w:rPr>
                <w:rFonts w:ascii="Times New Roman" w:hAnsi="Times New Roman"/>
                <w:b/>
              </w:rPr>
            </w:pPr>
            <w:r w:rsidRPr="00E33B93">
              <w:rPr>
                <w:rFonts w:ascii="Times New Roman" w:eastAsia="TimesNewRoman" w:hAnsi="Times New Roman"/>
              </w:rPr>
              <w:t xml:space="preserve">Презентација научног рада: 30 поена;                                                                                  </w:t>
            </w:r>
          </w:p>
        </w:tc>
      </w:tr>
    </w:tbl>
    <w:p w14:paraId="550F8389" w14:textId="77777777" w:rsidR="00232BB4" w:rsidRDefault="008202D9" w:rsidP="00232BB4">
      <w:pPr>
        <w:spacing w:after="0" w:line="240" w:lineRule="auto"/>
        <w:jc w:val="right"/>
        <w:rPr>
          <w:rStyle w:val="Hyperlink"/>
          <w:rFonts w:ascii="Times New Roman" w:eastAsia="TimesNewRoman,Bold" w:hAnsi="Times New Roman"/>
          <w:bCs/>
        </w:rPr>
      </w:pPr>
      <w:hyperlink w:anchor="Спецификација" w:history="1">
        <w:proofErr w:type="gramStart"/>
        <w:r w:rsidR="00232BB4" w:rsidRPr="00E33B93">
          <w:rPr>
            <w:rStyle w:val="Hyperlink"/>
            <w:rFonts w:ascii="Times New Roman" w:eastAsia="TimesNewRoman,Bold" w:hAnsi="Times New Roman"/>
            <w:bCs/>
          </w:rPr>
          <w:t>почетак</w:t>
        </w:r>
        <w:proofErr w:type="gramEnd"/>
        <w:r w:rsidR="00232BB4" w:rsidRPr="00E33B93">
          <w:rPr>
            <w:rStyle w:val="Hyperlink"/>
            <w:rFonts w:ascii="Times New Roman" w:eastAsia="TimesNewRoman,Bold" w:hAnsi="Times New Roman"/>
            <w:bCs/>
          </w:rPr>
          <w:t xml:space="preserve">    </w:t>
        </w:r>
      </w:hyperlink>
    </w:p>
    <w:p w14:paraId="45644355" w14:textId="77777777" w:rsidR="005C7B33" w:rsidRPr="00E33B93" w:rsidRDefault="005C7B33" w:rsidP="00E33B93">
      <w:pPr>
        <w:pStyle w:val="NoSpacing"/>
        <w:rPr>
          <w:rFonts w:ascii="Times New Roman" w:hAnsi="Times New Roman"/>
          <w:b/>
          <w:u w:val="single"/>
        </w:rPr>
      </w:pPr>
    </w:p>
    <w:p w14:paraId="3277E268" w14:textId="77777777" w:rsidR="005C7B33" w:rsidRPr="00E33B93" w:rsidRDefault="005C7B33" w:rsidP="00E33B93">
      <w:pPr>
        <w:pStyle w:val="NoSpacing"/>
        <w:rPr>
          <w:rFonts w:ascii="Times New Roman" w:hAnsi="Times New Roman"/>
          <w:b/>
          <w:u w:val="single"/>
        </w:rPr>
      </w:pPr>
    </w:p>
    <w:p w14:paraId="3C35710B" w14:textId="77777777" w:rsidR="005C7B33" w:rsidRPr="00E33B93" w:rsidRDefault="005C7B33" w:rsidP="00E33B93">
      <w:pPr>
        <w:pStyle w:val="NoSpacing"/>
        <w:rPr>
          <w:rFonts w:ascii="Times New Roman" w:hAnsi="Times New Roman"/>
          <w:b/>
          <w:u w:val="single"/>
        </w:rPr>
      </w:pPr>
    </w:p>
    <w:p w14:paraId="693E94DA" w14:textId="77777777" w:rsidR="005C7B33" w:rsidRPr="00E33B93" w:rsidRDefault="005C7B33" w:rsidP="00E33B93">
      <w:pPr>
        <w:pStyle w:val="NoSpacing"/>
        <w:rPr>
          <w:rFonts w:ascii="Times New Roman" w:hAnsi="Times New Roman"/>
          <w:b/>
          <w:u w:val="single"/>
        </w:rPr>
      </w:pPr>
    </w:p>
    <w:p w14:paraId="20E15194" w14:textId="77777777" w:rsidR="005C7B33" w:rsidRPr="00E33B93" w:rsidRDefault="005C7B33" w:rsidP="00E33B93">
      <w:pPr>
        <w:pStyle w:val="NoSpacing"/>
        <w:rPr>
          <w:rFonts w:ascii="Times New Roman" w:hAnsi="Times New Roman"/>
          <w:b/>
          <w:u w:val="single"/>
        </w:rPr>
      </w:pPr>
    </w:p>
    <w:p w14:paraId="7F036132" w14:textId="77777777" w:rsidR="005C7B33" w:rsidRPr="00E33B93" w:rsidRDefault="005C7B33" w:rsidP="00E33B93">
      <w:pPr>
        <w:pStyle w:val="NoSpacing"/>
        <w:rPr>
          <w:rFonts w:ascii="Times New Roman" w:hAnsi="Times New Roman"/>
          <w:b/>
          <w:u w:val="single"/>
        </w:rPr>
      </w:pPr>
    </w:p>
    <w:p w14:paraId="3FB4B17A" w14:textId="77777777" w:rsidR="005C7B33" w:rsidRPr="00E33B93" w:rsidRDefault="005C7B33" w:rsidP="00E33B93">
      <w:pPr>
        <w:pStyle w:val="NoSpacing"/>
        <w:rPr>
          <w:rFonts w:ascii="Times New Roman" w:hAnsi="Times New Roman"/>
          <w:b/>
          <w:u w:val="single"/>
        </w:rPr>
      </w:pPr>
    </w:p>
    <w:p w14:paraId="7820EC11" w14:textId="77777777" w:rsidR="005C7B33" w:rsidRPr="00E33B93" w:rsidRDefault="005C7B33" w:rsidP="00E33B93">
      <w:pPr>
        <w:pStyle w:val="NoSpacing"/>
        <w:rPr>
          <w:rFonts w:ascii="Times New Roman" w:hAnsi="Times New Roman"/>
          <w:b/>
          <w:u w:val="single"/>
        </w:rPr>
      </w:pPr>
    </w:p>
    <w:p w14:paraId="220D31AD" w14:textId="77777777" w:rsidR="005C7B33" w:rsidRPr="00E33B93" w:rsidRDefault="005C7B33" w:rsidP="00E33B93">
      <w:pPr>
        <w:pStyle w:val="NoSpacing"/>
        <w:rPr>
          <w:rFonts w:ascii="Times New Roman" w:hAnsi="Times New Roman"/>
          <w:b/>
          <w:u w:val="single"/>
        </w:rPr>
      </w:pPr>
    </w:p>
    <w:p w14:paraId="6F378A18" w14:textId="77777777" w:rsidR="005C7B33" w:rsidRPr="00E33B93" w:rsidRDefault="005C7B33" w:rsidP="00E33B93">
      <w:pPr>
        <w:pStyle w:val="NoSpacing"/>
        <w:rPr>
          <w:rFonts w:ascii="Times New Roman" w:hAnsi="Times New Roman"/>
          <w:b/>
          <w:u w:val="single"/>
        </w:rPr>
      </w:pPr>
    </w:p>
    <w:p w14:paraId="40B9A92A" w14:textId="77777777" w:rsidR="005C7B33" w:rsidRPr="00E33B93" w:rsidRDefault="005C7B33" w:rsidP="00E33B93">
      <w:pPr>
        <w:pStyle w:val="NoSpacing"/>
        <w:rPr>
          <w:rFonts w:ascii="Times New Roman" w:hAnsi="Times New Roman"/>
          <w:b/>
          <w:u w:val="single"/>
        </w:rPr>
      </w:pPr>
    </w:p>
    <w:p w14:paraId="2D9B8035" w14:textId="77777777" w:rsidR="005C7B33" w:rsidRPr="00E33B93" w:rsidRDefault="005C7B33" w:rsidP="00E33B93">
      <w:pPr>
        <w:pStyle w:val="NoSpacing"/>
        <w:rPr>
          <w:rFonts w:ascii="Times New Roman" w:hAnsi="Times New Roman"/>
          <w:b/>
          <w:u w:val="single"/>
        </w:rPr>
      </w:pPr>
    </w:p>
    <w:p w14:paraId="419243D3" w14:textId="77777777" w:rsidR="005C7B33" w:rsidRPr="00E33B93" w:rsidRDefault="005C7B33" w:rsidP="00E33B93">
      <w:pPr>
        <w:pStyle w:val="NoSpacing"/>
        <w:rPr>
          <w:rFonts w:ascii="Times New Roman" w:hAnsi="Times New Roman"/>
          <w:b/>
          <w:u w:val="single"/>
        </w:rPr>
      </w:pPr>
    </w:p>
    <w:p w14:paraId="7E1D5E27" w14:textId="17E0A77C" w:rsidR="00287BB1" w:rsidRPr="00E33B93" w:rsidRDefault="00287BB1" w:rsidP="00E33B93">
      <w:pPr>
        <w:spacing w:after="0" w:line="240" w:lineRule="auto"/>
        <w:rPr>
          <w:rFonts w:ascii="Times New Roman" w:hAnsi="Times New Roman"/>
          <w:b/>
        </w:rPr>
      </w:pPr>
    </w:p>
    <w:p w14:paraId="47B207BC" w14:textId="77777777" w:rsidR="00287BB1" w:rsidRPr="00E33B93" w:rsidRDefault="00287BB1" w:rsidP="00E33B93">
      <w:pPr>
        <w:pStyle w:val="NoSpacing"/>
        <w:rPr>
          <w:rFonts w:ascii="Times New Roman" w:hAnsi="Times New Roman"/>
          <w:b/>
        </w:rPr>
      </w:pPr>
    </w:p>
    <w:p w14:paraId="13DFA405" w14:textId="77777777" w:rsidR="00FF2C0F" w:rsidRPr="00E33B93" w:rsidRDefault="00FF2C0F" w:rsidP="00E33B93">
      <w:pPr>
        <w:pStyle w:val="NoSpacing"/>
        <w:rPr>
          <w:rFonts w:ascii="Times New Roman" w:hAnsi="Times New Roman"/>
          <w:b/>
        </w:rPr>
      </w:pPr>
    </w:p>
    <w:p w14:paraId="146C41CC" w14:textId="45654AF2" w:rsidR="00232BB4" w:rsidRDefault="00232BB4">
      <w:pPr>
        <w:spacing w:after="0" w:line="240" w:lineRule="auto"/>
        <w:rPr>
          <w:rFonts w:ascii="Times New Roman" w:hAnsi="Times New Roman"/>
          <w:b/>
        </w:rPr>
      </w:pPr>
      <w:r>
        <w:rPr>
          <w:rFonts w:ascii="Times New Roman" w:hAnsi="Times New Roman"/>
          <w:b/>
        </w:rPr>
        <w:br w:type="page"/>
      </w:r>
    </w:p>
    <w:p w14:paraId="59F9073F" w14:textId="77777777" w:rsidR="00287BB1" w:rsidRPr="00E33B93" w:rsidRDefault="00287BB1" w:rsidP="00E33B93">
      <w:pPr>
        <w:pStyle w:val="NoSpacing"/>
        <w:rPr>
          <w:rFonts w:ascii="Times New Roman" w:hAnsi="Times New Roman"/>
          <w:b/>
        </w:rPr>
      </w:pPr>
    </w:p>
    <w:tbl>
      <w:tblPr>
        <w:tblW w:w="96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3"/>
        <w:gridCol w:w="2110"/>
        <w:gridCol w:w="4424"/>
      </w:tblGrid>
      <w:tr w:rsidR="001062EC" w:rsidRPr="00E33B93" w14:paraId="038DBE74" w14:textId="77777777" w:rsidTr="00232BB4">
        <w:trPr>
          <w:trHeight w:val="227"/>
          <w:jc w:val="center"/>
        </w:trPr>
        <w:tc>
          <w:tcPr>
            <w:tcW w:w="9697" w:type="dxa"/>
            <w:gridSpan w:val="3"/>
          </w:tcPr>
          <w:p w14:paraId="6A2E0BF6" w14:textId="77777777" w:rsidR="001062EC" w:rsidRPr="00E33B93" w:rsidRDefault="001062EC" w:rsidP="00232BB4">
            <w:pPr>
              <w:widowControl w:val="0"/>
              <w:tabs>
                <w:tab w:val="left" w:pos="567"/>
              </w:tabs>
              <w:autoSpaceDE w:val="0"/>
              <w:autoSpaceDN w:val="0"/>
              <w:adjustRightInd w:val="0"/>
              <w:spacing w:after="0" w:line="240" w:lineRule="auto"/>
              <w:jc w:val="both"/>
              <w:rPr>
                <w:rFonts w:ascii="Times New Roman" w:hAnsi="Times New Roman"/>
                <w:kern w:val="28"/>
                <w:lang w:eastAsia="sr-Latn-CS"/>
              </w:rPr>
            </w:pPr>
            <w:r w:rsidRPr="00E33B93">
              <w:rPr>
                <w:rFonts w:ascii="Times New Roman" w:eastAsia="Times New Roman" w:hAnsi="Times New Roman"/>
                <w:b/>
                <w:bCs/>
                <w:lang w:eastAsia="sr-Latn-CS"/>
              </w:rPr>
              <w:t xml:space="preserve">Назив предмета: </w:t>
            </w:r>
            <w:bookmarkStart w:id="57" w:name="sir"/>
            <w:bookmarkStart w:id="58" w:name="Раднадокторскојдисертацији"/>
            <w:bookmarkEnd w:id="57"/>
            <w:r w:rsidRPr="00E33B93">
              <w:rPr>
                <w:rFonts w:ascii="Times New Roman" w:hAnsi="Times New Roman"/>
                <w:kern w:val="28"/>
                <w:lang w:eastAsia="sr-Latn-CS"/>
              </w:rPr>
              <w:t>Рад на докторској дисертацији</w:t>
            </w:r>
            <w:bookmarkEnd w:id="58"/>
          </w:p>
        </w:tc>
      </w:tr>
      <w:tr w:rsidR="001062EC" w:rsidRPr="00E33B93" w14:paraId="32C4A904" w14:textId="77777777" w:rsidTr="00232BB4">
        <w:trPr>
          <w:trHeight w:val="227"/>
          <w:jc w:val="center"/>
        </w:trPr>
        <w:tc>
          <w:tcPr>
            <w:tcW w:w="9697" w:type="dxa"/>
            <w:gridSpan w:val="3"/>
          </w:tcPr>
          <w:p w14:paraId="1C6A3D76" w14:textId="1B593455" w:rsidR="001062EC" w:rsidRPr="00ED6207" w:rsidRDefault="001062EC" w:rsidP="00ED6207">
            <w:pPr>
              <w:spacing w:after="0" w:line="240" w:lineRule="auto"/>
              <w:jc w:val="both"/>
              <w:rPr>
                <w:rFonts w:ascii="Times New Roman" w:eastAsia="Times New Roman" w:hAnsi="Times New Roman"/>
                <w:color w:val="222222"/>
                <w:lang w:val="sr-Cyrl-RS"/>
              </w:rPr>
            </w:pPr>
            <w:r w:rsidRPr="00E33B93">
              <w:rPr>
                <w:rFonts w:ascii="Times New Roman" w:eastAsia="Times New Roman" w:hAnsi="Times New Roman"/>
                <w:b/>
                <w:bCs/>
                <w:lang w:eastAsia="sr-Latn-CS"/>
              </w:rPr>
              <w:t>Наставник или наставници:</w:t>
            </w:r>
            <w:r w:rsidRPr="00E33B93">
              <w:rPr>
                <w:rFonts w:ascii="Times New Roman" w:eastAsia="Times New Roman" w:hAnsi="Times New Roman"/>
                <w:bCs/>
                <w:lang w:eastAsia="sr-Latn-CS"/>
              </w:rPr>
              <w:t xml:space="preserve"> </w:t>
            </w:r>
            <w:r w:rsidR="00ED6207" w:rsidRPr="00E33B93">
              <w:rPr>
                <w:rFonts w:ascii="Times New Roman" w:hAnsi="Times New Roman"/>
              </w:rPr>
              <w:t>Александар</w:t>
            </w:r>
            <w:r w:rsidR="00ED6207">
              <w:rPr>
                <w:rFonts w:ascii="Times New Roman" w:hAnsi="Times New Roman"/>
                <w:lang w:val="sr-Cyrl-RS"/>
              </w:rPr>
              <w:t xml:space="preserve"> В. </w:t>
            </w:r>
            <w:r w:rsidR="00ED6207" w:rsidRPr="00346BCC">
              <w:rPr>
                <w:rFonts w:ascii="Times New Roman" w:hAnsi="Times New Roman"/>
              </w:rPr>
              <w:t>Петојевић; Љубица</w:t>
            </w:r>
            <w:r w:rsidR="00ED6207" w:rsidRPr="00346BCC">
              <w:rPr>
                <w:rFonts w:ascii="Times New Roman" w:hAnsi="Times New Roman"/>
                <w:lang w:val="sr-Cyrl-RS"/>
              </w:rPr>
              <w:t xml:space="preserve"> М. </w:t>
            </w:r>
            <w:r w:rsidR="00ED6207" w:rsidRPr="00346BCC">
              <w:rPr>
                <w:rFonts w:ascii="Times New Roman" w:hAnsi="Times New Roman"/>
              </w:rPr>
              <w:t>Опарница; Маријана</w:t>
            </w:r>
            <w:r w:rsidR="00ED6207" w:rsidRPr="00346BCC">
              <w:rPr>
                <w:rFonts w:ascii="Times New Roman" w:hAnsi="Times New Roman"/>
                <w:lang w:val="sr-Cyrl-RS"/>
              </w:rPr>
              <w:t xml:space="preserve"> М. </w:t>
            </w:r>
            <w:r w:rsidR="00ED6207" w:rsidRPr="00346BCC">
              <w:rPr>
                <w:rFonts w:ascii="Times New Roman" w:hAnsi="Times New Roman"/>
              </w:rPr>
              <w:t>Горјанац Ранитовић; Бојан</w:t>
            </w:r>
            <w:r w:rsidR="00ED6207" w:rsidRPr="00346BCC">
              <w:rPr>
                <w:rFonts w:ascii="Times New Roman" w:hAnsi="Times New Roman"/>
                <w:lang w:val="sr-Cyrl-RS"/>
              </w:rPr>
              <w:t xml:space="preserve"> Д. </w:t>
            </w:r>
            <w:r w:rsidR="00ED6207" w:rsidRPr="00346BCC">
              <w:rPr>
                <w:rFonts w:ascii="Times New Roman" w:hAnsi="Times New Roman"/>
              </w:rPr>
              <w:t>Лазић</w:t>
            </w:r>
            <w:r w:rsidR="00ED6207" w:rsidRPr="00346BCC">
              <w:rPr>
                <w:rFonts w:ascii="Times New Roman" w:hAnsi="Times New Roman"/>
                <w:lang w:val="sr-Cyrl-RS"/>
              </w:rPr>
              <w:t xml:space="preserve">;  </w:t>
            </w:r>
            <w:r w:rsidR="00ED6207" w:rsidRPr="00346BCC">
              <w:rPr>
                <w:rFonts w:ascii="Times New Roman" w:hAnsi="Times New Roman"/>
              </w:rPr>
              <w:t>Станко</w:t>
            </w:r>
            <w:r w:rsidR="00ED6207" w:rsidRPr="00346BCC">
              <w:rPr>
                <w:rFonts w:ascii="Times New Roman" w:hAnsi="Times New Roman"/>
                <w:lang w:val="sr-Cyrl-RS"/>
              </w:rPr>
              <w:t xml:space="preserve"> М. </w:t>
            </w:r>
            <w:r w:rsidR="00ED6207" w:rsidRPr="00346BCC">
              <w:rPr>
                <w:rFonts w:ascii="Times New Roman" w:hAnsi="Times New Roman"/>
              </w:rPr>
              <w:t>Цвјетићанин; Гордана</w:t>
            </w:r>
            <w:r w:rsidR="00ED6207" w:rsidRPr="00346BCC">
              <w:rPr>
                <w:rFonts w:ascii="Times New Roman" w:hAnsi="Times New Roman"/>
                <w:lang w:val="sr-Cyrl-RS"/>
              </w:rPr>
              <w:t xml:space="preserve"> В. </w:t>
            </w:r>
            <w:r w:rsidR="00ED6207" w:rsidRPr="00346BCC">
              <w:rPr>
                <w:rFonts w:ascii="Times New Roman" w:hAnsi="Times New Roman"/>
              </w:rPr>
              <w:t>Козодеровић; Данијела</w:t>
            </w:r>
            <w:r w:rsidR="00ED6207" w:rsidRPr="00346BCC">
              <w:rPr>
                <w:rFonts w:ascii="Times New Roman" w:hAnsi="Times New Roman"/>
                <w:lang w:val="sr-Cyrl-RS"/>
              </w:rPr>
              <w:t xml:space="preserve"> Р. </w:t>
            </w:r>
            <w:r w:rsidR="00ED6207" w:rsidRPr="00346BCC">
              <w:rPr>
                <w:rFonts w:ascii="Times New Roman" w:hAnsi="Times New Roman"/>
              </w:rPr>
              <w:t>Петровић Граовац;</w:t>
            </w:r>
            <w:r w:rsidR="00ED6207" w:rsidRPr="00346BCC">
              <w:rPr>
                <w:lang w:val="sr-Cyrl-RS"/>
              </w:rPr>
              <w:t xml:space="preserve"> </w:t>
            </w:r>
            <w:r w:rsidR="00ED6207" w:rsidRPr="00346BCC">
              <w:rPr>
                <w:rFonts w:ascii="Times New Roman" w:hAnsi="Times New Roman"/>
                <w:lang w:val="sr-Cyrl-RS"/>
              </w:rPr>
              <w:t>Марија Т. Бошњак Степановић</w:t>
            </w:r>
            <w:r w:rsidR="00ED6207" w:rsidRPr="00346BCC">
              <w:rPr>
                <w:lang w:val="sr-Cyrl-RS"/>
              </w:rPr>
              <w:t>;</w:t>
            </w:r>
            <w:r w:rsidR="00ED6207" w:rsidRPr="00346BCC">
              <w:rPr>
                <w:rFonts w:ascii="Times New Roman" w:hAnsi="Times New Roman"/>
                <w:lang w:val="sr-Cyrl-RS"/>
              </w:rPr>
              <w:t xml:space="preserve"> </w:t>
            </w:r>
            <w:r w:rsidR="00ED6207" w:rsidRPr="00346BCC">
              <w:rPr>
                <w:rFonts w:ascii="Times New Roman" w:hAnsi="Times New Roman"/>
              </w:rPr>
              <w:t>Драган</w:t>
            </w:r>
            <w:r w:rsidR="00ED6207" w:rsidRPr="00346BCC">
              <w:rPr>
                <w:rFonts w:ascii="Times New Roman" w:hAnsi="Times New Roman"/>
                <w:lang w:val="sr-Cyrl-RS"/>
              </w:rPr>
              <w:t xml:space="preserve"> </w:t>
            </w:r>
            <w:r w:rsidR="00ED6207">
              <w:rPr>
                <w:rFonts w:ascii="Times New Roman" w:hAnsi="Times New Roman"/>
                <w:lang w:val="sr-Cyrl-RS"/>
              </w:rPr>
              <w:t xml:space="preserve">М. </w:t>
            </w:r>
            <w:r w:rsidR="00ED6207" w:rsidRPr="0074471D">
              <w:rPr>
                <w:rFonts w:ascii="Times New Roman" w:hAnsi="Times New Roman"/>
              </w:rPr>
              <w:t>Ламбић</w:t>
            </w:r>
            <w:r w:rsidR="00ED6207" w:rsidRPr="00E33B93">
              <w:rPr>
                <w:rFonts w:ascii="Times New Roman" w:hAnsi="Times New Roman"/>
              </w:rPr>
              <w:t>;</w:t>
            </w:r>
            <w:r w:rsidR="00ED6207" w:rsidRPr="00E33B93">
              <w:rPr>
                <w:rFonts w:ascii="Times New Roman" w:hAnsi="Times New Roman"/>
                <w:lang w:val="sr-Cyrl-RS"/>
              </w:rPr>
              <w:t xml:space="preserve"> </w:t>
            </w:r>
            <w:r w:rsidR="00ED6207" w:rsidRPr="00E33B93">
              <w:rPr>
                <w:rFonts w:ascii="Times New Roman" w:hAnsi="Times New Roman"/>
                <w:bCs/>
              </w:rPr>
              <w:t>Драган</w:t>
            </w:r>
            <w:r w:rsidR="00ED6207">
              <w:rPr>
                <w:rFonts w:ascii="Times New Roman" w:hAnsi="Times New Roman"/>
                <w:bCs/>
                <w:lang w:val="sr-Cyrl-RS"/>
              </w:rPr>
              <w:t xml:space="preserve"> П. </w:t>
            </w:r>
            <w:r w:rsidR="00ED6207" w:rsidRPr="00E33B93">
              <w:rPr>
                <w:rFonts w:ascii="Times New Roman" w:hAnsi="Times New Roman"/>
                <w:bCs/>
              </w:rPr>
              <w:t>Цвејић;</w:t>
            </w:r>
            <w:r w:rsidR="00ED6207" w:rsidRPr="00E33B93">
              <w:rPr>
                <w:rFonts w:ascii="Times New Roman" w:hAnsi="Times New Roman"/>
                <w:bCs/>
                <w:lang w:val="sr-Cyrl-RS"/>
              </w:rPr>
              <w:t xml:space="preserve"> </w:t>
            </w:r>
            <w:r w:rsidR="00ED6207" w:rsidRPr="00E33B93">
              <w:rPr>
                <w:rFonts w:ascii="Times New Roman" w:hAnsi="Times New Roman"/>
                <w:lang w:val="sr-Cyrl-CS"/>
              </w:rPr>
              <w:t>Сања</w:t>
            </w:r>
            <w:r w:rsidR="00ED6207">
              <w:rPr>
                <w:rFonts w:ascii="Times New Roman" w:hAnsi="Times New Roman"/>
                <w:lang w:val="sr-Cyrl-CS"/>
              </w:rPr>
              <w:t xml:space="preserve"> В. </w:t>
            </w:r>
            <w:r w:rsidR="00ED6207" w:rsidRPr="00E33B93">
              <w:rPr>
                <w:rFonts w:ascii="Times New Roman" w:hAnsi="Times New Roman"/>
                <w:lang w:val="sr-Cyrl-CS"/>
              </w:rPr>
              <w:t>Голијанин Елез; Снежана</w:t>
            </w:r>
            <w:r w:rsidR="00ED6207">
              <w:rPr>
                <w:rFonts w:ascii="Times New Roman" w:hAnsi="Times New Roman"/>
                <w:lang w:val="sr-Cyrl-CS"/>
              </w:rPr>
              <w:t xml:space="preserve"> З. </w:t>
            </w:r>
            <w:r w:rsidR="00ED6207" w:rsidRPr="00E33B93">
              <w:rPr>
                <w:rFonts w:ascii="Times New Roman" w:hAnsi="Times New Roman"/>
                <w:lang w:val="sr-Cyrl-CS"/>
              </w:rPr>
              <w:t xml:space="preserve">Шаранчић Чутура;  </w:t>
            </w:r>
            <w:r w:rsidR="00ED6207" w:rsidRPr="00E33B93">
              <w:rPr>
                <w:rFonts w:ascii="Times New Roman" w:hAnsi="Times New Roman"/>
                <w:lang w:val="sr-Latn-RS"/>
              </w:rPr>
              <w:t>Mиливоје</w:t>
            </w:r>
            <w:r w:rsidR="00ED6207">
              <w:rPr>
                <w:rFonts w:ascii="Times New Roman" w:hAnsi="Times New Roman"/>
                <w:lang w:val="sr-Cyrl-RS"/>
              </w:rPr>
              <w:t xml:space="preserve"> В. </w:t>
            </w:r>
            <w:r w:rsidR="00ED6207" w:rsidRPr="00E33B93">
              <w:rPr>
                <w:rFonts w:ascii="Times New Roman" w:hAnsi="Times New Roman"/>
                <w:lang w:val="sr-Latn-RS"/>
              </w:rPr>
              <w:t>Млађеновић</w:t>
            </w:r>
            <w:r w:rsidR="00ED6207" w:rsidRPr="00E33B93">
              <w:rPr>
                <w:rFonts w:ascii="Times New Roman" w:hAnsi="Times New Roman"/>
                <w:lang w:val="sr-Cyrl-RS"/>
              </w:rPr>
              <w:t xml:space="preserve">;  </w:t>
            </w:r>
            <w:r w:rsidR="00ED6207" w:rsidRPr="00E33B93">
              <w:rPr>
                <w:rFonts w:ascii="Times New Roman" w:hAnsi="Times New Roman"/>
                <w:lang w:val="sr-Cyrl-CS"/>
              </w:rPr>
              <w:t>Веселина</w:t>
            </w:r>
            <w:r w:rsidR="00ED6207">
              <w:rPr>
                <w:rFonts w:ascii="Times New Roman" w:hAnsi="Times New Roman"/>
                <w:lang w:val="sr-Cyrl-CS"/>
              </w:rPr>
              <w:t xml:space="preserve"> В. </w:t>
            </w:r>
            <w:r w:rsidR="00ED6207" w:rsidRPr="00E33B93">
              <w:rPr>
                <w:rFonts w:ascii="Times New Roman" w:hAnsi="Times New Roman"/>
                <w:lang w:val="sr-Cyrl-CS"/>
              </w:rPr>
              <w:t xml:space="preserve">Ђуркин; </w:t>
            </w:r>
            <w:r w:rsidR="00ED6207" w:rsidRPr="00E33B93">
              <w:rPr>
                <w:rFonts w:ascii="Times New Roman" w:hAnsi="Times New Roman"/>
                <w:lang w:val="sr-Latn-RS"/>
              </w:rPr>
              <w:t>Саша</w:t>
            </w:r>
            <w:r w:rsidR="00ED6207" w:rsidRPr="00E33B93">
              <w:rPr>
                <w:rFonts w:ascii="Times New Roman" w:hAnsi="Times New Roman"/>
                <w:lang w:val="sr-Cyrl-CS"/>
              </w:rPr>
              <w:t xml:space="preserve"> </w:t>
            </w:r>
            <w:r w:rsidR="00ED6207">
              <w:rPr>
                <w:rFonts w:ascii="Times New Roman" w:hAnsi="Times New Roman"/>
                <w:lang w:val="sr-Cyrl-CS"/>
              </w:rPr>
              <w:t xml:space="preserve">С. </w:t>
            </w:r>
            <w:r w:rsidR="00ED6207" w:rsidRPr="00E33B93">
              <w:rPr>
                <w:rFonts w:ascii="Times New Roman" w:hAnsi="Times New Roman"/>
                <w:lang w:val="sr-Latn-RS"/>
              </w:rPr>
              <w:t>Марковић</w:t>
            </w:r>
            <w:r w:rsidR="00ED6207" w:rsidRPr="00E33B93">
              <w:rPr>
                <w:rFonts w:ascii="Times New Roman" w:hAnsi="Times New Roman"/>
                <w:lang w:val="sr-Cyrl-RS"/>
              </w:rPr>
              <w:t>; Михаел</w:t>
            </w:r>
            <w:r w:rsidR="00ED6207">
              <w:rPr>
                <w:rFonts w:ascii="Times New Roman" w:hAnsi="Times New Roman"/>
                <w:lang w:val="sr-Cyrl-RS"/>
              </w:rPr>
              <w:t xml:space="preserve"> Т. </w:t>
            </w:r>
            <w:r w:rsidR="00ED6207" w:rsidRPr="00E33B93">
              <w:rPr>
                <w:rFonts w:ascii="Times New Roman" w:hAnsi="Times New Roman"/>
                <w:lang w:val="sr-Cyrl-RS"/>
              </w:rPr>
              <w:t>Антоловић; Снежана</w:t>
            </w:r>
            <w:r w:rsidR="00ED6207">
              <w:rPr>
                <w:rFonts w:ascii="Times New Roman" w:hAnsi="Times New Roman"/>
                <w:lang w:val="sr-Cyrl-RS"/>
              </w:rPr>
              <w:t xml:space="preserve"> З. </w:t>
            </w:r>
            <w:r w:rsidR="00ED6207" w:rsidRPr="00E33B93">
              <w:rPr>
                <w:rFonts w:ascii="Times New Roman" w:hAnsi="Times New Roman"/>
                <w:lang w:val="sr-Cyrl-RS"/>
              </w:rPr>
              <w:t xml:space="preserve">Штрангарић; </w:t>
            </w:r>
            <w:r w:rsidR="00ED6207" w:rsidRPr="00E33B93">
              <w:rPr>
                <w:rFonts w:ascii="Times New Roman" w:eastAsia="Times New Roman" w:hAnsi="Times New Roman"/>
              </w:rPr>
              <w:t>Руженка</w:t>
            </w:r>
            <w:r w:rsidR="00ED6207">
              <w:rPr>
                <w:rFonts w:ascii="Times New Roman" w:eastAsia="Times New Roman" w:hAnsi="Times New Roman"/>
                <w:lang w:val="sr-Cyrl-RS"/>
              </w:rPr>
              <w:t xml:space="preserve"> Ј. </w:t>
            </w:r>
            <w:r w:rsidR="00ED6207" w:rsidRPr="00E33B93">
              <w:rPr>
                <w:rFonts w:ascii="Times New Roman" w:eastAsia="Times New Roman" w:hAnsi="Times New Roman"/>
              </w:rPr>
              <w:t>Шимоњи</w:t>
            </w:r>
            <w:r w:rsidR="00ED6207" w:rsidRPr="00E33B93">
              <w:rPr>
                <w:rFonts w:ascii="Times New Roman" w:eastAsia="Times New Roman" w:hAnsi="Times New Roman"/>
                <w:lang w:val="sr-Cyrl-RS"/>
              </w:rPr>
              <w:t xml:space="preserve"> </w:t>
            </w:r>
            <w:r w:rsidR="00ED6207" w:rsidRPr="00E33B93">
              <w:rPr>
                <w:rFonts w:ascii="Times New Roman" w:eastAsia="Times New Roman" w:hAnsi="Times New Roman"/>
              </w:rPr>
              <w:t>Чернак</w:t>
            </w:r>
            <w:r w:rsidR="00ED6207" w:rsidRPr="00E33B93">
              <w:rPr>
                <w:rFonts w:ascii="Times New Roman" w:eastAsia="Times New Roman" w:hAnsi="Times New Roman"/>
                <w:lang w:val="sr-Cyrl-RS"/>
              </w:rPr>
              <w:t xml:space="preserve">; </w:t>
            </w:r>
            <w:r w:rsidR="00ED6207" w:rsidRPr="00E33B93">
              <w:rPr>
                <w:rFonts w:ascii="Times New Roman" w:hAnsi="Times New Roman"/>
              </w:rPr>
              <w:t>Миа</w:t>
            </w:r>
            <w:r w:rsidR="00ED6207">
              <w:rPr>
                <w:rFonts w:ascii="Times New Roman" w:hAnsi="Times New Roman"/>
                <w:lang w:val="sr-Cyrl-RS"/>
              </w:rPr>
              <w:t xml:space="preserve"> Р. </w:t>
            </w:r>
            <w:r w:rsidR="00ED6207" w:rsidRPr="00E33B93">
              <w:rPr>
                <w:rFonts w:ascii="Times New Roman" w:hAnsi="Times New Roman"/>
              </w:rPr>
              <w:t>Марић;</w:t>
            </w:r>
            <w:r w:rsidR="00ED6207" w:rsidRPr="00E33B93">
              <w:rPr>
                <w:rFonts w:ascii="Times New Roman" w:eastAsia="Times New Roman" w:hAnsi="Times New Roman"/>
              </w:rPr>
              <w:t xml:space="preserve"> </w:t>
            </w:r>
            <w:r w:rsidR="00ED6207" w:rsidRPr="00E33B93">
              <w:rPr>
                <w:rFonts w:ascii="Times New Roman" w:eastAsia="Times New Roman" w:hAnsi="Times New Roman"/>
                <w:lang w:val="sr-Cyrl-RS"/>
              </w:rPr>
              <w:t>Раде</w:t>
            </w:r>
            <w:r w:rsidR="00ED6207">
              <w:rPr>
                <w:rFonts w:ascii="Times New Roman" w:eastAsia="Times New Roman" w:hAnsi="Times New Roman"/>
                <w:lang w:val="sr-Cyrl-RS"/>
              </w:rPr>
              <w:t xml:space="preserve"> Д. </w:t>
            </w:r>
            <w:r w:rsidR="00ED6207">
              <w:rPr>
                <w:rFonts w:ascii="Times New Roman" w:eastAsia="Times New Roman" w:hAnsi="Times New Roman"/>
              </w:rPr>
              <w:t>Дамјановић</w:t>
            </w:r>
            <w:r w:rsidR="00ED6207" w:rsidRPr="00E33B93">
              <w:rPr>
                <w:rFonts w:ascii="Times New Roman" w:eastAsia="Times New Roman" w:hAnsi="Times New Roman"/>
                <w:lang w:val="sr-Cyrl-RS"/>
              </w:rPr>
              <w:t xml:space="preserve">; </w:t>
            </w:r>
            <w:r w:rsidR="00ED6207" w:rsidRPr="00E33B93">
              <w:rPr>
                <w:rFonts w:ascii="Times New Roman" w:hAnsi="Times New Roman"/>
                <w:lang w:val="sr-Latn-RS"/>
              </w:rPr>
              <w:t>Александра</w:t>
            </w:r>
            <w:r w:rsidR="00ED6207">
              <w:rPr>
                <w:rFonts w:ascii="Times New Roman" w:hAnsi="Times New Roman"/>
                <w:lang w:val="sr-Cyrl-RS"/>
              </w:rPr>
              <w:t xml:space="preserve"> Р. </w:t>
            </w:r>
            <w:r w:rsidR="00ED6207">
              <w:rPr>
                <w:rFonts w:ascii="Times New Roman" w:hAnsi="Times New Roman"/>
                <w:lang w:val="sr-Latn-RS"/>
              </w:rPr>
              <w:t>Трбојевић</w:t>
            </w:r>
            <w:r w:rsidR="00ED6207">
              <w:rPr>
                <w:rFonts w:ascii="Times New Roman" w:hAnsi="Times New Roman"/>
                <w:lang w:val="sr-Cyrl-RS"/>
              </w:rPr>
              <w:t>;</w:t>
            </w:r>
            <w:r w:rsidR="00ED6207" w:rsidRPr="00E33B93">
              <w:rPr>
                <w:rFonts w:ascii="Times New Roman" w:hAnsi="Times New Roman"/>
                <w:lang w:val="sr-Cyrl-RS"/>
              </w:rPr>
              <w:t xml:space="preserve"> </w:t>
            </w:r>
            <w:r w:rsidR="00ED6207" w:rsidRPr="00E33B93">
              <w:rPr>
                <w:rFonts w:ascii="Times New Roman" w:hAnsi="Times New Roman"/>
                <w:lang w:val="sr-Cyrl-CS"/>
              </w:rPr>
              <w:t>Александар</w:t>
            </w:r>
            <w:r w:rsidR="00ED6207">
              <w:rPr>
                <w:rFonts w:ascii="Times New Roman" w:hAnsi="Times New Roman"/>
                <w:lang w:val="sr-Cyrl-CS"/>
              </w:rPr>
              <w:t xml:space="preserve"> П.</w:t>
            </w:r>
            <w:r w:rsidR="00ED6207" w:rsidRPr="00E33B93">
              <w:rPr>
                <w:rFonts w:ascii="Times New Roman" w:hAnsi="Times New Roman"/>
                <w:lang w:val="sr-Cyrl-RS"/>
              </w:rPr>
              <w:t xml:space="preserve"> Јанковић</w:t>
            </w:r>
            <w:r w:rsidR="00ED6207">
              <w:rPr>
                <w:rFonts w:ascii="Times New Roman" w:hAnsi="Times New Roman"/>
                <w:lang w:val="sr-Cyrl-CS"/>
              </w:rPr>
              <w:t xml:space="preserve">; </w:t>
            </w:r>
            <w:r w:rsidR="00ED6207" w:rsidRPr="00E33B93">
              <w:rPr>
                <w:rFonts w:ascii="Times New Roman" w:hAnsi="Times New Roman"/>
                <w:lang w:val="sr-Cyrl-CS"/>
              </w:rPr>
              <w:t>Гордана</w:t>
            </w:r>
            <w:r w:rsidR="00ED6207">
              <w:rPr>
                <w:rFonts w:ascii="Times New Roman" w:hAnsi="Times New Roman"/>
                <w:lang w:val="sr-Cyrl-CS"/>
              </w:rPr>
              <w:t xml:space="preserve"> И. </w:t>
            </w:r>
            <w:r w:rsidR="00ED6207" w:rsidRPr="00E33B93">
              <w:rPr>
                <w:rFonts w:ascii="Times New Roman" w:hAnsi="Times New Roman"/>
                <w:lang w:val="sr-Cyrl-CS"/>
              </w:rPr>
              <w:t>Николић; Марија</w:t>
            </w:r>
            <w:r w:rsidR="00ED6207">
              <w:rPr>
                <w:rFonts w:ascii="Times New Roman" w:hAnsi="Times New Roman"/>
                <w:lang w:val="sr-Cyrl-CS"/>
              </w:rPr>
              <w:t xml:space="preserve"> М. </w:t>
            </w:r>
            <w:r w:rsidR="00ED6207" w:rsidRPr="00E33B93">
              <w:rPr>
                <w:rFonts w:ascii="Times New Roman" w:hAnsi="Times New Roman"/>
                <w:lang w:val="sr-Cyrl-CS"/>
              </w:rPr>
              <w:t>Цвијетић Вукчевић; Мила</w:t>
            </w:r>
            <w:r w:rsidR="00ED6207">
              <w:rPr>
                <w:rFonts w:ascii="Times New Roman" w:hAnsi="Times New Roman"/>
                <w:lang w:val="sr-Cyrl-CS"/>
              </w:rPr>
              <w:t xml:space="preserve"> Б. </w:t>
            </w:r>
            <w:r w:rsidR="00ED6207" w:rsidRPr="00E33B93">
              <w:rPr>
                <w:rFonts w:ascii="Times New Roman" w:hAnsi="Times New Roman"/>
                <w:lang w:val="sr-Cyrl-CS"/>
              </w:rPr>
              <w:t xml:space="preserve">Бељански; </w:t>
            </w:r>
            <w:r w:rsidR="00ED6207" w:rsidRPr="00E33B93">
              <w:rPr>
                <w:rFonts w:ascii="Times New Roman" w:eastAsia="Times New Roman" w:hAnsi="Times New Roman"/>
                <w:color w:val="222222"/>
              </w:rPr>
              <w:t>Дејан</w:t>
            </w:r>
            <w:r w:rsidR="00ED6207">
              <w:rPr>
                <w:rFonts w:ascii="Times New Roman" w:eastAsia="Times New Roman" w:hAnsi="Times New Roman"/>
                <w:color w:val="222222"/>
                <w:lang w:val="sr-Cyrl-RS"/>
              </w:rPr>
              <w:t xml:space="preserve"> М. </w:t>
            </w:r>
            <w:r w:rsidR="00ED6207" w:rsidRPr="00E33B93">
              <w:rPr>
                <w:rFonts w:ascii="Times New Roman" w:eastAsia="Times New Roman" w:hAnsi="Times New Roman"/>
                <w:color w:val="222222"/>
              </w:rPr>
              <w:t xml:space="preserve">Ђорђић </w:t>
            </w:r>
            <w:r w:rsidR="00ED6207" w:rsidRPr="00E33B93">
              <w:rPr>
                <w:rFonts w:ascii="Times New Roman" w:eastAsia="Times New Roman" w:hAnsi="Times New Roman"/>
                <w:color w:val="222222"/>
                <w:lang w:val="sr-Cyrl-RS"/>
              </w:rPr>
              <w:t xml:space="preserve"> </w:t>
            </w:r>
            <w:r w:rsidR="00ED6207" w:rsidRPr="00E33B93">
              <w:rPr>
                <w:rFonts w:ascii="Times New Roman" w:eastAsia="Times New Roman" w:hAnsi="Times New Roman"/>
                <w:color w:val="222222"/>
              </w:rPr>
              <w:t xml:space="preserve">  </w:t>
            </w:r>
          </w:p>
        </w:tc>
      </w:tr>
      <w:tr w:rsidR="001062EC" w:rsidRPr="00E33B93" w14:paraId="1099B9AC" w14:textId="77777777" w:rsidTr="00232BB4">
        <w:trPr>
          <w:trHeight w:val="227"/>
          <w:jc w:val="center"/>
        </w:trPr>
        <w:tc>
          <w:tcPr>
            <w:tcW w:w="9697" w:type="dxa"/>
            <w:gridSpan w:val="3"/>
          </w:tcPr>
          <w:p w14:paraId="3D94CD6E" w14:textId="77777777" w:rsidR="001062EC" w:rsidRPr="00E33B93" w:rsidRDefault="001062EC" w:rsidP="00232BB4">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b/>
                <w:bCs/>
                <w:lang w:eastAsia="sr-Latn-CS"/>
              </w:rPr>
              <w:t xml:space="preserve">Статус предмета: </w:t>
            </w:r>
            <w:r w:rsidRPr="00E33B93">
              <w:rPr>
                <w:rFonts w:ascii="Times New Roman" w:eastAsia="Times New Roman" w:hAnsi="Times New Roman"/>
                <w:bCs/>
                <w:lang w:eastAsia="sr-Latn-CS"/>
              </w:rPr>
              <w:t>Обавезни</w:t>
            </w:r>
          </w:p>
        </w:tc>
      </w:tr>
      <w:tr w:rsidR="001062EC" w:rsidRPr="00E33B93" w14:paraId="3EA79FAA" w14:textId="77777777" w:rsidTr="00232BB4">
        <w:trPr>
          <w:trHeight w:val="227"/>
          <w:jc w:val="center"/>
        </w:trPr>
        <w:tc>
          <w:tcPr>
            <w:tcW w:w="9697" w:type="dxa"/>
            <w:gridSpan w:val="3"/>
          </w:tcPr>
          <w:p w14:paraId="7474C49D" w14:textId="77777777" w:rsidR="001062EC" w:rsidRPr="00E33B93" w:rsidRDefault="001062EC" w:rsidP="00232BB4">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b/>
                <w:bCs/>
                <w:lang w:eastAsia="sr-Latn-CS"/>
              </w:rPr>
              <w:t xml:space="preserve">Број ЕСПБ: </w:t>
            </w:r>
            <w:r w:rsidRPr="00E33B93">
              <w:rPr>
                <w:rFonts w:ascii="Times New Roman" w:eastAsia="Times New Roman" w:hAnsi="Times New Roman"/>
                <w:bCs/>
                <w:lang w:eastAsia="sr-Latn-CS"/>
              </w:rPr>
              <w:t>15</w:t>
            </w:r>
          </w:p>
        </w:tc>
      </w:tr>
      <w:tr w:rsidR="001062EC" w:rsidRPr="00E33B93" w14:paraId="3B1040E0" w14:textId="77777777" w:rsidTr="00232BB4">
        <w:trPr>
          <w:trHeight w:val="227"/>
          <w:jc w:val="center"/>
        </w:trPr>
        <w:tc>
          <w:tcPr>
            <w:tcW w:w="9697" w:type="dxa"/>
            <w:gridSpan w:val="3"/>
          </w:tcPr>
          <w:p w14:paraId="3FA51480" w14:textId="77777777" w:rsidR="001062EC" w:rsidRPr="00E33B93" w:rsidRDefault="001062EC" w:rsidP="00232BB4">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b/>
                <w:bCs/>
                <w:lang w:eastAsia="sr-Latn-CS"/>
              </w:rPr>
              <w:t xml:space="preserve">Услов: </w:t>
            </w:r>
            <w:r w:rsidRPr="00E33B93">
              <w:rPr>
                <w:rFonts w:ascii="Times New Roman" w:eastAsia="Times New Roman" w:hAnsi="Times New Roman"/>
                <w:bCs/>
                <w:lang w:eastAsia="sr-Latn-CS"/>
              </w:rPr>
              <w:t>/</w:t>
            </w:r>
          </w:p>
        </w:tc>
      </w:tr>
      <w:tr w:rsidR="001062EC" w:rsidRPr="00E33B93" w14:paraId="4F98EB58" w14:textId="77777777" w:rsidTr="00232BB4">
        <w:trPr>
          <w:trHeight w:val="227"/>
          <w:jc w:val="center"/>
        </w:trPr>
        <w:tc>
          <w:tcPr>
            <w:tcW w:w="9697" w:type="dxa"/>
            <w:gridSpan w:val="3"/>
          </w:tcPr>
          <w:p w14:paraId="7995AB10" w14:textId="77777777" w:rsidR="001062EC" w:rsidRPr="00E33B93" w:rsidRDefault="001062EC" w:rsidP="00232BB4">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Циљ предмета</w:t>
            </w:r>
          </w:p>
          <w:p w14:paraId="403BC247" w14:textId="5D6B35F1" w:rsidR="001062EC" w:rsidRPr="00ED6207" w:rsidRDefault="001062EC" w:rsidP="00232BB4">
            <w:pPr>
              <w:widowControl w:val="0"/>
              <w:autoSpaceDE w:val="0"/>
              <w:autoSpaceDN w:val="0"/>
              <w:adjustRightInd w:val="0"/>
              <w:spacing w:after="0" w:line="240" w:lineRule="auto"/>
              <w:jc w:val="both"/>
              <w:rPr>
                <w:rFonts w:ascii="Times New Roman" w:eastAsia="Times New Roman" w:hAnsi="Times New Roman"/>
                <w:lang w:val="sr-Cyrl-RS" w:eastAsia="sr-Latn-CS"/>
              </w:rPr>
            </w:pPr>
            <w:r w:rsidRPr="00E33B93">
              <w:rPr>
                <w:rFonts w:ascii="Times New Roman" w:eastAsia="Times New Roman" w:hAnsi="Times New Roman"/>
                <w:lang w:eastAsia="sr-Latn-CS"/>
              </w:rPr>
              <w:t>Наставак студијског истраживачког рада из претходног семестра. Примена основних, теоријско-методолошких, научно-стручних и стручно-апликативних знања и метода на решавању конкретних проблема у оквиру изабраног подручја. У оквиру овог дела докторске дисертације студент изучава проблем, његову структуру и сложеност и на основу спроведених анализа изводи закључке о могућим начинима његовог решавања. Проучавајући литературу студент се упознаје са методама које су намењене за креативно решавање нових задатака. Циљ активности студената у оквиру овог дела истраживања огледа се у спровођењу конкретних истраживачких задатака у оквиру одабраног методичког поља, односно методике наставе одређеног наставног предмета или васпитно-образовне области; даља разрада тематског оквира за израду докторске дисертације и спецификација тематског подру</w:t>
            </w:r>
            <w:r w:rsidR="00ED6207">
              <w:rPr>
                <w:rFonts w:ascii="Times New Roman" w:eastAsia="Times New Roman" w:hAnsi="Times New Roman"/>
                <w:lang w:eastAsia="sr-Latn-CS"/>
              </w:rPr>
              <w:t xml:space="preserve">чја на докторској дисертацији. </w:t>
            </w:r>
          </w:p>
        </w:tc>
      </w:tr>
      <w:tr w:rsidR="001062EC" w:rsidRPr="00E33B93" w14:paraId="7B434082" w14:textId="77777777" w:rsidTr="00232BB4">
        <w:trPr>
          <w:trHeight w:val="227"/>
          <w:jc w:val="center"/>
        </w:trPr>
        <w:tc>
          <w:tcPr>
            <w:tcW w:w="9697" w:type="dxa"/>
            <w:gridSpan w:val="3"/>
          </w:tcPr>
          <w:p w14:paraId="388968BC" w14:textId="77777777" w:rsidR="001062EC" w:rsidRPr="00E33B93" w:rsidRDefault="001062EC" w:rsidP="00232BB4">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Исход предмета </w:t>
            </w:r>
          </w:p>
          <w:p w14:paraId="0A83BF01" w14:textId="77777777" w:rsidR="001062EC" w:rsidRPr="00E33B93" w:rsidRDefault="001062EC" w:rsidP="00232BB4">
            <w:pPr>
              <w:autoSpaceDE w:val="0"/>
              <w:autoSpaceDN w:val="0"/>
              <w:adjustRightInd w:val="0"/>
              <w:spacing w:after="0" w:line="240" w:lineRule="auto"/>
              <w:jc w:val="both"/>
              <w:rPr>
                <w:rFonts w:ascii="Times New Roman" w:hAnsi="Times New Roman"/>
                <w:color w:val="000000"/>
              </w:rPr>
            </w:pPr>
            <w:r w:rsidRPr="00E33B93">
              <w:rPr>
                <w:rFonts w:ascii="Times New Roman" w:eastAsia="Times New Roman" w:hAnsi="Times New Roman"/>
                <w:color w:val="000000"/>
              </w:rPr>
              <w:t xml:space="preserve">Студенти самостално примењују претходно стечена знања из изабраног подручја, сагледавају структуру задатог проблема, системски га анализирају и изводе закључке о могућим правцима решења проблема. Кроз самостално коришћење литературе, студенти проширују знања из изабраног подручја и проучавају различите методе и радове који се односе на сличну проблематику. На тај начин, код студената </w:t>
            </w:r>
            <w:r w:rsidRPr="00E33B93">
              <w:rPr>
                <w:rFonts w:ascii="Times New Roman" w:hAnsi="Times New Roman"/>
                <w:color w:val="000000"/>
              </w:rPr>
              <w:t xml:space="preserve">се развија способност да спроводе анализе и идентификују проблеме у оквиру задате теме. Студенти правилно тумаче резултате настале током истраживања, а све у циљу квалитетне израде докторске дисертације. </w:t>
            </w:r>
          </w:p>
        </w:tc>
      </w:tr>
      <w:tr w:rsidR="001062EC" w:rsidRPr="00E33B93" w14:paraId="20D89D9C" w14:textId="77777777" w:rsidTr="00232BB4">
        <w:trPr>
          <w:trHeight w:val="227"/>
          <w:jc w:val="center"/>
        </w:trPr>
        <w:tc>
          <w:tcPr>
            <w:tcW w:w="9697" w:type="dxa"/>
            <w:gridSpan w:val="3"/>
          </w:tcPr>
          <w:p w14:paraId="5E0EAF70" w14:textId="77777777" w:rsidR="001062EC" w:rsidRPr="00E33B93" w:rsidRDefault="001062EC" w:rsidP="00232BB4">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Садржај предмета</w:t>
            </w:r>
          </w:p>
          <w:p w14:paraId="746D5166" w14:textId="77777777" w:rsidR="001062EC" w:rsidRPr="00E33B93" w:rsidRDefault="001062EC" w:rsidP="00232BB4">
            <w:pPr>
              <w:widowControl w:val="0"/>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lang w:eastAsia="sr-Latn-CS"/>
              </w:rPr>
              <w:t>Формира се појединачно у складу са потребама израде конкретне докторске дисертације, његовој сложеношћу, структуром, те и методичким подручјем којем предвиђена тема докторске дисертације припада. Студент проучава стручну литературу, докторске дисертације студената који се баве сличном тематиком, врши анализе у циљу изналажења решења конкретног задатка који је дефинисан задатком докторске дисертације.</w:t>
            </w:r>
          </w:p>
        </w:tc>
      </w:tr>
      <w:tr w:rsidR="001062EC" w:rsidRPr="00E33B93" w14:paraId="38AC1BF6" w14:textId="77777777" w:rsidTr="00232BB4">
        <w:trPr>
          <w:trHeight w:val="227"/>
          <w:jc w:val="center"/>
        </w:trPr>
        <w:tc>
          <w:tcPr>
            <w:tcW w:w="9697" w:type="dxa"/>
            <w:gridSpan w:val="3"/>
          </w:tcPr>
          <w:p w14:paraId="31231E59" w14:textId="77777777" w:rsidR="001062EC" w:rsidRPr="00E33B93" w:rsidRDefault="001062EC" w:rsidP="00232BB4">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Препоручена литература </w:t>
            </w:r>
          </w:p>
          <w:p w14:paraId="2B500A69" w14:textId="77777777" w:rsidR="001062EC" w:rsidRPr="00E33B93" w:rsidRDefault="001062EC" w:rsidP="00232BB4">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E33B93">
              <w:rPr>
                <w:rFonts w:ascii="Times New Roman" w:eastAsia="Times New Roman" w:hAnsi="Times New Roman"/>
                <w:bCs/>
                <w:lang w:eastAsia="sr-Latn-CS"/>
              </w:rPr>
              <w:t xml:space="preserve">Научни часописи, електронске књиге и одбрањене докторске дисертације доступне преко сервиса </w:t>
            </w:r>
            <w:r w:rsidRPr="00E33B93">
              <w:rPr>
                <w:rFonts w:ascii="Times New Roman" w:eastAsia="Times New Roman" w:hAnsi="Times New Roman"/>
                <w:bCs/>
                <w:i/>
                <w:lang w:eastAsia="sr-Latn-CS"/>
              </w:rPr>
              <w:t>Кобсон</w:t>
            </w:r>
            <w:r w:rsidRPr="00E33B93">
              <w:rPr>
                <w:rFonts w:ascii="Times New Roman" w:eastAsia="Times New Roman" w:hAnsi="Times New Roman"/>
                <w:bCs/>
                <w:lang w:eastAsia="sr-Latn-CS"/>
              </w:rPr>
              <w:t xml:space="preserve"> и библиотеке Педагошког факултета.</w:t>
            </w:r>
          </w:p>
        </w:tc>
      </w:tr>
      <w:tr w:rsidR="001062EC" w:rsidRPr="00E33B93" w14:paraId="1DF9C36E" w14:textId="77777777" w:rsidTr="00232BB4">
        <w:trPr>
          <w:trHeight w:val="227"/>
          <w:jc w:val="center"/>
        </w:trPr>
        <w:tc>
          <w:tcPr>
            <w:tcW w:w="3163" w:type="dxa"/>
          </w:tcPr>
          <w:p w14:paraId="3DB98096" w14:textId="77777777" w:rsidR="001062EC" w:rsidRPr="00E33B93" w:rsidRDefault="001062EC" w:rsidP="00232BB4">
            <w:pPr>
              <w:spacing w:after="0" w:line="240" w:lineRule="auto"/>
              <w:rPr>
                <w:rFonts w:ascii="Times New Roman" w:hAnsi="Times New Roman"/>
              </w:rPr>
            </w:pPr>
            <w:r w:rsidRPr="00E33B93">
              <w:rPr>
                <w:rFonts w:ascii="Times New Roman" w:hAnsi="Times New Roman"/>
              </w:rPr>
              <w:t xml:space="preserve">Број часова  активне наставе:   </w:t>
            </w:r>
          </w:p>
        </w:tc>
        <w:tc>
          <w:tcPr>
            <w:tcW w:w="2110" w:type="dxa"/>
          </w:tcPr>
          <w:p w14:paraId="1086DAA1" w14:textId="19B7ABE7" w:rsidR="001062EC" w:rsidRPr="00E33B93" w:rsidRDefault="00ED6207" w:rsidP="00232BB4">
            <w:pPr>
              <w:spacing w:after="0" w:line="240" w:lineRule="auto"/>
              <w:rPr>
                <w:rFonts w:ascii="Times New Roman" w:hAnsi="Times New Roman"/>
              </w:rPr>
            </w:pPr>
            <w:r w:rsidRPr="00FF4916">
              <w:rPr>
                <w:rFonts w:ascii="Times New Roman" w:hAnsi="Times New Roman"/>
                <w:lang w:val="sr-Cyrl-CS"/>
              </w:rPr>
              <w:t>Студијски истраживачки рад</w:t>
            </w:r>
            <w:r w:rsidR="001062EC" w:rsidRPr="00E33B93">
              <w:rPr>
                <w:rFonts w:ascii="Times New Roman" w:hAnsi="Times New Roman"/>
              </w:rPr>
              <w:t>: 10</w:t>
            </w:r>
          </w:p>
        </w:tc>
        <w:tc>
          <w:tcPr>
            <w:tcW w:w="4424" w:type="dxa"/>
          </w:tcPr>
          <w:p w14:paraId="207E07B1" w14:textId="77777777" w:rsidR="001062EC" w:rsidRPr="00E33B93" w:rsidRDefault="001062EC" w:rsidP="00232BB4">
            <w:pPr>
              <w:spacing w:after="0" w:line="240" w:lineRule="auto"/>
              <w:rPr>
                <w:rFonts w:ascii="Times New Roman" w:hAnsi="Times New Roman"/>
              </w:rPr>
            </w:pPr>
            <w:r w:rsidRPr="00E33B93">
              <w:rPr>
                <w:rFonts w:ascii="Times New Roman" w:hAnsi="Times New Roman"/>
              </w:rPr>
              <w:t>Остали часови: 5</w:t>
            </w:r>
          </w:p>
        </w:tc>
      </w:tr>
      <w:tr w:rsidR="001062EC" w:rsidRPr="00E33B93" w14:paraId="5670E7D6" w14:textId="77777777" w:rsidTr="00232BB4">
        <w:trPr>
          <w:trHeight w:val="227"/>
          <w:jc w:val="center"/>
        </w:trPr>
        <w:tc>
          <w:tcPr>
            <w:tcW w:w="9697" w:type="dxa"/>
            <w:gridSpan w:val="3"/>
          </w:tcPr>
          <w:p w14:paraId="11CB1A4C" w14:textId="77777777" w:rsidR="001062EC" w:rsidRPr="00E33B93" w:rsidRDefault="001062EC" w:rsidP="00232BB4">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Методе извођења наставе</w:t>
            </w:r>
          </w:p>
          <w:p w14:paraId="37BC8617" w14:textId="77777777" w:rsidR="001062EC" w:rsidRPr="00E33B93" w:rsidRDefault="001062EC" w:rsidP="00232BB4">
            <w:pPr>
              <w:widowControl w:val="0"/>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lang w:eastAsia="sr-Latn-CS"/>
              </w:rPr>
              <w:t>Ментор докторске дисертације саставља задатак рада и доставља га студенту. Студент је обавезан да дисертацију изради у оквиру задате теме која је дефинисана задатком докторске дисертације, користећи литературу предложену од стране ментора. Током израде докторске дисертације, ментор може давати додатна упутства студенту, упућивати на одређену литературу и додатно га усмеравати у циљу израде квалитетне докторске дисертације. У оквиру студијског истраживачког рада студент обавља консултације са ментором, а по потреби и са другим наставницима који се баве проблематиком из области теме самог рада. У оквиру задате теме, студент по потреби врши и одређена мерења, испитивања, бројања, анкете и друга истраживања, статистичку обраду података, ако је то предвиђено задатком докторске дисертације.</w:t>
            </w:r>
          </w:p>
        </w:tc>
      </w:tr>
      <w:tr w:rsidR="001062EC" w:rsidRPr="00E33B93" w14:paraId="5E8C921D" w14:textId="77777777" w:rsidTr="00232BB4">
        <w:trPr>
          <w:trHeight w:val="227"/>
          <w:jc w:val="center"/>
        </w:trPr>
        <w:tc>
          <w:tcPr>
            <w:tcW w:w="9697" w:type="dxa"/>
            <w:gridSpan w:val="3"/>
          </w:tcPr>
          <w:p w14:paraId="447AE185" w14:textId="77777777" w:rsidR="001062EC" w:rsidRPr="00E33B93" w:rsidRDefault="001062EC" w:rsidP="00232BB4">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Оцена  знања (максимални број поена 100)</w:t>
            </w:r>
          </w:p>
          <w:p w14:paraId="392A90EB" w14:textId="77777777" w:rsidR="001062EC" w:rsidRPr="00E33B93" w:rsidRDefault="001062EC" w:rsidP="00232BB4">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lang w:eastAsia="sr-Latn-CS"/>
              </w:rPr>
              <w:t xml:space="preserve">Практична настава - студијски истраживачки рад: 70 поена; </w:t>
            </w:r>
          </w:p>
          <w:p w14:paraId="31066CE6" w14:textId="2DE9438D" w:rsidR="001062EC" w:rsidRPr="00E33B93" w:rsidRDefault="001062EC" w:rsidP="00232BB4">
            <w:pPr>
              <w:widowControl w:val="0"/>
              <w:tabs>
                <w:tab w:val="left" w:pos="567"/>
                <w:tab w:val="left" w:pos="6910"/>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lang w:eastAsia="sr-Latn-CS"/>
              </w:rPr>
              <w:t xml:space="preserve">Усмени испит (презентација рада): 30 поена;                                                            </w:t>
            </w:r>
          </w:p>
        </w:tc>
      </w:tr>
    </w:tbl>
    <w:p w14:paraId="0450E18B" w14:textId="77777777" w:rsidR="00232BB4" w:rsidRDefault="008202D9" w:rsidP="00232BB4">
      <w:pPr>
        <w:spacing w:after="0" w:line="240" w:lineRule="auto"/>
        <w:jc w:val="right"/>
        <w:rPr>
          <w:rStyle w:val="Hyperlink"/>
          <w:rFonts w:ascii="Times New Roman" w:eastAsia="TimesNewRoman,Bold" w:hAnsi="Times New Roman"/>
          <w:bCs/>
        </w:rPr>
      </w:pPr>
      <w:hyperlink w:anchor="Спецификација" w:history="1">
        <w:proofErr w:type="gramStart"/>
        <w:r w:rsidR="00232BB4" w:rsidRPr="00E33B93">
          <w:rPr>
            <w:rStyle w:val="Hyperlink"/>
            <w:rFonts w:ascii="Times New Roman" w:eastAsia="TimesNewRoman,Bold" w:hAnsi="Times New Roman"/>
            <w:bCs/>
          </w:rPr>
          <w:t>почетак</w:t>
        </w:r>
        <w:proofErr w:type="gramEnd"/>
        <w:r w:rsidR="00232BB4" w:rsidRPr="00E33B93">
          <w:rPr>
            <w:rStyle w:val="Hyperlink"/>
            <w:rFonts w:ascii="Times New Roman" w:eastAsia="TimesNewRoman,Bold" w:hAnsi="Times New Roman"/>
            <w:bCs/>
          </w:rPr>
          <w:t xml:space="preserve">    </w:t>
        </w:r>
      </w:hyperlink>
    </w:p>
    <w:p w14:paraId="4197D3DA" w14:textId="4AF7E32A" w:rsidR="00232BB4" w:rsidRDefault="00232BB4"/>
    <w:p w14:paraId="22D29954" w14:textId="77777777" w:rsidR="00232BB4" w:rsidRDefault="00232BB4">
      <w:pPr>
        <w:spacing w:after="0" w:line="240" w:lineRule="auto"/>
      </w:pPr>
      <w:r>
        <w:br w:type="page"/>
      </w:r>
    </w:p>
    <w:tbl>
      <w:tblPr>
        <w:tblW w:w="95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1"/>
        <w:gridCol w:w="2491"/>
        <w:gridCol w:w="4125"/>
      </w:tblGrid>
      <w:tr w:rsidR="00CF4D28" w:rsidRPr="00E33B93" w14:paraId="3082C4EF" w14:textId="77777777" w:rsidTr="00232BB4">
        <w:trPr>
          <w:trHeight w:val="227"/>
          <w:jc w:val="center"/>
        </w:trPr>
        <w:tc>
          <w:tcPr>
            <w:tcW w:w="9517" w:type="dxa"/>
            <w:gridSpan w:val="3"/>
          </w:tcPr>
          <w:p w14:paraId="0BA4133D" w14:textId="77777777" w:rsidR="00CF4D28" w:rsidRPr="00E33B93" w:rsidRDefault="00CF4D28" w:rsidP="00E33B93">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b/>
                <w:bCs/>
                <w:lang w:eastAsia="sr-Latn-CS"/>
              </w:rPr>
              <w:t xml:space="preserve">Назив предмета: </w:t>
            </w:r>
            <w:bookmarkStart w:id="59" w:name="Изрададокторскедисертације"/>
            <w:r w:rsidRPr="00E33B93">
              <w:rPr>
                <w:rFonts w:ascii="Times New Roman" w:eastAsia="Times New Roman" w:hAnsi="Times New Roman"/>
                <w:lang w:eastAsia="sr-Latn-CS"/>
              </w:rPr>
              <w:t>Израда докторске дисертације</w:t>
            </w:r>
            <w:bookmarkEnd w:id="59"/>
          </w:p>
        </w:tc>
      </w:tr>
      <w:tr w:rsidR="00CF4D28" w:rsidRPr="00E33B93" w14:paraId="0EAB8CD2" w14:textId="77777777" w:rsidTr="00ED6207">
        <w:trPr>
          <w:trHeight w:val="2001"/>
          <w:jc w:val="center"/>
        </w:trPr>
        <w:tc>
          <w:tcPr>
            <w:tcW w:w="9517" w:type="dxa"/>
            <w:gridSpan w:val="3"/>
          </w:tcPr>
          <w:p w14:paraId="23C9C587" w14:textId="58B30EF4" w:rsidR="00ED6207" w:rsidRPr="00ED6207" w:rsidRDefault="00CF4D28" w:rsidP="00E33B93">
            <w:pPr>
              <w:spacing w:after="0" w:line="240" w:lineRule="auto"/>
              <w:jc w:val="both"/>
              <w:rPr>
                <w:rFonts w:ascii="Times New Roman" w:eastAsia="Times New Roman" w:hAnsi="Times New Roman"/>
                <w:color w:val="222222"/>
                <w:lang w:val="sr-Cyrl-RS"/>
              </w:rPr>
            </w:pPr>
            <w:r w:rsidRPr="00E33B93">
              <w:rPr>
                <w:rFonts w:ascii="Times New Roman" w:eastAsia="Times New Roman" w:hAnsi="Times New Roman"/>
                <w:b/>
                <w:bCs/>
                <w:lang w:eastAsia="sr-Latn-CS"/>
              </w:rPr>
              <w:t xml:space="preserve">Наставник или наставници: </w:t>
            </w:r>
            <w:r w:rsidR="00ED6207" w:rsidRPr="00E33B93">
              <w:rPr>
                <w:rFonts w:ascii="Times New Roman" w:hAnsi="Times New Roman"/>
              </w:rPr>
              <w:t>Александар</w:t>
            </w:r>
            <w:r w:rsidR="00ED6207">
              <w:rPr>
                <w:rFonts w:ascii="Times New Roman" w:hAnsi="Times New Roman"/>
                <w:lang w:val="sr-Cyrl-RS"/>
              </w:rPr>
              <w:t xml:space="preserve"> В. </w:t>
            </w:r>
            <w:r w:rsidR="00ED6207" w:rsidRPr="00E33B93">
              <w:rPr>
                <w:rFonts w:ascii="Times New Roman" w:hAnsi="Times New Roman"/>
              </w:rPr>
              <w:t>Петојевић; Љубица</w:t>
            </w:r>
            <w:r w:rsidR="00ED6207">
              <w:rPr>
                <w:rFonts w:ascii="Times New Roman" w:hAnsi="Times New Roman"/>
                <w:lang w:val="sr-Cyrl-RS"/>
              </w:rPr>
              <w:t xml:space="preserve"> М. </w:t>
            </w:r>
            <w:r w:rsidR="00ED6207" w:rsidRPr="00E33B93">
              <w:rPr>
                <w:rFonts w:ascii="Times New Roman" w:hAnsi="Times New Roman"/>
              </w:rPr>
              <w:t>Опарница; Маријана</w:t>
            </w:r>
            <w:r w:rsidR="00ED6207">
              <w:rPr>
                <w:rFonts w:ascii="Times New Roman" w:hAnsi="Times New Roman"/>
                <w:lang w:val="sr-Cyrl-RS"/>
              </w:rPr>
              <w:t xml:space="preserve"> М. </w:t>
            </w:r>
            <w:r w:rsidR="00ED6207" w:rsidRPr="00E33B93">
              <w:rPr>
                <w:rFonts w:ascii="Times New Roman" w:hAnsi="Times New Roman"/>
              </w:rPr>
              <w:t xml:space="preserve">Горјанац Ранитовић; </w:t>
            </w:r>
            <w:r w:rsidR="00ED6207" w:rsidRPr="0074471D">
              <w:rPr>
                <w:rFonts w:ascii="Times New Roman" w:hAnsi="Times New Roman"/>
              </w:rPr>
              <w:t>Бојан</w:t>
            </w:r>
            <w:r w:rsidR="00ED6207">
              <w:rPr>
                <w:rFonts w:ascii="Times New Roman" w:hAnsi="Times New Roman"/>
                <w:lang w:val="sr-Cyrl-RS"/>
              </w:rPr>
              <w:t xml:space="preserve"> </w:t>
            </w:r>
            <w:r w:rsidR="00ED6207" w:rsidRPr="00346BCC">
              <w:rPr>
                <w:rFonts w:ascii="Times New Roman" w:hAnsi="Times New Roman"/>
                <w:lang w:val="sr-Cyrl-RS"/>
              </w:rPr>
              <w:t xml:space="preserve">Д. </w:t>
            </w:r>
            <w:r w:rsidR="00ED6207" w:rsidRPr="00346BCC">
              <w:rPr>
                <w:rFonts w:ascii="Times New Roman" w:hAnsi="Times New Roman"/>
              </w:rPr>
              <w:t>Лазић</w:t>
            </w:r>
            <w:r w:rsidR="00ED6207" w:rsidRPr="00346BCC">
              <w:rPr>
                <w:rFonts w:ascii="Times New Roman" w:hAnsi="Times New Roman"/>
                <w:lang w:val="sr-Cyrl-RS"/>
              </w:rPr>
              <w:t xml:space="preserve">;  </w:t>
            </w:r>
            <w:r w:rsidR="00ED6207" w:rsidRPr="00346BCC">
              <w:rPr>
                <w:rFonts w:ascii="Times New Roman" w:hAnsi="Times New Roman"/>
              </w:rPr>
              <w:t>Станко</w:t>
            </w:r>
            <w:r w:rsidR="00ED6207" w:rsidRPr="00346BCC">
              <w:rPr>
                <w:rFonts w:ascii="Times New Roman" w:hAnsi="Times New Roman"/>
                <w:lang w:val="sr-Cyrl-RS"/>
              </w:rPr>
              <w:t xml:space="preserve"> М. </w:t>
            </w:r>
            <w:r w:rsidR="00ED6207" w:rsidRPr="00346BCC">
              <w:rPr>
                <w:rFonts w:ascii="Times New Roman" w:hAnsi="Times New Roman"/>
              </w:rPr>
              <w:t>Цвјетићанин; Гордана</w:t>
            </w:r>
            <w:r w:rsidR="00ED6207" w:rsidRPr="00346BCC">
              <w:rPr>
                <w:rFonts w:ascii="Times New Roman" w:hAnsi="Times New Roman"/>
                <w:lang w:val="sr-Cyrl-RS"/>
              </w:rPr>
              <w:t xml:space="preserve"> В. </w:t>
            </w:r>
            <w:r w:rsidR="00ED6207" w:rsidRPr="00346BCC">
              <w:rPr>
                <w:rFonts w:ascii="Times New Roman" w:hAnsi="Times New Roman"/>
              </w:rPr>
              <w:t>Козодеровић; Данијела</w:t>
            </w:r>
            <w:r w:rsidR="00ED6207" w:rsidRPr="00346BCC">
              <w:rPr>
                <w:rFonts w:ascii="Times New Roman" w:hAnsi="Times New Roman"/>
                <w:lang w:val="sr-Cyrl-RS"/>
              </w:rPr>
              <w:t xml:space="preserve"> Р. </w:t>
            </w:r>
            <w:r w:rsidR="00ED6207" w:rsidRPr="00346BCC">
              <w:rPr>
                <w:rFonts w:ascii="Times New Roman" w:hAnsi="Times New Roman"/>
              </w:rPr>
              <w:t>Петровић Граовац;</w:t>
            </w:r>
            <w:r w:rsidR="00ED6207" w:rsidRPr="00346BCC">
              <w:rPr>
                <w:lang w:val="sr-Cyrl-RS"/>
              </w:rPr>
              <w:t xml:space="preserve"> </w:t>
            </w:r>
            <w:r w:rsidR="00ED6207" w:rsidRPr="00346BCC">
              <w:rPr>
                <w:rFonts w:ascii="Times New Roman" w:hAnsi="Times New Roman"/>
                <w:lang w:val="sr-Cyrl-RS"/>
              </w:rPr>
              <w:t>Марија Т. Бошњак Степановић</w:t>
            </w:r>
            <w:r w:rsidR="00ED6207" w:rsidRPr="00346BCC">
              <w:rPr>
                <w:lang w:val="sr-Cyrl-RS"/>
              </w:rPr>
              <w:t>;</w:t>
            </w:r>
            <w:r w:rsidR="00ED6207" w:rsidRPr="00346BCC">
              <w:rPr>
                <w:rFonts w:ascii="Times New Roman" w:hAnsi="Times New Roman"/>
                <w:lang w:val="sr-Cyrl-RS"/>
              </w:rPr>
              <w:t xml:space="preserve"> </w:t>
            </w:r>
            <w:r w:rsidR="00ED6207" w:rsidRPr="00346BCC">
              <w:rPr>
                <w:rFonts w:ascii="Times New Roman" w:hAnsi="Times New Roman"/>
              </w:rPr>
              <w:t>Драган</w:t>
            </w:r>
            <w:r w:rsidR="00ED6207" w:rsidRPr="00346BCC">
              <w:rPr>
                <w:rFonts w:ascii="Times New Roman" w:hAnsi="Times New Roman"/>
                <w:lang w:val="sr-Cyrl-RS"/>
              </w:rPr>
              <w:t xml:space="preserve"> </w:t>
            </w:r>
            <w:r w:rsidR="00ED6207">
              <w:rPr>
                <w:rFonts w:ascii="Times New Roman" w:hAnsi="Times New Roman"/>
                <w:lang w:val="sr-Cyrl-RS"/>
              </w:rPr>
              <w:t xml:space="preserve">М. </w:t>
            </w:r>
            <w:r w:rsidR="00ED6207" w:rsidRPr="0074471D">
              <w:rPr>
                <w:rFonts w:ascii="Times New Roman" w:hAnsi="Times New Roman"/>
              </w:rPr>
              <w:t>Ламбић</w:t>
            </w:r>
            <w:r w:rsidR="00ED6207" w:rsidRPr="00E33B93">
              <w:rPr>
                <w:rFonts w:ascii="Times New Roman" w:hAnsi="Times New Roman"/>
              </w:rPr>
              <w:t>;</w:t>
            </w:r>
            <w:r w:rsidR="00ED6207" w:rsidRPr="00E33B93">
              <w:rPr>
                <w:rFonts w:ascii="Times New Roman" w:hAnsi="Times New Roman"/>
                <w:lang w:val="sr-Cyrl-RS"/>
              </w:rPr>
              <w:t xml:space="preserve"> </w:t>
            </w:r>
            <w:r w:rsidR="00ED6207" w:rsidRPr="00E33B93">
              <w:rPr>
                <w:rFonts w:ascii="Times New Roman" w:hAnsi="Times New Roman"/>
                <w:bCs/>
              </w:rPr>
              <w:t>Драган</w:t>
            </w:r>
            <w:r w:rsidR="00ED6207">
              <w:rPr>
                <w:rFonts w:ascii="Times New Roman" w:hAnsi="Times New Roman"/>
                <w:bCs/>
                <w:lang w:val="sr-Cyrl-RS"/>
              </w:rPr>
              <w:t xml:space="preserve"> П. </w:t>
            </w:r>
            <w:r w:rsidR="00ED6207" w:rsidRPr="00E33B93">
              <w:rPr>
                <w:rFonts w:ascii="Times New Roman" w:hAnsi="Times New Roman"/>
                <w:bCs/>
              </w:rPr>
              <w:t>Цвејић;</w:t>
            </w:r>
            <w:r w:rsidR="00ED6207" w:rsidRPr="00E33B93">
              <w:rPr>
                <w:rFonts w:ascii="Times New Roman" w:hAnsi="Times New Roman"/>
                <w:bCs/>
                <w:lang w:val="sr-Cyrl-RS"/>
              </w:rPr>
              <w:t xml:space="preserve"> </w:t>
            </w:r>
            <w:r w:rsidR="00ED6207" w:rsidRPr="00E33B93">
              <w:rPr>
                <w:rFonts w:ascii="Times New Roman" w:hAnsi="Times New Roman"/>
                <w:lang w:val="sr-Cyrl-CS"/>
              </w:rPr>
              <w:t>Сања</w:t>
            </w:r>
            <w:r w:rsidR="00ED6207">
              <w:rPr>
                <w:rFonts w:ascii="Times New Roman" w:hAnsi="Times New Roman"/>
                <w:lang w:val="sr-Cyrl-CS"/>
              </w:rPr>
              <w:t xml:space="preserve"> В. </w:t>
            </w:r>
            <w:r w:rsidR="00ED6207" w:rsidRPr="00E33B93">
              <w:rPr>
                <w:rFonts w:ascii="Times New Roman" w:hAnsi="Times New Roman"/>
                <w:lang w:val="sr-Cyrl-CS"/>
              </w:rPr>
              <w:t>Голијанин Елез; Снежана</w:t>
            </w:r>
            <w:r w:rsidR="00ED6207">
              <w:rPr>
                <w:rFonts w:ascii="Times New Roman" w:hAnsi="Times New Roman"/>
                <w:lang w:val="sr-Cyrl-CS"/>
              </w:rPr>
              <w:t xml:space="preserve"> З. </w:t>
            </w:r>
            <w:r w:rsidR="00ED6207" w:rsidRPr="00E33B93">
              <w:rPr>
                <w:rFonts w:ascii="Times New Roman" w:hAnsi="Times New Roman"/>
                <w:lang w:val="sr-Cyrl-CS"/>
              </w:rPr>
              <w:t xml:space="preserve">Шаранчић Чутура;  </w:t>
            </w:r>
            <w:r w:rsidR="00ED6207" w:rsidRPr="00E33B93">
              <w:rPr>
                <w:rFonts w:ascii="Times New Roman" w:hAnsi="Times New Roman"/>
                <w:lang w:val="sr-Latn-RS"/>
              </w:rPr>
              <w:t>Mиливоје</w:t>
            </w:r>
            <w:r w:rsidR="00ED6207">
              <w:rPr>
                <w:rFonts w:ascii="Times New Roman" w:hAnsi="Times New Roman"/>
                <w:lang w:val="sr-Cyrl-RS"/>
              </w:rPr>
              <w:t xml:space="preserve"> В. </w:t>
            </w:r>
            <w:r w:rsidR="00ED6207" w:rsidRPr="00E33B93">
              <w:rPr>
                <w:rFonts w:ascii="Times New Roman" w:hAnsi="Times New Roman"/>
                <w:lang w:val="sr-Latn-RS"/>
              </w:rPr>
              <w:t>Млађеновић</w:t>
            </w:r>
            <w:r w:rsidR="00ED6207" w:rsidRPr="00E33B93">
              <w:rPr>
                <w:rFonts w:ascii="Times New Roman" w:hAnsi="Times New Roman"/>
                <w:lang w:val="sr-Cyrl-RS"/>
              </w:rPr>
              <w:t xml:space="preserve">;  </w:t>
            </w:r>
            <w:r w:rsidR="00ED6207" w:rsidRPr="00E33B93">
              <w:rPr>
                <w:rFonts w:ascii="Times New Roman" w:hAnsi="Times New Roman"/>
                <w:lang w:val="sr-Cyrl-CS"/>
              </w:rPr>
              <w:t>Веселина</w:t>
            </w:r>
            <w:r w:rsidR="00ED6207">
              <w:rPr>
                <w:rFonts w:ascii="Times New Roman" w:hAnsi="Times New Roman"/>
                <w:lang w:val="sr-Cyrl-CS"/>
              </w:rPr>
              <w:t xml:space="preserve"> В. </w:t>
            </w:r>
            <w:r w:rsidR="00ED6207" w:rsidRPr="00E33B93">
              <w:rPr>
                <w:rFonts w:ascii="Times New Roman" w:hAnsi="Times New Roman"/>
                <w:lang w:val="sr-Cyrl-CS"/>
              </w:rPr>
              <w:t xml:space="preserve">Ђуркин; </w:t>
            </w:r>
            <w:r w:rsidR="00ED6207" w:rsidRPr="00E33B93">
              <w:rPr>
                <w:rFonts w:ascii="Times New Roman" w:hAnsi="Times New Roman"/>
                <w:lang w:val="sr-Latn-RS"/>
              </w:rPr>
              <w:t>Саша</w:t>
            </w:r>
            <w:r w:rsidR="00ED6207" w:rsidRPr="00E33B93">
              <w:rPr>
                <w:rFonts w:ascii="Times New Roman" w:hAnsi="Times New Roman"/>
                <w:lang w:val="sr-Cyrl-CS"/>
              </w:rPr>
              <w:t xml:space="preserve"> </w:t>
            </w:r>
            <w:r w:rsidR="00ED6207">
              <w:rPr>
                <w:rFonts w:ascii="Times New Roman" w:hAnsi="Times New Roman"/>
                <w:lang w:val="sr-Cyrl-CS"/>
              </w:rPr>
              <w:t xml:space="preserve">С. </w:t>
            </w:r>
            <w:r w:rsidR="00ED6207" w:rsidRPr="00E33B93">
              <w:rPr>
                <w:rFonts w:ascii="Times New Roman" w:hAnsi="Times New Roman"/>
                <w:lang w:val="sr-Latn-RS"/>
              </w:rPr>
              <w:t>Марковић</w:t>
            </w:r>
            <w:r w:rsidR="00ED6207" w:rsidRPr="00E33B93">
              <w:rPr>
                <w:rFonts w:ascii="Times New Roman" w:hAnsi="Times New Roman"/>
                <w:lang w:val="sr-Cyrl-RS"/>
              </w:rPr>
              <w:t>; Михаел</w:t>
            </w:r>
            <w:r w:rsidR="00ED6207">
              <w:rPr>
                <w:rFonts w:ascii="Times New Roman" w:hAnsi="Times New Roman"/>
                <w:lang w:val="sr-Cyrl-RS"/>
              </w:rPr>
              <w:t xml:space="preserve"> Т. </w:t>
            </w:r>
            <w:r w:rsidR="00ED6207" w:rsidRPr="00E33B93">
              <w:rPr>
                <w:rFonts w:ascii="Times New Roman" w:hAnsi="Times New Roman"/>
                <w:lang w:val="sr-Cyrl-RS"/>
              </w:rPr>
              <w:t>Антоловић; Снежана</w:t>
            </w:r>
            <w:r w:rsidR="00ED6207">
              <w:rPr>
                <w:rFonts w:ascii="Times New Roman" w:hAnsi="Times New Roman"/>
                <w:lang w:val="sr-Cyrl-RS"/>
              </w:rPr>
              <w:t xml:space="preserve"> З. </w:t>
            </w:r>
            <w:r w:rsidR="00ED6207" w:rsidRPr="00E33B93">
              <w:rPr>
                <w:rFonts w:ascii="Times New Roman" w:hAnsi="Times New Roman"/>
                <w:lang w:val="sr-Cyrl-RS"/>
              </w:rPr>
              <w:t xml:space="preserve">Штрангарић; </w:t>
            </w:r>
            <w:r w:rsidR="00ED6207" w:rsidRPr="00E33B93">
              <w:rPr>
                <w:rFonts w:ascii="Times New Roman" w:eastAsia="Times New Roman" w:hAnsi="Times New Roman"/>
              </w:rPr>
              <w:t>Руженка</w:t>
            </w:r>
            <w:r w:rsidR="00ED6207">
              <w:rPr>
                <w:rFonts w:ascii="Times New Roman" w:eastAsia="Times New Roman" w:hAnsi="Times New Roman"/>
                <w:lang w:val="sr-Cyrl-RS"/>
              </w:rPr>
              <w:t xml:space="preserve"> Ј. </w:t>
            </w:r>
            <w:r w:rsidR="00ED6207" w:rsidRPr="00E33B93">
              <w:rPr>
                <w:rFonts w:ascii="Times New Roman" w:eastAsia="Times New Roman" w:hAnsi="Times New Roman"/>
              </w:rPr>
              <w:t>Шимоњи</w:t>
            </w:r>
            <w:r w:rsidR="00ED6207" w:rsidRPr="00E33B93">
              <w:rPr>
                <w:rFonts w:ascii="Times New Roman" w:eastAsia="Times New Roman" w:hAnsi="Times New Roman"/>
                <w:lang w:val="sr-Cyrl-RS"/>
              </w:rPr>
              <w:t xml:space="preserve"> </w:t>
            </w:r>
            <w:r w:rsidR="00ED6207" w:rsidRPr="00E33B93">
              <w:rPr>
                <w:rFonts w:ascii="Times New Roman" w:eastAsia="Times New Roman" w:hAnsi="Times New Roman"/>
              </w:rPr>
              <w:t>Чернак</w:t>
            </w:r>
            <w:r w:rsidR="00ED6207" w:rsidRPr="00E33B93">
              <w:rPr>
                <w:rFonts w:ascii="Times New Roman" w:eastAsia="Times New Roman" w:hAnsi="Times New Roman"/>
                <w:lang w:val="sr-Cyrl-RS"/>
              </w:rPr>
              <w:t xml:space="preserve">; </w:t>
            </w:r>
            <w:r w:rsidR="00ED6207" w:rsidRPr="00E33B93">
              <w:rPr>
                <w:rFonts w:ascii="Times New Roman" w:hAnsi="Times New Roman"/>
              </w:rPr>
              <w:t>Миа</w:t>
            </w:r>
            <w:r w:rsidR="00ED6207">
              <w:rPr>
                <w:rFonts w:ascii="Times New Roman" w:hAnsi="Times New Roman"/>
                <w:lang w:val="sr-Cyrl-RS"/>
              </w:rPr>
              <w:t xml:space="preserve"> Р. </w:t>
            </w:r>
            <w:r w:rsidR="00ED6207" w:rsidRPr="00E33B93">
              <w:rPr>
                <w:rFonts w:ascii="Times New Roman" w:hAnsi="Times New Roman"/>
              </w:rPr>
              <w:t>Марић;</w:t>
            </w:r>
            <w:r w:rsidR="00ED6207" w:rsidRPr="00E33B93">
              <w:rPr>
                <w:rFonts w:ascii="Times New Roman" w:eastAsia="Times New Roman" w:hAnsi="Times New Roman"/>
              </w:rPr>
              <w:t xml:space="preserve"> </w:t>
            </w:r>
            <w:r w:rsidR="00ED6207" w:rsidRPr="00E33B93">
              <w:rPr>
                <w:rFonts w:ascii="Times New Roman" w:eastAsia="Times New Roman" w:hAnsi="Times New Roman"/>
                <w:lang w:val="sr-Cyrl-RS"/>
              </w:rPr>
              <w:t>Раде</w:t>
            </w:r>
            <w:r w:rsidR="00ED6207">
              <w:rPr>
                <w:rFonts w:ascii="Times New Roman" w:eastAsia="Times New Roman" w:hAnsi="Times New Roman"/>
                <w:lang w:val="sr-Cyrl-RS"/>
              </w:rPr>
              <w:t xml:space="preserve"> Д. </w:t>
            </w:r>
            <w:r w:rsidR="00ED6207">
              <w:rPr>
                <w:rFonts w:ascii="Times New Roman" w:eastAsia="Times New Roman" w:hAnsi="Times New Roman"/>
              </w:rPr>
              <w:t>Дамјановић</w:t>
            </w:r>
            <w:r w:rsidR="00ED6207" w:rsidRPr="00E33B93">
              <w:rPr>
                <w:rFonts w:ascii="Times New Roman" w:eastAsia="Times New Roman" w:hAnsi="Times New Roman"/>
                <w:lang w:val="sr-Cyrl-RS"/>
              </w:rPr>
              <w:t xml:space="preserve">; </w:t>
            </w:r>
            <w:r w:rsidR="00ED6207" w:rsidRPr="00E33B93">
              <w:rPr>
                <w:rFonts w:ascii="Times New Roman" w:hAnsi="Times New Roman"/>
                <w:lang w:val="sr-Latn-RS"/>
              </w:rPr>
              <w:t>Александра</w:t>
            </w:r>
            <w:r w:rsidR="00ED6207">
              <w:rPr>
                <w:rFonts w:ascii="Times New Roman" w:hAnsi="Times New Roman"/>
                <w:lang w:val="sr-Cyrl-RS"/>
              </w:rPr>
              <w:t xml:space="preserve"> Р. </w:t>
            </w:r>
            <w:r w:rsidR="00ED6207">
              <w:rPr>
                <w:rFonts w:ascii="Times New Roman" w:hAnsi="Times New Roman"/>
                <w:lang w:val="sr-Latn-RS"/>
              </w:rPr>
              <w:t>Трбојевић</w:t>
            </w:r>
            <w:r w:rsidR="00ED6207">
              <w:rPr>
                <w:rFonts w:ascii="Times New Roman" w:hAnsi="Times New Roman"/>
                <w:lang w:val="sr-Cyrl-RS"/>
              </w:rPr>
              <w:t>;</w:t>
            </w:r>
            <w:r w:rsidR="00ED6207" w:rsidRPr="00E33B93">
              <w:rPr>
                <w:rFonts w:ascii="Times New Roman" w:hAnsi="Times New Roman"/>
                <w:lang w:val="sr-Cyrl-RS"/>
              </w:rPr>
              <w:t xml:space="preserve"> </w:t>
            </w:r>
            <w:r w:rsidR="00ED6207" w:rsidRPr="00E33B93">
              <w:rPr>
                <w:rFonts w:ascii="Times New Roman" w:hAnsi="Times New Roman"/>
                <w:lang w:val="sr-Cyrl-CS"/>
              </w:rPr>
              <w:t>Александар</w:t>
            </w:r>
            <w:r w:rsidR="00ED6207">
              <w:rPr>
                <w:rFonts w:ascii="Times New Roman" w:hAnsi="Times New Roman"/>
                <w:lang w:val="sr-Cyrl-CS"/>
              </w:rPr>
              <w:t xml:space="preserve"> П.</w:t>
            </w:r>
            <w:r w:rsidR="00ED6207" w:rsidRPr="00E33B93">
              <w:rPr>
                <w:rFonts w:ascii="Times New Roman" w:hAnsi="Times New Roman"/>
                <w:lang w:val="sr-Cyrl-RS"/>
              </w:rPr>
              <w:t xml:space="preserve"> Јанковић</w:t>
            </w:r>
            <w:r w:rsidR="00ED6207">
              <w:rPr>
                <w:rFonts w:ascii="Times New Roman" w:hAnsi="Times New Roman"/>
                <w:lang w:val="sr-Cyrl-CS"/>
              </w:rPr>
              <w:t xml:space="preserve">; </w:t>
            </w:r>
            <w:r w:rsidR="00ED6207" w:rsidRPr="00E33B93">
              <w:rPr>
                <w:rFonts w:ascii="Times New Roman" w:hAnsi="Times New Roman"/>
                <w:lang w:val="sr-Cyrl-CS"/>
              </w:rPr>
              <w:t>Гордана</w:t>
            </w:r>
            <w:r w:rsidR="00ED6207">
              <w:rPr>
                <w:rFonts w:ascii="Times New Roman" w:hAnsi="Times New Roman"/>
                <w:lang w:val="sr-Cyrl-CS"/>
              </w:rPr>
              <w:t xml:space="preserve"> И. </w:t>
            </w:r>
            <w:r w:rsidR="00ED6207" w:rsidRPr="00E33B93">
              <w:rPr>
                <w:rFonts w:ascii="Times New Roman" w:hAnsi="Times New Roman"/>
                <w:lang w:val="sr-Cyrl-CS"/>
              </w:rPr>
              <w:t>Николић; Марија</w:t>
            </w:r>
            <w:r w:rsidR="00ED6207">
              <w:rPr>
                <w:rFonts w:ascii="Times New Roman" w:hAnsi="Times New Roman"/>
                <w:lang w:val="sr-Cyrl-CS"/>
              </w:rPr>
              <w:t xml:space="preserve"> М. </w:t>
            </w:r>
            <w:r w:rsidR="00ED6207" w:rsidRPr="00E33B93">
              <w:rPr>
                <w:rFonts w:ascii="Times New Roman" w:hAnsi="Times New Roman"/>
                <w:lang w:val="sr-Cyrl-CS"/>
              </w:rPr>
              <w:t>Цвијетић Вукчевић; Мила</w:t>
            </w:r>
            <w:r w:rsidR="00ED6207">
              <w:rPr>
                <w:rFonts w:ascii="Times New Roman" w:hAnsi="Times New Roman"/>
                <w:lang w:val="sr-Cyrl-CS"/>
              </w:rPr>
              <w:t xml:space="preserve"> Б. </w:t>
            </w:r>
            <w:r w:rsidR="00ED6207" w:rsidRPr="00E33B93">
              <w:rPr>
                <w:rFonts w:ascii="Times New Roman" w:hAnsi="Times New Roman"/>
                <w:lang w:val="sr-Cyrl-CS"/>
              </w:rPr>
              <w:t xml:space="preserve">Бељански; </w:t>
            </w:r>
            <w:r w:rsidR="00ED6207" w:rsidRPr="00E33B93">
              <w:rPr>
                <w:rFonts w:ascii="Times New Roman" w:eastAsia="Times New Roman" w:hAnsi="Times New Roman"/>
                <w:color w:val="222222"/>
              </w:rPr>
              <w:t>Дејан</w:t>
            </w:r>
            <w:r w:rsidR="00ED6207">
              <w:rPr>
                <w:rFonts w:ascii="Times New Roman" w:eastAsia="Times New Roman" w:hAnsi="Times New Roman"/>
                <w:color w:val="222222"/>
                <w:lang w:val="sr-Cyrl-RS"/>
              </w:rPr>
              <w:t xml:space="preserve"> М. </w:t>
            </w:r>
            <w:r w:rsidR="00ED6207" w:rsidRPr="00E33B93">
              <w:rPr>
                <w:rFonts w:ascii="Times New Roman" w:eastAsia="Times New Roman" w:hAnsi="Times New Roman"/>
                <w:color w:val="222222"/>
              </w:rPr>
              <w:t xml:space="preserve">Ђорђић </w:t>
            </w:r>
            <w:r w:rsidR="00ED6207" w:rsidRPr="00E33B93">
              <w:rPr>
                <w:rFonts w:ascii="Times New Roman" w:eastAsia="Times New Roman" w:hAnsi="Times New Roman"/>
                <w:color w:val="222222"/>
                <w:lang w:val="sr-Cyrl-RS"/>
              </w:rPr>
              <w:t xml:space="preserve"> </w:t>
            </w:r>
            <w:r w:rsidR="00ED6207" w:rsidRPr="00E33B93">
              <w:rPr>
                <w:rFonts w:ascii="Times New Roman" w:eastAsia="Times New Roman" w:hAnsi="Times New Roman"/>
                <w:color w:val="222222"/>
              </w:rPr>
              <w:t xml:space="preserve">  </w:t>
            </w:r>
          </w:p>
        </w:tc>
      </w:tr>
      <w:tr w:rsidR="00CF4D28" w:rsidRPr="00E33B93" w14:paraId="2AAE48E5" w14:textId="77777777" w:rsidTr="00232BB4">
        <w:trPr>
          <w:trHeight w:val="227"/>
          <w:jc w:val="center"/>
        </w:trPr>
        <w:tc>
          <w:tcPr>
            <w:tcW w:w="9517" w:type="dxa"/>
            <w:gridSpan w:val="3"/>
          </w:tcPr>
          <w:p w14:paraId="66461C08" w14:textId="77777777" w:rsidR="00CF4D28" w:rsidRPr="00E33B93" w:rsidRDefault="00CF4D28" w:rsidP="00E33B93">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b/>
                <w:bCs/>
                <w:lang w:eastAsia="sr-Latn-CS"/>
              </w:rPr>
              <w:t xml:space="preserve">Статус предмета: </w:t>
            </w:r>
            <w:r w:rsidR="00C006D3" w:rsidRPr="00E33B93">
              <w:rPr>
                <w:rFonts w:ascii="Times New Roman" w:eastAsia="Times New Roman" w:hAnsi="Times New Roman"/>
                <w:bCs/>
                <w:lang w:eastAsia="sr-Latn-CS"/>
              </w:rPr>
              <w:t>Обавезни</w:t>
            </w:r>
          </w:p>
        </w:tc>
      </w:tr>
      <w:tr w:rsidR="00CF4D28" w:rsidRPr="00E33B93" w14:paraId="5E4CB136" w14:textId="77777777" w:rsidTr="00232BB4">
        <w:trPr>
          <w:trHeight w:val="227"/>
          <w:jc w:val="center"/>
        </w:trPr>
        <w:tc>
          <w:tcPr>
            <w:tcW w:w="9517" w:type="dxa"/>
            <w:gridSpan w:val="3"/>
          </w:tcPr>
          <w:p w14:paraId="7B2F3D39" w14:textId="77777777" w:rsidR="00CF4D28" w:rsidRPr="00E33B93" w:rsidRDefault="00CF4D28" w:rsidP="00E33B93">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b/>
                <w:bCs/>
                <w:lang w:eastAsia="sr-Latn-CS"/>
              </w:rPr>
              <w:t xml:space="preserve">Број ЕСПБ: </w:t>
            </w:r>
            <w:r w:rsidRPr="00C76E85">
              <w:rPr>
                <w:rFonts w:ascii="Times New Roman" w:eastAsia="Times New Roman" w:hAnsi="Times New Roman"/>
                <w:bCs/>
                <w:lang w:eastAsia="sr-Latn-CS"/>
              </w:rPr>
              <w:t>30</w:t>
            </w:r>
          </w:p>
        </w:tc>
      </w:tr>
      <w:tr w:rsidR="00CF4D28" w:rsidRPr="00E33B93" w14:paraId="46D3CF9F" w14:textId="77777777" w:rsidTr="00232BB4">
        <w:trPr>
          <w:trHeight w:val="227"/>
          <w:jc w:val="center"/>
        </w:trPr>
        <w:tc>
          <w:tcPr>
            <w:tcW w:w="9517" w:type="dxa"/>
            <w:gridSpan w:val="3"/>
          </w:tcPr>
          <w:p w14:paraId="3F37480C" w14:textId="77777777" w:rsidR="00CF4D28" w:rsidRPr="00E33B93" w:rsidRDefault="00CF4D28" w:rsidP="00E33B93">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b/>
                <w:bCs/>
                <w:lang w:eastAsia="sr-Latn-CS"/>
              </w:rPr>
              <w:t xml:space="preserve">Услов: </w:t>
            </w:r>
            <w:r w:rsidRPr="00E33B93">
              <w:rPr>
                <w:rFonts w:ascii="Times New Roman" w:eastAsia="Times New Roman" w:hAnsi="Times New Roman"/>
                <w:lang w:eastAsia="sr-Latn-CS"/>
              </w:rPr>
              <w:t xml:space="preserve">Положени сви испити и </w:t>
            </w:r>
            <w:r w:rsidR="00143B5E" w:rsidRPr="00E33B93">
              <w:rPr>
                <w:rFonts w:ascii="Times New Roman" w:eastAsia="Times New Roman" w:hAnsi="Times New Roman"/>
                <w:lang w:eastAsia="sr-Latn-CS"/>
              </w:rPr>
              <w:t>усвојен</w:t>
            </w:r>
            <w:r w:rsidRPr="00E33B93">
              <w:rPr>
                <w:rFonts w:ascii="Times New Roman" w:eastAsia="Times New Roman" w:hAnsi="Times New Roman"/>
                <w:lang w:eastAsia="sr-Latn-CS"/>
              </w:rPr>
              <w:t xml:space="preserve"> пројекат дисертације</w:t>
            </w:r>
          </w:p>
        </w:tc>
      </w:tr>
      <w:tr w:rsidR="00CF4D28" w:rsidRPr="00E33B93" w14:paraId="481B0E73" w14:textId="77777777" w:rsidTr="00232BB4">
        <w:trPr>
          <w:trHeight w:val="227"/>
          <w:jc w:val="center"/>
        </w:trPr>
        <w:tc>
          <w:tcPr>
            <w:tcW w:w="9517" w:type="dxa"/>
            <w:gridSpan w:val="3"/>
          </w:tcPr>
          <w:p w14:paraId="46D0E9BE" w14:textId="77777777" w:rsidR="00CF4D28" w:rsidRPr="00E33B93" w:rsidRDefault="00CF4D28" w:rsidP="00E33B93">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Циљ предмета</w:t>
            </w:r>
          </w:p>
          <w:p w14:paraId="57A3F5D7" w14:textId="77777777" w:rsidR="00CF4D28" w:rsidRPr="00E33B93" w:rsidRDefault="00CF4D28" w:rsidP="00E33B93">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lang w:eastAsia="sr-Latn-CS"/>
              </w:rPr>
              <w:t>Стицање знања о начину, структури и форми писања елабората дисертације након извршених анализа и других активности које су изведене у оквиру задате теме докторске дисертације, а у оквиру одабраног методичког поља, односно методике наставе одређеног наставног предмета или васпитно-образовне области. Израдом докторске дисертације студенти стичу научно искуство за креативан рад, писање радова у оквиру којих је потребно описати проблематику, спроведене методе и поступке и резулатате до којих се дошло, као и да даје нов научни допринос развоју науке и примени својих научних истраживања у пракси. Поред тога, циљ израде и одбране докторске дисертације је развијање способности код студената да резултате самосталног рада припреме у погодној форми јавно презентују, као и да одговарају на примедбе и питања у вези задате теме.</w:t>
            </w:r>
          </w:p>
        </w:tc>
      </w:tr>
      <w:tr w:rsidR="00CF4D28" w:rsidRPr="00E33B93" w14:paraId="1514DE2A" w14:textId="77777777" w:rsidTr="00232BB4">
        <w:trPr>
          <w:trHeight w:val="227"/>
          <w:jc w:val="center"/>
        </w:trPr>
        <w:tc>
          <w:tcPr>
            <w:tcW w:w="9517" w:type="dxa"/>
            <w:gridSpan w:val="3"/>
          </w:tcPr>
          <w:p w14:paraId="51062758" w14:textId="77777777" w:rsidR="00CF4D28" w:rsidRPr="00E33B93" w:rsidRDefault="00CF4D28" w:rsidP="00E33B93">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Исход предмета </w:t>
            </w:r>
          </w:p>
          <w:p w14:paraId="74204570" w14:textId="77777777" w:rsidR="00CF4D28" w:rsidRPr="00E33B93" w:rsidRDefault="00CF4D28" w:rsidP="00E33B93">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lang w:eastAsia="sr-Latn-CS"/>
              </w:rPr>
              <w:t>Оспособљавање студентата за систематски приступ у решавању задатих проблема, спровођење анализа, примену стечених и прихватању знања из других области у циљу изналажења креативног решења задатог проблема. Самостално изучавајући и решавајући задатке из области задате теме, студени стичу нова научна знања о комплексности и сложености проблема из области њихове струке. Израдом докторске дисертације студенти стичу одређена искуства која могу применити у пракси приликом решавања проблема из области њихове струке. Припремом резултата за јавну одбрану, јавном одбраном и одговорима на питања и примедбе комисије студент стиче неопходно искуство о начину на који у пракси треба презетновати резултате самосталног или колективног рада.</w:t>
            </w:r>
          </w:p>
        </w:tc>
      </w:tr>
      <w:tr w:rsidR="00CF4D28" w:rsidRPr="00E33B93" w14:paraId="4D6A02C0" w14:textId="77777777" w:rsidTr="00232BB4">
        <w:trPr>
          <w:trHeight w:val="227"/>
          <w:jc w:val="center"/>
        </w:trPr>
        <w:tc>
          <w:tcPr>
            <w:tcW w:w="9517" w:type="dxa"/>
            <w:gridSpan w:val="3"/>
          </w:tcPr>
          <w:p w14:paraId="5C9BAA21" w14:textId="77777777" w:rsidR="00CF4D28" w:rsidRPr="00E33B93" w:rsidRDefault="00CF4D28" w:rsidP="00E33B93">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Садржај предмета</w:t>
            </w:r>
          </w:p>
          <w:p w14:paraId="5ADA88A8" w14:textId="77777777" w:rsidR="00CF4D28" w:rsidRPr="00E33B93" w:rsidRDefault="00CF4D28" w:rsidP="00E33B93">
            <w:pPr>
              <w:widowControl w:val="0"/>
              <w:tabs>
                <w:tab w:val="left" w:pos="567"/>
              </w:tabs>
              <w:autoSpaceDE w:val="0"/>
              <w:autoSpaceDN w:val="0"/>
              <w:adjustRightInd w:val="0"/>
              <w:spacing w:after="0" w:line="240" w:lineRule="auto"/>
              <w:jc w:val="both"/>
              <w:rPr>
                <w:rFonts w:ascii="Times New Roman" w:eastAsia="Times New Roman" w:hAnsi="Times New Roman"/>
                <w:i/>
                <w:iCs/>
                <w:lang w:eastAsia="sr-Latn-CS"/>
              </w:rPr>
            </w:pPr>
            <w:r w:rsidRPr="00E33B93">
              <w:rPr>
                <w:rFonts w:ascii="Times New Roman" w:eastAsia="Times New Roman" w:hAnsi="Times New Roman"/>
                <w:i/>
                <w:iCs/>
                <w:lang w:eastAsia="sr-Latn-CS"/>
              </w:rPr>
              <w:t>Теоријска настава</w:t>
            </w:r>
          </w:p>
          <w:p w14:paraId="0CB9789D" w14:textId="77777777" w:rsidR="00CF4D28" w:rsidRPr="00E33B93" w:rsidRDefault="00CF4D28" w:rsidP="00E33B93">
            <w:pPr>
              <w:widowControl w:val="0"/>
              <w:tabs>
                <w:tab w:val="left" w:pos="567"/>
              </w:tabs>
              <w:autoSpaceDE w:val="0"/>
              <w:autoSpaceDN w:val="0"/>
              <w:adjustRightInd w:val="0"/>
              <w:spacing w:after="0" w:line="240" w:lineRule="auto"/>
              <w:jc w:val="both"/>
              <w:rPr>
                <w:rFonts w:ascii="Times New Roman" w:eastAsia="Times New Roman" w:hAnsi="Times New Roman"/>
                <w:i/>
                <w:iCs/>
                <w:lang w:eastAsia="sr-Latn-CS"/>
              </w:rPr>
            </w:pPr>
            <w:r w:rsidRPr="00E33B93">
              <w:rPr>
                <w:rFonts w:ascii="Times New Roman" w:eastAsia="Times New Roman" w:hAnsi="Times New Roman"/>
                <w:i/>
                <w:iCs/>
                <w:lang w:eastAsia="sr-Latn-CS"/>
              </w:rPr>
              <w:t xml:space="preserve">Практична настава </w:t>
            </w:r>
          </w:p>
          <w:p w14:paraId="4254E1DF" w14:textId="77777777" w:rsidR="00CF4D28" w:rsidRPr="00E33B93" w:rsidRDefault="00CF4D28" w:rsidP="00E33B93">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lang w:eastAsia="sr-Latn-CS"/>
              </w:rPr>
              <w:t>Формира се појединачно у складу са потребама и облашћу која је обухваћена задатом темом докторске дисертације. Студент у договору са ментором сачињава докторску дисертацију у писаној форми у складу са предвиђени правилима Педагошког факултета у Сомбору. Студент припрема и брани писану докторску дисертацију јавно у договору са ментором и у складу са предвиђеним правилима и поступцима.</w:t>
            </w:r>
          </w:p>
        </w:tc>
      </w:tr>
      <w:tr w:rsidR="00CF4D28" w:rsidRPr="00E33B93" w14:paraId="10F3575F" w14:textId="77777777" w:rsidTr="00232BB4">
        <w:trPr>
          <w:trHeight w:val="227"/>
          <w:jc w:val="center"/>
        </w:trPr>
        <w:tc>
          <w:tcPr>
            <w:tcW w:w="9517" w:type="dxa"/>
            <w:gridSpan w:val="3"/>
          </w:tcPr>
          <w:p w14:paraId="76F85850" w14:textId="77777777" w:rsidR="00CF4D28" w:rsidRPr="00E33B93" w:rsidRDefault="00CF4D28" w:rsidP="00E33B93">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 xml:space="preserve">Препоручена литература </w:t>
            </w:r>
          </w:p>
          <w:p w14:paraId="3060E9BA" w14:textId="77777777" w:rsidR="00CF4D28" w:rsidRPr="00E33B93" w:rsidRDefault="00CF4D28" w:rsidP="00E33B93">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Cs/>
                <w:noProof/>
                <w:lang w:eastAsia="sr-Latn-CS"/>
              </w:rPr>
              <w:t>По препоруци ментора, у складу са темом докторске дисертацијe.</w:t>
            </w:r>
          </w:p>
        </w:tc>
      </w:tr>
      <w:tr w:rsidR="00225E67" w:rsidRPr="00E33B93" w14:paraId="4C918CBC" w14:textId="77777777" w:rsidTr="00232BB4">
        <w:trPr>
          <w:trHeight w:val="227"/>
          <w:jc w:val="center"/>
        </w:trPr>
        <w:tc>
          <w:tcPr>
            <w:tcW w:w="2901" w:type="dxa"/>
          </w:tcPr>
          <w:p w14:paraId="626B7FF9" w14:textId="77777777" w:rsidR="00225E67" w:rsidRPr="00E33B93" w:rsidRDefault="00225E67" w:rsidP="00E33B93">
            <w:pPr>
              <w:widowControl w:val="0"/>
              <w:tabs>
                <w:tab w:val="left" w:pos="567"/>
              </w:tabs>
              <w:autoSpaceDE w:val="0"/>
              <w:autoSpaceDN w:val="0"/>
              <w:adjustRightInd w:val="0"/>
              <w:spacing w:after="0" w:line="240" w:lineRule="auto"/>
              <w:jc w:val="both"/>
              <w:rPr>
                <w:rFonts w:ascii="Times New Roman" w:eastAsia="Times New Roman" w:hAnsi="Times New Roman"/>
                <w:bCs/>
                <w:lang w:eastAsia="sr-Latn-CS"/>
              </w:rPr>
            </w:pPr>
            <w:r w:rsidRPr="00E33B93">
              <w:rPr>
                <w:rFonts w:ascii="Times New Roman" w:eastAsia="Times New Roman" w:hAnsi="Times New Roman"/>
                <w:bCs/>
                <w:lang w:eastAsia="sr-Latn-CS"/>
              </w:rPr>
              <w:t xml:space="preserve">Број часова </w:t>
            </w:r>
            <w:r w:rsidRPr="00E33B93">
              <w:rPr>
                <w:rFonts w:ascii="Times New Roman" w:eastAsia="Times New Roman" w:hAnsi="Times New Roman"/>
                <w:lang w:eastAsia="sr-Latn-CS"/>
              </w:rPr>
              <w:t xml:space="preserve"> активне наставе</w:t>
            </w:r>
          </w:p>
        </w:tc>
        <w:tc>
          <w:tcPr>
            <w:tcW w:w="2491" w:type="dxa"/>
          </w:tcPr>
          <w:p w14:paraId="51195098" w14:textId="64E874C5" w:rsidR="00225E67" w:rsidRPr="00E33B93" w:rsidRDefault="00ED6207" w:rsidP="00E33B93">
            <w:pPr>
              <w:spacing w:after="0" w:line="240" w:lineRule="auto"/>
              <w:rPr>
                <w:rFonts w:ascii="Times New Roman" w:hAnsi="Times New Roman"/>
              </w:rPr>
            </w:pPr>
            <w:r w:rsidRPr="00FF4916">
              <w:rPr>
                <w:rFonts w:ascii="Times New Roman" w:hAnsi="Times New Roman"/>
                <w:lang w:val="sr-Cyrl-CS"/>
              </w:rPr>
              <w:t>Студијски истраживачки рад</w:t>
            </w:r>
            <w:r w:rsidR="008851B5" w:rsidRPr="00E33B93">
              <w:rPr>
                <w:rFonts w:ascii="Times New Roman" w:hAnsi="Times New Roman"/>
              </w:rPr>
              <w:t>: 20</w:t>
            </w:r>
          </w:p>
        </w:tc>
        <w:tc>
          <w:tcPr>
            <w:tcW w:w="4125" w:type="dxa"/>
          </w:tcPr>
          <w:p w14:paraId="5335A897" w14:textId="77777777" w:rsidR="00225E67" w:rsidRPr="00E33B93" w:rsidRDefault="00225E67" w:rsidP="00E33B93">
            <w:pPr>
              <w:spacing w:after="0" w:line="240" w:lineRule="auto"/>
              <w:rPr>
                <w:rFonts w:ascii="Times New Roman" w:hAnsi="Times New Roman"/>
              </w:rPr>
            </w:pPr>
            <w:r w:rsidRPr="00E33B93">
              <w:rPr>
                <w:rFonts w:ascii="Times New Roman" w:hAnsi="Times New Roman"/>
              </w:rPr>
              <w:t>Остали часови: 5</w:t>
            </w:r>
          </w:p>
        </w:tc>
      </w:tr>
      <w:tr w:rsidR="00CF4D28" w:rsidRPr="00E33B93" w14:paraId="06265B78" w14:textId="77777777" w:rsidTr="00232BB4">
        <w:trPr>
          <w:trHeight w:val="227"/>
          <w:jc w:val="center"/>
        </w:trPr>
        <w:tc>
          <w:tcPr>
            <w:tcW w:w="9517" w:type="dxa"/>
            <w:gridSpan w:val="3"/>
          </w:tcPr>
          <w:p w14:paraId="06D0E703" w14:textId="77777777" w:rsidR="00CF4D28" w:rsidRPr="00E33B93" w:rsidRDefault="00CF4D28" w:rsidP="00E33B93">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Методе извођења наставе</w:t>
            </w:r>
          </w:p>
          <w:p w14:paraId="173B01FC" w14:textId="77777777" w:rsidR="00CF4D28" w:rsidRPr="00E33B93" w:rsidRDefault="00CF4D28" w:rsidP="00E33B93">
            <w:pPr>
              <w:widowControl w:val="0"/>
              <w:tabs>
                <w:tab w:val="left" w:pos="567"/>
              </w:tabs>
              <w:autoSpaceDE w:val="0"/>
              <w:autoSpaceDN w:val="0"/>
              <w:adjustRightInd w:val="0"/>
              <w:spacing w:after="0" w:line="240" w:lineRule="auto"/>
              <w:jc w:val="both"/>
              <w:rPr>
                <w:rFonts w:ascii="Times New Roman" w:eastAsia="TimesNewRoman" w:hAnsi="Times New Roman"/>
                <w:lang w:eastAsia="sr-Latn-CS"/>
              </w:rPr>
            </w:pPr>
            <w:r w:rsidRPr="00E33B93">
              <w:rPr>
                <w:rFonts w:ascii="Times New Roman" w:eastAsia="TimesNewRoman" w:hAnsi="Times New Roman"/>
                <w:lang w:eastAsia="sr-Latn-CS"/>
              </w:rPr>
              <w:t>Менторски рад, самостални истраживачки рад студената.</w:t>
            </w:r>
          </w:p>
          <w:p w14:paraId="4DC7D43F" w14:textId="77777777" w:rsidR="00CF4D28" w:rsidRPr="00E33B93" w:rsidRDefault="00CF4D28" w:rsidP="00E33B93">
            <w:pPr>
              <w:widowControl w:val="0"/>
              <w:tabs>
                <w:tab w:val="left" w:pos="567"/>
              </w:tabs>
              <w:autoSpaceDE w:val="0"/>
              <w:autoSpaceDN w:val="0"/>
              <w:adjustRightInd w:val="0"/>
              <w:spacing w:after="0" w:line="240" w:lineRule="auto"/>
              <w:jc w:val="both"/>
              <w:rPr>
                <w:rFonts w:ascii="Times New Roman" w:eastAsia="Times New Roman" w:hAnsi="Times New Roman"/>
                <w:lang w:eastAsia="sr-Latn-CS"/>
              </w:rPr>
            </w:pPr>
            <w:r w:rsidRPr="00E33B93">
              <w:rPr>
                <w:rFonts w:ascii="Times New Roman" w:eastAsia="Times New Roman" w:hAnsi="Times New Roman"/>
                <w:lang w:eastAsia="sr-Latn-CS"/>
              </w:rPr>
              <w:t>Током израде докторске дисертације студент консултује ментора, а по потреби и друге професоре који се баве облашћу која је тема докторске дисертације. Студент сачињава докторску дисертацију и након добијања сагласности од стране ментора, укоричене примерке доставља у студентску службу. Одбрана докторске дисертације је јавна, а студент је обавезан да након презентације усмено одговори на постављена питања и примедбе.</w:t>
            </w:r>
          </w:p>
        </w:tc>
      </w:tr>
      <w:tr w:rsidR="00CF4D28" w:rsidRPr="00E33B93" w14:paraId="2E6957B4" w14:textId="77777777" w:rsidTr="00232BB4">
        <w:trPr>
          <w:trHeight w:val="227"/>
          <w:jc w:val="center"/>
        </w:trPr>
        <w:tc>
          <w:tcPr>
            <w:tcW w:w="9517" w:type="dxa"/>
            <w:gridSpan w:val="3"/>
          </w:tcPr>
          <w:p w14:paraId="088FB143" w14:textId="77777777" w:rsidR="00CF4D28" w:rsidRPr="00E33B93" w:rsidRDefault="00CF4D28" w:rsidP="00E33B93">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Оцена  знања (максимални број поена 100)</w:t>
            </w:r>
          </w:p>
          <w:p w14:paraId="0B900054" w14:textId="68D13895" w:rsidR="00CF4D28" w:rsidRPr="00E33B93" w:rsidRDefault="00CF4D28" w:rsidP="00232BB4">
            <w:pPr>
              <w:widowControl w:val="0"/>
              <w:tabs>
                <w:tab w:val="left" w:pos="567"/>
              </w:tabs>
              <w:autoSpaceDE w:val="0"/>
              <w:autoSpaceDN w:val="0"/>
              <w:adjustRightInd w:val="0"/>
              <w:spacing w:after="0" w:line="240" w:lineRule="auto"/>
              <w:jc w:val="both"/>
              <w:rPr>
                <w:rFonts w:ascii="Times New Roman" w:eastAsia="Times New Roman" w:hAnsi="Times New Roman"/>
                <w:b/>
                <w:bCs/>
                <w:lang w:eastAsia="sr-Latn-CS"/>
              </w:rPr>
            </w:pPr>
            <w:r w:rsidRPr="00E33B93">
              <w:rPr>
                <w:rFonts w:ascii="Times New Roman" w:eastAsia="Times New Roman" w:hAnsi="Times New Roman"/>
                <w:b/>
                <w:bCs/>
                <w:lang w:eastAsia="sr-Latn-CS"/>
              </w:rPr>
              <w:t>Одбранио или није одбранио</w:t>
            </w:r>
            <w:r w:rsidR="007F72B5" w:rsidRPr="00E33B93">
              <w:rPr>
                <w:rFonts w:ascii="Times New Roman" w:eastAsia="Times New Roman" w:hAnsi="Times New Roman"/>
                <w:b/>
                <w:bCs/>
                <w:lang w:eastAsia="sr-Latn-CS"/>
              </w:rPr>
              <w:t xml:space="preserve">                                                                                      </w:t>
            </w:r>
          </w:p>
        </w:tc>
      </w:tr>
    </w:tbl>
    <w:p w14:paraId="3D74AD75" w14:textId="77777777" w:rsidR="00232BB4" w:rsidRDefault="008202D9" w:rsidP="00232BB4">
      <w:pPr>
        <w:spacing w:after="0" w:line="240" w:lineRule="auto"/>
        <w:jc w:val="right"/>
        <w:rPr>
          <w:rStyle w:val="Hyperlink"/>
          <w:rFonts w:ascii="Times New Roman" w:eastAsia="TimesNewRoman,Bold" w:hAnsi="Times New Roman"/>
          <w:bCs/>
        </w:rPr>
      </w:pPr>
      <w:hyperlink w:anchor="Спецификација" w:history="1">
        <w:proofErr w:type="gramStart"/>
        <w:r w:rsidR="00232BB4" w:rsidRPr="00E33B93">
          <w:rPr>
            <w:rStyle w:val="Hyperlink"/>
            <w:rFonts w:ascii="Times New Roman" w:eastAsia="TimesNewRoman,Bold" w:hAnsi="Times New Roman"/>
            <w:bCs/>
          </w:rPr>
          <w:t>почетак</w:t>
        </w:r>
        <w:proofErr w:type="gramEnd"/>
        <w:r w:rsidR="00232BB4" w:rsidRPr="00E33B93">
          <w:rPr>
            <w:rStyle w:val="Hyperlink"/>
            <w:rFonts w:ascii="Times New Roman" w:eastAsia="TimesNewRoman,Bold" w:hAnsi="Times New Roman"/>
            <w:bCs/>
          </w:rPr>
          <w:t xml:space="preserve">    </w:t>
        </w:r>
      </w:hyperlink>
    </w:p>
    <w:p w14:paraId="1A566F48" w14:textId="77777777" w:rsidR="00CF4D28" w:rsidRPr="00E33B93" w:rsidRDefault="00CF4D28" w:rsidP="00E33B93">
      <w:pPr>
        <w:pStyle w:val="NoSpacing"/>
        <w:rPr>
          <w:rFonts w:ascii="Times New Roman" w:hAnsi="Times New Roman"/>
          <w:b/>
        </w:rPr>
      </w:pPr>
    </w:p>
    <w:sectPr w:rsidR="00CF4D28" w:rsidRPr="00E33B93" w:rsidSect="00293DE9">
      <w:pgSz w:w="11906" w:h="16838"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Italic">
    <w:altName w:val="MS Mincho"/>
    <w:panose1 w:val="00000000000000000000"/>
    <w:charset w:val="80"/>
    <w:family w:val="auto"/>
    <w:notTrueType/>
    <w:pitch w:val="default"/>
    <w:sig w:usb0="00000000" w:usb1="08070000" w:usb2="00000010" w:usb3="00000000" w:csb0="00020001" w:csb1="00000000"/>
  </w:font>
  <w:font w:name="TimesNewRoman,Bold">
    <w:altName w:val="MS Mincho"/>
    <w:panose1 w:val="00000000000000000000"/>
    <w:charset w:val="80"/>
    <w:family w:val="auto"/>
    <w:notTrueType/>
    <w:pitch w:val="default"/>
    <w:sig w:usb0="00000201" w:usb1="08070000" w:usb2="00000010" w:usb3="00000000" w:csb0="00020004" w:csb1="00000000"/>
  </w:font>
  <w:font w:name="MinionPro-Regular">
    <w:altName w:val="Times New Roman"/>
    <w:panose1 w:val="00000000000000000000"/>
    <w:charset w:val="00"/>
    <w:family w:val="roman"/>
    <w:notTrueType/>
    <w:pitch w:val="default"/>
    <w:sig w:usb0="00000003" w:usb1="00000000" w:usb2="00000000" w:usb3="00000000" w:csb0="00000001" w:csb1="00000000"/>
  </w:font>
  <w:font w:name="AdvOT863180fb">
    <w:charset w:val="00"/>
    <w:family w:val="roman"/>
    <w:pitch w:val="default"/>
  </w:font>
  <w:font w:name="AdvOTb92eb7df.I">
    <w:charset w:val="CC"/>
    <w:family w:val="roman"/>
    <w:pitch w:val="default"/>
  </w:font>
  <w:font w:name="+mn-ea">
    <w:panose1 w:val="00000000000000000000"/>
    <w:charset w:val="00"/>
    <w:family w:val="roman"/>
    <w:notTrueType/>
    <w:pitch w:val="default"/>
  </w:font>
  <w:font w:name="TimesNewRomanPSMT">
    <w:altName w:val="Yu Gothic UI"/>
    <w:panose1 w:val="00000000000000000000"/>
    <w:charset w:val="80"/>
    <w:family w:val="auto"/>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945E4D"/>
    <w:multiLevelType w:val="hybridMultilevel"/>
    <w:tmpl w:val="C9765FCE"/>
    <w:lvl w:ilvl="0" w:tplc="BC3486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4C20896"/>
    <w:multiLevelType w:val="hybridMultilevel"/>
    <w:tmpl w:val="74AC4FA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nsid w:val="1DE47B80"/>
    <w:multiLevelType w:val="hybridMultilevel"/>
    <w:tmpl w:val="C5CA5180"/>
    <w:lvl w:ilvl="0" w:tplc="0409000F">
      <w:start w:val="1"/>
      <w:numFmt w:val="decimal"/>
      <w:lvlText w:val="%1."/>
      <w:lvlJc w:val="left"/>
      <w:pPr>
        <w:tabs>
          <w:tab w:val="num" w:pos="720"/>
        </w:tabs>
        <w:ind w:left="720"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0BD299D"/>
    <w:multiLevelType w:val="multilevel"/>
    <w:tmpl w:val="64B886EA"/>
    <w:lvl w:ilvl="0">
      <w:start w:val="1"/>
      <w:numFmt w:val="decimal"/>
      <w:lvlText w:val="%1."/>
      <w:lvlJc w:val="left"/>
      <w:pPr>
        <w:ind w:left="283"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6">
    <w:nsid w:val="265415C2"/>
    <w:multiLevelType w:val="multilevel"/>
    <w:tmpl w:val="D5B40A0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26CC0DF8"/>
    <w:multiLevelType w:val="hybridMultilevel"/>
    <w:tmpl w:val="23E68F2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71E5D96"/>
    <w:multiLevelType w:val="hybridMultilevel"/>
    <w:tmpl w:val="FA90322A"/>
    <w:lvl w:ilvl="0" w:tplc="A08A7F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289E77F9"/>
    <w:multiLevelType w:val="hybridMultilevel"/>
    <w:tmpl w:val="AF54D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DC648B"/>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E261DD2"/>
    <w:multiLevelType w:val="hybridMultilevel"/>
    <w:tmpl w:val="7BA616C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nsid w:val="34D63C9F"/>
    <w:multiLevelType w:val="hybridMultilevel"/>
    <w:tmpl w:val="A984C8F2"/>
    <w:lvl w:ilvl="0" w:tplc="B47C724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nsid w:val="35E123F9"/>
    <w:multiLevelType w:val="hybridMultilevel"/>
    <w:tmpl w:val="BF58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3B42BF"/>
    <w:multiLevelType w:val="hybridMultilevel"/>
    <w:tmpl w:val="94A4EEDA"/>
    <w:lvl w:ilvl="0" w:tplc="241A000F">
      <w:start w:val="1"/>
      <w:numFmt w:val="decimal"/>
      <w:lvlText w:val="%1."/>
      <w:lvlJc w:val="left"/>
      <w:pPr>
        <w:ind w:left="360" w:hanging="360"/>
      </w:pPr>
    </w:lvl>
    <w:lvl w:ilvl="1" w:tplc="241A0019">
      <w:start w:val="1"/>
      <w:numFmt w:val="lowerLetter"/>
      <w:lvlText w:val="%2."/>
      <w:lvlJc w:val="left"/>
      <w:pPr>
        <w:ind w:left="1080" w:hanging="360"/>
      </w:pPr>
    </w:lvl>
    <w:lvl w:ilvl="2" w:tplc="241A001B">
      <w:start w:val="1"/>
      <w:numFmt w:val="lowerRoman"/>
      <w:lvlText w:val="%3."/>
      <w:lvlJc w:val="right"/>
      <w:pPr>
        <w:ind w:left="1800" w:hanging="180"/>
      </w:pPr>
    </w:lvl>
    <w:lvl w:ilvl="3" w:tplc="241A000F">
      <w:start w:val="1"/>
      <w:numFmt w:val="decimal"/>
      <w:lvlText w:val="%4."/>
      <w:lvlJc w:val="left"/>
      <w:pPr>
        <w:ind w:left="2520" w:hanging="360"/>
      </w:pPr>
    </w:lvl>
    <w:lvl w:ilvl="4" w:tplc="241A0019">
      <w:start w:val="1"/>
      <w:numFmt w:val="lowerLetter"/>
      <w:lvlText w:val="%5."/>
      <w:lvlJc w:val="left"/>
      <w:pPr>
        <w:ind w:left="3240" w:hanging="360"/>
      </w:pPr>
    </w:lvl>
    <w:lvl w:ilvl="5" w:tplc="241A001B">
      <w:start w:val="1"/>
      <w:numFmt w:val="lowerRoman"/>
      <w:lvlText w:val="%6."/>
      <w:lvlJc w:val="right"/>
      <w:pPr>
        <w:ind w:left="3960" w:hanging="180"/>
      </w:pPr>
    </w:lvl>
    <w:lvl w:ilvl="6" w:tplc="241A000F">
      <w:start w:val="1"/>
      <w:numFmt w:val="decimal"/>
      <w:lvlText w:val="%7."/>
      <w:lvlJc w:val="left"/>
      <w:pPr>
        <w:ind w:left="4680" w:hanging="360"/>
      </w:pPr>
    </w:lvl>
    <w:lvl w:ilvl="7" w:tplc="241A0019">
      <w:start w:val="1"/>
      <w:numFmt w:val="lowerLetter"/>
      <w:lvlText w:val="%8."/>
      <w:lvlJc w:val="left"/>
      <w:pPr>
        <w:ind w:left="5400" w:hanging="360"/>
      </w:pPr>
    </w:lvl>
    <w:lvl w:ilvl="8" w:tplc="241A001B">
      <w:start w:val="1"/>
      <w:numFmt w:val="lowerRoman"/>
      <w:lvlText w:val="%9."/>
      <w:lvlJc w:val="right"/>
      <w:pPr>
        <w:ind w:left="6120" w:hanging="180"/>
      </w:pPr>
    </w:lvl>
  </w:abstractNum>
  <w:abstractNum w:abstractNumId="15">
    <w:nsid w:val="43F24F21"/>
    <w:multiLevelType w:val="hybridMultilevel"/>
    <w:tmpl w:val="C21EA3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4C407810"/>
    <w:multiLevelType w:val="hybridMultilevel"/>
    <w:tmpl w:val="822A2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FC01D9"/>
    <w:multiLevelType w:val="hybridMultilevel"/>
    <w:tmpl w:val="A634C682"/>
    <w:lvl w:ilvl="0" w:tplc="A4E0B9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A6D4CCA"/>
    <w:multiLevelType w:val="hybridMultilevel"/>
    <w:tmpl w:val="74AC4FA4"/>
    <w:lvl w:ilvl="0" w:tplc="A7ACF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A8D15E2"/>
    <w:multiLevelType w:val="hybridMultilevel"/>
    <w:tmpl w:val="177C54C0"/>
    <w:lvl w:ilvl="0" w:tplc="A056A5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E2451C9"/>
    <w:multiLevelType w:val="hybridMultilevel"/>
    <w:tmpl w:val="74AC4FA4"/>
    <w:lvl w:ilvl="0" w:tplc="A7ACFF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F1F637B"/>
    <w:multiLevelType w:val="hybridMultilevel"/>
    <w:tmpl w:val="41C0E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1717F0A"/>
    <w:multiLevelType w:val="hybridMultilevel"/>
    <w:tmpl w:val="DF8ED644"/>
    <w:lvl w:ilvl="0" w:tplc="93D861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454321B"/>
    <w:multiLevelType w:val="hybridMultilevel"/>
    <w:tmpl w:val="384891CC"/>
    <w:lvl w:ilvl="0" w:tplc="EA0C4C02">
      <w:start w:val="1"/>
      <w:numFmt w:val="decimal"/>
      <w:lvlText w:val="%1."/>
      <w:lvlJc w:val="left"/>
      <w:pPr>
        <w:ind w:left="360" w:hanging="360"/>
      </w:pPr>
      <w:rPr>
        <w:rFonts w:hint="default"/>
        <w:b/>
      </w:rPr>
    </w:lvl>
    <w:lvl w:ilvl="1" w:tplc="241A0019" w:tentative="1">
      <w:start w:val="1"/>
      <w:numFmt w:val="lowerLetter"/>
      <w:lvlText w:val="%2."/>
      <w:lvlJc w:val="left"/>
      <w:pPr>
        <w:ind w:left="1080" w:hanging="360"/>
      </w:pPr>
    </w:lvl>
    <w:lvl w:ilvl="2" w:tplc="241A001B" w:tentative="1">
      <w:start w:val="1"/>
      <w:numFmt w:val="lowerRoman"/>
      <w:lvlText w:val="%3."/>
      <w:lvlJc w:val="right"/>
      <w:pPr>
        <w:ind w:left="1800" w:hanging="180"/>
      </w:pPr>
    </w:lvl>
    <w:lvl w:ilvl="3" w:tplc="241A000F" w:tentative="1">
      <w:start w:val="1"/>
      <w:numFmt w:val="decimal"/>
      <w:lvlText w:val="%4."/>
      <w:lvlJc w:val="left"/>
      <w:pPr>
        <w:ind w:left="2520" w:hanging="360"/>
      </w:pPr>
    </w:lvl>
    <w:lvl w:ilvl="4" w:tplc="241A0019" w:tentative="1">
      <w:start w:val="1"/>
      <w:numFmt w:val="lowerLetter"/>
      <w:lvlText w:val="%5."/>
      <w:lvlJc w:val="left"/>
      <w:pPr>
        <w:ind w:left="3240" w:hanging="360"/>
      </w:pPr>
    </w:lvl>
    <w:lvl w:ilvl="5" w:tplc="241A001B" w:tentative="1">
      <w:start w:val="1"/>
      <w:numFmt w:val="lowerRoman"/>
      <w:lvlText w:val="%6."/>
      <w:lvlJc w:val="right"/>
      <w:pPr>
        <w:ind w:left="3960" w:hanging="180"/>
      </w:pPr>
    </w:lvl>
    <w:lvl w:ilvl="6" w:tplc="241A000F" w:tentative="1">
      <w:start w:val="1"/>
      <w:numFmt w:val="decimal"/>
      <w:lvlText w:val="%7."/>
      <w:lvlJc w:val="left"/>
      <w:pPr>
        <w:ind w:left="4680" w:hanging="360"/>
      </w:pPr>
    </w:lvl>
    <w:lvl w:ilvl="7" w:tplc="241A0019" w:tentative="1">
      <w:start w:val="1"/>
      <w:numFmt w:val="lowerLetter"/>
      <w:lvlText w:val="%8."/>
      <w:lvlJc w:val="left"/>
      <w:pPr>
        <w:ind w:left="5400" w:hanging="360"/>
      </w:pPr>
    </w:lvl>
    <w:lvl w:ilvl="8" w:tplc="241A001B" w:tentative="1">
      <w:start w:val="1"/>
      <w:numFmt w:val="lowerRoman"/>
      <w:lvlText w:val="%9."/>
      <w:lvlJc w:val="right"/>
      <w:pPr>
        <w:ind w:left="6120" w:hanging="180"/>
      </w:pPr>
    </w:lvl>
  </w:abstractNum>
  <w:abstractNum w:abstractNumId="24">
    <w:nsid w:val="65D91286"/>
    <w:multiLevelType w:val="hybridMultilevel"/>
    <w:tmpl w:val="B024E1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nsid w:val="661919FB"/>
    <w:multiLevelType w:val="hybridMultilevel"/>
    <w:tmpl w:val="1E18D446"/>
    <w:lvl w:ilvl="0" w:tplc="968610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676301F2"/>
    <w:multiLevelType w:val="hybridMultilevel"/>
    <w:tmpl w:val="9CC24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84523A"/>
    <w:multiLevelType w:val="hybridMultilevel"/>
    <w:tmpl w:val="0920704E"/>
    <w:lvl w:ilvl="0" w:tplc="EDA44E64">
      <w:start w:val="1"/>
      <w:numFmt w:val="decimal"/>
      <w:lvlText w:val="%1."/>
      <w:lvlJc w:val="left"/>
      <w:pPr>
        <w:tabs>
          <w:tab w:val="num" w:pos="284"/>
        </w:tabs>
        <w:ind w:left="284" w:hanging="284"/>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41931A7"/>
    <w:multiLevelType w:val="hybridMultilevel"/>
    <w:tmpl w:val="300C8D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79592450"/>
    <w:multiLevelType w:val="hybridMultilevel"/>
    <w:tmpl w:val="44B076B8"/>
    <w:lvl w:ilvl="0" w:tplc="D562A4C0">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7CCD08B9"/>
    <w:multiLevelType w:val="hybridMultilevel"/>
    <w:tmpl w:val="BF584D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F86041F"/>
    <w:multiLevelType w:val="hybridMultilevel"/>
    <w:tmpl w:val="C156B51C"/>
    <w:lvl w:ilvl="0" w:tplc="4880A4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FF106D1"/>
    <w:multiLevelType w:val="multilevel"/>
    <w:tmpl w:val="3A540B0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23"/>
  </w:num>
  <w:num w:numId="2">
    <w:abstractNumId w:val="15"/>
  </w:num>
  <w:num w:numId="3">
    <w:abstractNumId w:val="29"/>
  </w:num>
  <w:num w:numId="4">
    <w:abstractNumId w:val="11"/>
  </w:num>
  <w:num w:numId="5">
    <w:abstractNumId w:val="17"/>
  </w:num>
  <w:num w:numId="6">
    <w:abstractNumId w:val="19"/>
  </w:num>
  <w:num w:numId="7">
    <w:abstractNumId w:val="25"/>
  </w:num>
  <w:num w:numId="8">
    <w:abstractNumId w:val="8"/>
  </w:num>
  <w:num w:numId="9">
    <w:abstractNumId w:val="2"/>
  </w:num>
  <w:num w:numId="10">
    <w:abstractNumId w:val="22"/>
  </w:num>
  <w:num w:numId="11">
    <w:abstractNumId w:val="20"/>
  </w:num>
  <w:num w:numId="12">
    <w:abstractNumId w:val="31"/>
  </w:num>
  <w:num w:numId="13">
    <w:abstractNumId w:val="32"/>
  </w:num>
  <w:num w:numId="14">
    <w:abstractNumId w:val="6"/>
  </w:num>
  <w:num w:numId="15">
    <w:abstractNumId w:val="16"/>
  </w:num>
  <w:num w:numId="16">
    <w:abstractNumId w:val="27"/>
  </w:num>
  <w:num w:numId="17">
    <w:abstractNumId w:val="18"/>
  </w:num>
  <w:num w:numId="18">
    <w:abstractNumId w:val="21"/>
  </w:num>
  <w:num w:numId="19">
    <w:abstractNumId w:val="10"/>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3"/>
  </w:num>
  <w:num w:numId="23">
    <w:abstractNumId w:val="9"/>
  </w:num>
  <w:num w:numId="24">
    <w:abstractNumId w:val="7"/>
  </w:num>
  <w:num w:numId="25">
    <w:abstractNumId w:val="26"/>
  </w:num>
  <w:num w:numId="26">
    <w:abstractNumId w:val="28"/>
  </w:num>
  <w:num w:numId="27">
    <w:abstractNumId w:val="12"/>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num>
  <w:num w:numId="36">
    <w:abstractNumId w:val="4"/>
    <w:lvlOverride w:ilvl="0">
      <w:startOverride w:val="1"/>
    </w:lvlOverride>
    <w:lvlOverride w:ilvl="1"/>
    <w:lvlOverride w:ilvl="2"/>
    <w:lvlOverride w:ilvl="3"/>
    <w:lvlOverride w:ilvl="4"/>
    <w:lvlOverride w:ilvl="5"/>
    <w:lvlOverride w:ilvl="6"/>
    <w:lvlOverride w:ilvl="7"/>
    <w:lvlOverride w:ilvl="8"/>
  </w:num>
  <w:num w:numId="37">
    <w:abstractNumId w:val="3"/>
  </w:num>
  <w:num w:numId="3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E60"/>
    <w:rsid w:val="00002496"/>
    <w:rsid w:val="0000388F"/>
    <w:rsid w:val="00013822"/>
    <w:rsid w:val="00020AF3"/>
    <w:rsid w:val="00023C89"/>
    <w:rsid w:val="0002632C"/>
    <w:rsid w:val="00040A54"/>
    <w:rsid w:val="00047B59"/>
    <w:rsid w:val="00071356"/>
    <w:rsid w:val="00074038"/>
    <w:rsid w:val="00074F8B"/>
    <w:rsid w:val="00090771"/>
    <w:rsid w:val="000A58CA"/>
    <w:rsid w:val="000C0F5B"/>
    <w:rsid w:val="000C24E6"/>
    <w:rsid w:val="000D2550"/>
    <w:rsid w:val="000D4DF3"/>
    <w:rsid w:val="000F49C9"/>
    <w:rsid w:val="000F7414"/>
    <w:rsid w:val="00104D2A"/>
    <w:rsid w:val="001062EC"/>
    <w:rsid w:val="00122920"/>
    <w:rsid w:val="00143B5E"/>
    <w:rsid w:val="001502F3"/>
    <w:rsid w:val="00155B9A"/>
    <w:rsid w:val="00156442"/>
    <w:rsid w:val="00172AB4"/>
    <w:rsid w:val="0017432C"/>
    <w:rsid w:val="00192C06"/>
    <w:rsid w:val="001A6D98"/>
    <w:rsid w:val="001B3F00"/>
    <w:rsid w:val="001C16D4"/>
    <w:rsid w:val="001E3ED2"/>
    <w:rsid w:val="00212D67"/>
    <w:rsid w:val="00222682"/>
    <w:rsid w:val="00224699"/>
    <w:rsid w:val="00225E67"/>
    <w:rsid w:val="00232BB4"/>
    <w:rsid w:val="00247048"/>
    <w:rsid w:val="00287BB1"/>
    <w:rsid w:val="0029389A"/>
    <w:rsid w:val="00293DE9"/>
    <w:rsid w:val="002B0623"/>
    <w:rsid w:val="002B4F47"/>
    <w:rsid w:val="002B6DAF"/>
    <w:rsid w:val="002C7D5A"/>
    <w:rsid w:val="002D6617"/>
    <w:rsid w:val="002E1CE5"/>
    <w:rsid w:val="002E3A27"/>
    <w:rsid w:val="002F6031"/>
    <w:rsid w:val="00327461"/>
    <w:rsid w:val="00331BD2"/>
    <w:rsid w:val="00346BCC"/>
    <w:rsid w:val="003612E2"/>
    <w:rsid w:val="0037739A"/>
    <w:rsid w:val="003A04A9"/>
    <w:rsid w:val="003A0AFB"/>
    <w:rsid w:val="003A384F"/>
    <w:rsid w:val="003A6D74"/>
    <w:rsid w:val="003C03AB"/>
    <w:rsid w:val="003E1956"/>
    <w:rsid w:val="0040440F"/>
    <w:rsid w:val="00423372"/>
    <w:rsid w:val="004245FD"/>
    <w:rsid w:val="004309A1"/>
    <w:rsid w:val="004452A1"/>
    <w:rsid w:val="00474F81"/>
    <w:rsid w:val="00490698"/>
    <w:rsid w:val="00496432"/>
    <w:rsid w:val="004B6500"/>
    <w:rsid w:val="004C7302"/>
    <w:rsid w:val="004E1F1D"/>
    <w:rsid w:val="004F1A5F"/>
    <w:rsid w:val="00500A72"/>
    <w:rsid w:val="005121B8"/>
    <w:rsid w:val="00516538"/>
    <w:rsid w:val="0051668B"/>
    <w:rsid w:val="005371C4"/>
    <w:rsid w:val="005443A6"/>
    <w:rsid w:val="00551632"/>
    <w:rsid w:val="00557303"/>
    <w:rsid w:val="00570756"/>
    <w:rsid w:val="00574376"/>
    <w:rsid w:val="005762CD"/>
    <w:rsid w:val="00580F22"/>
    <w:rsid w:val="005826A6"/>
    <w:rsid w:val="005B6597"/>
    <w:rsid w:val="005C2C37"/>
    <w:rsid w:val="005C523C"/>
    <w:rsid w:val="005C7B33"/>
    <w:rsid w:val="005D3514"/>
    <w:rsid w:val="005E4008"/>
    <w:rsid w:val="005E6077"/>
    <w:rsid w:val="005F4E08"/>
    <w:rsid w:val="006017D5"/>
    <w:rsid w:val="006027C9"/>
    <w:rsid w:val="00612B7C"/>
    <w:rsid w:val="00613F61"/>
    <w:rsid w:val="00614EF3"/>
    <w:rsid w:val="00622423"/>
    <w:rsid w:val="0064291A"/>
    <w:rsid w:val="006703FC"/>
    <w:rsid w:val="006774DD"/>
    <w:rsid w:val="0069355B"/>
    <w:rsid w:val="006A4890"/>
    <w:rsid w:val="006B406D"/>
    <w:rsid w:val="006C2AB9"/>
    <w:rsid w:val="006D06E9"/>
    <w:rsid w:val="006D4E4A"/>
    <w:rsid w:val="006E1F57"/>
    <w:rsid w:val="006F5282"/>
    <w:rsid w:val="0070197A"/>
    <w:rsid w:val="007160D5"/>
    <w:rsid w:val="00722E5F"/>
    <w:rsid w:val="00740B8C"/>
    <w:rsid w:val="0074471D"/>
    <w:rsid w:val="007571C3"/>
    <w:rsid w:val="00773D8D"/>
    <w:rsid w:val="00776CA8"/>
    <w:rsid w:val="0077741D"/>
    <w:rsid w:val="007812D2"/>
    <w:rsid w:val="0078294F"/>
    <w:rsid w:val="007902F7"/>
    <w:rsid w:val="007939D9"/>
    <w:rsid w:val="007A5FB3"/>
    <w:rsid w:val="007A7B48"/>
    <w:rsid w:val="007B0116"/>
    <w:rsid w:val="007B3A87"/>
    <w:rsid w:val="007B4D87"/>
    <w:rsid w:val="007B5016"/>
    <w:rsid w:val="007B59A1"/>
    <w:rsid w:val="007C068A"/>
    <w:rsid w:val="007C60C8"/>
    <w:rsid w:val="007F0069"/>
    <w:rsid w:val="007F049D"/>
    <w:rsid w:val="007F13EA"/>
    <w:rsid w:val="007F37A4"/>
    <w:rsid w:val="007F72B5"/>
    <w:rsid w:val="008202D9"/>
    <w:rsid w:val="00846A8F"/>
    <w:rsid w:val="0085290C"/>
    <w:rsid w:val="008606ED"/>
    <w:rsid w:val="0086230F"/>
    <w:rsid w:val="008851B5"/>
    <w:rsid w:val="00886E7C"/>
    <w:rsid w:val="008876DD"/>
    <w:rsid w:val="00890C28"/>
    <w:rsid w:val="00892813"/>
    <w:rsid w:val="00893884"/>
    <w:rsid w:val="008D7F9D"/>
    <w:rsid w:val="008F421B"/>
    <w:rsid w:val="00900465"/>
    <w:rsid w:val="009071C5"/>
    <w:rsid w:val="009213AE"/>
    <w:rsid w:val="0093630C"/>
    <w:rsid w:val="00937764"/>
    <w:rsid w:val="0094287E"/>
    <w:rsid w:val="00971B91"/>
    <w:rsid w:val="00975055"/>
    <w:rsid w:val="009754E6"/>
    <w:rsid w:val="00982DC8"/>
    <w:rsid w:val="00986849"/>
    <w:rsid w:val="00991BFA"/>
    <w:rsid w:val="009A0DBC"/>
    <w:rsid w:val="009A4C1D"/>
    <w:rsid w:val="009C238F"/>
    <w:rsid w:val="009C675E"/>
    <w:rsid w:val="009D4E77"/>
    <w:rsid w:val="009F7B92"/>
    <w:rsid w:val="00A05987"/>
    <w:rsid w:val="00A1704A"/>
    <w:rsid w:val="00A20775"/>
    <w:rsid w:val="00A33D31"/>
    <w:rsid w:val="00A40BEE"/>
    <w:rsid w:val="00A50D13"/>
    <w:rsid w:val="00A64C65"/>
    <w:rsid w:val="00A64FD0"/>
    <w:rsid w:val="00A8792A"/>
    <w:rsid w:val="00A94127"/>
    <w:rsid w:val="00AA0368"/>
    <w:rsid w:val="00AA4605"/>
    <w:rsid w:val="00AA7A33"/>
    <w:rsid w:val="00AC5C43"/>
    <w:rsid w:val="00AD2171"/>
    <w:rsid w:val="00AF44D5"/>
    <w:rsid w:val="00B077EE"/>
    <w:rsid w:val="00B07B8C"/>
    <w:rsid w:val="00B123CF"/>
    <w:rsid w:val="00B21860"/>
    <w:rsid w:val="00B2200B"/>
    <w:rsid w:val="00B25EFF"/>
    <w:rsid w:val="00B337E9"/>
    <w:rsid w:val="00B34D4E"/>
    <w:rsid w:val="00B360E2"/>
    <w:rsid w:val="00B40C98"/>
    <w:rsid w:val="00B47B23"/>
    <w:rsid w:val="00B53722"/>
    <w:rsid w:val="00B829D0"/>
    <w:rsid w:val="00B94B6D"/>
    <w:rsid w:val="00B95D1B"/>
    <w:rsid w:val="00BA00BA"/>
    <w:rsid w:val="00BA538A"/>
    <w:rsid w:val="00BB046C"/>
    <w:rsid w:val="00BD1B21"/>
    <w:rsid w:val="00BF1941"/>
    <w:rsid w:val="00BF4A57"/>
    <w:rsid w:val="00BF533B"/>
    <w:rsid w:val="00C006D3"/>
    <w:rsid w:val="00C13578"/>
    <w:rsid w:val="00C17AD7"/>
    <w:rsid w:val="00C21FD9"/>
    <w:rsid w:val="00C27FEE"/>
    <w:rsid w:val="00C4768F"/>
    <w:rsid w:val="00C52297"/>
    <w:rsid w:val="00C76E85"/>
    <w:rsid w:val="00C86386"/>
    <w:rsid w:val="00C97BB4"/>
    <w:rsid w:val="00CA2BC8"/>
    <w:rsid w:val="00CA4D87"/>
    <w:rsid w:val="00CA689E"/>
    <w:rsid w:val="00CC3428"/>
    <w:rsid w:val="00CC408D"/>
    <w:rsid w:val="00CD3C0A"/>
    <w:rsid w:val="00CF4D28"/>
    <w:rsid w:val="00D06F52"/>
    <w:rsid w:val="00D06FA1"/>
    <w:rsid w:val="00D14966"/>
    <w:rsid w:val="00D16646"/>
    <w:rsid w:val="00D40E60"/>
    <w:rsid w:val="00D634AC"/>
    <w:rsid w:val="00D866CB"/>
    <w:rsid w:val="00D87D5C"/>
    <w:rsid w:val="00D923FD"/>
    <w:rsid w:val="00DC3DAD"/>
    <w:rsid w:val="00DE0BDF"/>
    <w:rsid w:val="00E002DC"/>
    <w:rsid w:val="00E024D4"/>
    <w:rsid w:val="00E05C78"/>
    <w:rsid w:val="00E12019"/>
    <w:rsid w:val="00E20398"/>
    <w:rsid w:val="00E2233A"/>
    <w:rsid w:val="00E261D5"/>
    <w:rsid w:val="00E3049A"/>
    <w:rsid w:val="00E33B93"/>
    <w:rsid w:val="00E420FD"/>
    <w:rsid w:val="00E57AE8"/>
    <w:rsid w:val="00E72513"/>
    <w:rsid w:val="00E76B6A"/>
    <w:rsid w:val="00E80DC5"/>
    <w:rsid w:val="00E84512"/>
    <w:rsid w:val="00E84A67"/>
    <w:rsid w:val="00E92B9B"/>
    <w:rsid w:val="00EA6F09"/>
    <w:rsid w:val="00EB1335"/>
    <w:rsid w:val="00EB2478"/>
    <w:rsid w:val="00EB5775"/>
    <w:rsid w:val="00ED1FFF"/>
    <w:rsid w:val="00ED2DEC"/>
    <w:rsid w:val="00ED38F5"/>
    <w:rsid w:val="00ED6207"/>
    <w:rsid w:val="00EF0895"/>
    <w:rsid w:val="00F258DE"/>
    <w:rsid w:val="00F47D15"/>
    <w:rsid w:val="00F75603"/>
    <w:rsid w:val="00F82C7A"/>
    <w:rsid w:val="00F9517B"/>
    <w:rsid w:val="00FA049D"/>
    <w:rsid w:val="00FA0D32"/>
    <w:rsid w:val="00FB29A7"/>
    <w:rsid w:val="00FB3D89"/>
    <w:rsid w:val="00FB5467"/>
    <w:rsid w:val="00FC0C3C"/>
    <w:rsid w:val="00FD64B6"/>
    <w:rsid w:val="00FF2C0F"/>
    <w:rsid w:val="00FF49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D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D67"/>
    <w:pPr>
      <w:spacing w:after="200" w:line="276" w:lineRule="auto"/>
    </w:pPr>
    <w:rPr>
      <w:sz w:val="22"/>
      <w:szCs w:val="22"/>
    </w:rPr>
  </w:style>
  <w:style w:type="paragraph" w:styleId="Heading1">
    <w:name w:val="heading 1"/>
    <w:basedOn w:val="Normal"/>
    <w:next w:val="Normal"/>
    <w:link w:val="Heading1Char"/>
    <w:qFormat/>
    <w:rsid w:val="00172AB4"/>
    <w:pPr>
      <w:keepNext/>
      <w:spacing w:after="0" w:line="240" w:lineRule="auto"/>
      <w:jc w:val="right"/>
      <w:outlineLvl w:val="0"/>
    </w:pPr>
    <w:rPr>
      <w:rFonts w:ascii="Times New Roman" w:eastAsia="Times New Roman" w:hAnsi="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E60"/>
    <w:pPr>
      <w:spacing w:after="0" w:line="240" w:lineRule="auto"/>
      <w:ind w:left="720"/>
      <w:contextualSpacing/>
    </w:pPr>
    <w:rPr>
      <w:rFonts w:ascii="Times New Roman" w:eastAsia="Times New Roman" w:hAnsi="Times New Roman"/>
      <w:sz w:val="24"/>
      <w:szCs w:val="24"/>
    </w:rPr>
  </w:style>
  <w:style w:type="character" w:customStyle="1" w:styleId="apple-style-span">
    <w:name w:val="apple-style-span"/>
    <w:basedOn w:val="DefaultParagraphFont"/>
    <w:rsid w:val="00D40E60"/>
  </w:style>
  <w:style w:type="character" w:customStyle="1" w:styleId="hps">
    <w:name w:val="hps"/>
    <w:basedOn w:val="DefaultParagraphFont"/>
    <w:rsid w:val="006774DD"/>
  </w:style>
  <w:style w:type="character" w:customStyle="1" w:styleId="atn">
    <w:name w:val="atn"/>
    <w:basedOn w:val="DefaultParagraphFont"/>
    <w:rsid w:val="006774DD"/>
  </w:style>
  <w:style w:type="paragraph" w:styleId="NoSpacing">
    <w:name w:val="No Spacing"/>
    <w:uiPriority w:val="1"/>
    <w:qFormat/>
    <w:rsid w:val="00C52297"/>
    <w:rPr>
      <w:sz w:val="22"/>
      <w:szCs w:val="22"/>
    </w:rPr>
  </w:style>
  <w:style w:type="character" w:customStyle="1" w:styleId="fontstyle01">
    <w:name w:val="fontstyle01"/>
    <w:rsid w:val="0077741D"/>
    <w:rPr>
      <w:rFonts w:ascii="TimesNewRoman" w:eastAsia="TimesNewRoman" w:hAnsi="TimesNewRoman" w:hint="eastAsia"/>
      <w:b w:val="0"/>
      <w:bCs w:val="0"/>
      <w:i w:val="0"/>
      <w:iCs w:val="0"/>
      <w:color w:val="000000"/>
      <w:sz w:val="18"/>
      <w:szCs w:val="18"/>
    </w:rPr>
  </w:style>
  <w:style w:type="character" w:customStyle="1" w:styleId="apple-converted-space">
    <w:name w:val="apple-converted-space"/>
    <w:rsid w:val="0077741D"/>
  </w:style>
  <w:style w:type="character" w:styleId="Emphasis">
    <w:name w:val="Emphasis"/>
    <w:qFormat/>
    <w:rsid w:val="0077741D"/>
    <w:rPr>
      <w:i/>
      <w:iCs/>
    </w:rPr>
  </w:style>
  <w:style w:type="paragraph" w:customStyle="1" w:styleId="Default">
    <w:name w:val="Default"/>
    <w:rsid w:val="00BA00BA"/>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rsid w:val="00172AB4"/>
    <w:rPr>
      <w:rFonts w:ascii="Times New Roman" w:eastAsia="Times New Roman" w:hAnsi="Times New Roman"/>
      <w:kern w:val="28"/>
    </w:rPr>
  </w:style>
  <w:style w:type="paragraph" w:styleId="TOCHeading">
    <w:name w:val="TOC Heading"/>
    <w:basedOn w:val="Heading1"/>
    <w:next w:val="Normal"/>
    <w:uiPriority w:val="39"/>
    <w:semiHidden/>
    <w:unhideWhenUsed/>
    <w:qFormat/>
    <w:rsid w:val="00172AB4"/>
    <w:pPr>
      <w:keepLines/>
      <w:spacing w:before="480" w:line="276" w:lineRule="auto"/>
      <w:jc w:val="left"/>
      <w:outlineLvl w:val="9"/>
    </w:pPr>
    <w:rPr>
      <w:rFonts w:ascii="Cambria" w:hAnsi="Cambria"/>
      <w:bCs/>
      <w:color w:val="365F91"/>
      <w:kern w:val="0"/>
      <w:sz w:val="28"/>
      <w:szCs w:val="28"/>
    </w:rPr>
  </w:style>
  <w:style w:type="character" w:styleId="Hyperlink">
    <w:name w:val="Hyperlink"/>
    <w:uiPriority w:val="99"/>
    <w:unhideWhenUsed/>
    <w:rsid w:val="00172AB4"/>
    <w:rPr>
      <w:color w:val="0000FF"/>
      <w:u w:val="single"/>
    </w:rPr>
  </w:style>
  <w:style w:type="character" w:styleId="FollowedHyperlink">
    <w:name w:val="FollowedHyperlink"/>
    <w:uiPriority w:val="99"/>
    <w:semiHidden/>
    <w:unhideWhenUsed/>
    <w:rsid w:val="00172AB4"/>
    <w:rPr>
      <w:color w:val="800080"/>
      <w:u w:val="single"/>
    </w:rPr>
  </w:style>
  <w:style w:type="paragraph" w:customStyle="1" w:styleId="msonormal0">
    <w:name w:val="msonormal"/>
    <w:basedOn w:val="Normal"/>
    <w:rsid w:val="005C7B33"/>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5C7B33"/>
    <w:pPr>
      <w:tabs>
        <w:tab w:val="center" w:pos="4513"/>
        <w:tab w:val="right" w:pos="9026"/>
      </w:tabs>
    </w:pPr>
  </w:style>
  <w:style w:type="character" w:customStyle="1" w:styleId="HeaderChar">
    <w:name w:val="Header Char"/>
    <w:basedOn w:val="DefaultParagraphFont"/>
    <w:link w:val="Header"/>
    <w:uiPriority w:val="99"/>
    <w:semiHidden/>
    <w:rsid w:val="005C7B33"/>
    <w:rPr>
      <w:sz w:val="22"/>
      <w:szCs w:val="22"/>
    </w:rPr>
  </w:style>
  <w:style w:type="paragraph" w:styleId="Footer">
    <w:name w:val="footer"/>
    <w:basedOn w:val="Normal"/>
    <w:link w:val="FooterChar"/>
    <w:uiPriority w:val="99"/>
    <w:semiHidden/>
    <w:unhideWhenUsed/>
    <w:rsid w:val="005C7B33"/>
    <w:pPr>
      <w:tabs>
        <w:tab w:val="center" w:pos="4513"/>
        <w:tab w:val="right" w:pos="9026"/>
      </w:tabs>
    </w:pPr>
  </w:style>
  <w:style w:type="character" w:customStyle="1" w:styleId="FooterChar">
    <w:name w:val="Footer Char"/>
    <w:basedOn w:val="DefaultParagraphFont"/>
    <w:link w:val="Footer"/>
    <w:uiPriority w:val="99"/>
    <w:semiHidden/>
    <w:rsid w:val="005C7B33"/>
    <w:rPr>
      <w:sz w:val="22"/>
      <w:szCs w:val="22"/>
    </w:rPr>
  </w:style>
  <w:style w:type="paragraph" w:styleId="BalloonText">
    <w:name w:val="Balloon Text"/>
    <w:basedOn w:val="Normal"/>
    <w:link w:val="BalloonTextChar"/>
    <w:uiPriority w:val="99"/>
    <w:semiHidden/>
    <w:unhideWhenUsed/>
    <w:rsid w:val="005C7B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C7B33"/>
    <w:rPr>
      <w:rFonts w:ascii="Tahoma" w:eastAsia="Times New Roman" w:hAnsi="Tahoma" w:cs="Tahoma"/>
      <w:sz w:val="16"/>
      <w:szCs w:val="16"/>
    </w:rPr>
  </w:style>
  <w:style w:type="table" w:styleId="TableGrid">
    <w:name w:val="Table Grid"/>
    <w:basedOn w:val="TableNormal"/>
    <w:uiPriority w:val="59"/>
    <w:rsid w:val="005C7B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4768F"/>
    <w:rPr>
      <w:color w:val="605E5C"/>
      <w:shd w:val="clear" w:color="auto" w:fill="E1DFDD"/>
    </w:rPr>
  </w:style>
  <w:style w:type="character" w:styleId="CommentReference">
    <w:name w:val="annotation reference"/>
    <w:uiPriority w:val="99"/>
    <w:semiHidden/>
    <w:unhideWhenUsed/>
    <w:rsid w:val="00293DE9"/>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D67"/>
    <w:pPr>
      <w:spacing w:after="200" w:line="276" w:lineRule="auto"/>
    </w:pPr>
    <w:rPr>
      <w:sz w:val="22"/>
      <w:szCs w:val="22"/>
    </w:rPr>
  </w:style>
  <w:style w:type="paragraph" w:styleId="Heading1">
    <w:name w:val="heading 1"/>
    <w:basedOn w:val="Normal"/>
    <w:next w:val="Normal"/>
    <w:link w:val="Heading1Char"/>
    <w:qFormat/>
    <w:rsid w:val="00172AB4"/>
    <w:pPr>
      <w:keepNext/>
      <w:spacing w:after="0" w:line="240" w:lineRule="auto"/>
      <w:jc w:val="right"/>
      <w:outlineLvl w:val="0"/>
    </w:pPr>
    <w:rPr>
      <w:rFonts w:ascii="Times New Roman" w:eastAsia="Times New Roman" w:hAnsi="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0E60"/>
    <w:pPr>
      <w:spacing w:after="0" w:line="240" w:lineRule="auto"/>
      <w:ind w:left="720"/>
      <w:contextualSpacing/>
    </w:pPr>
    <w:rPr>
      <w:rFonts w:ascii="Times New Roman" w:eastAsia="Times New Roman" w:hAnsi="Times New Roman"/>
      <w:sz w:val="24"/>
      <w:szCs w:val="24"/>
    </w:rPr>
  </w:style>
  <w:style w:type="character" w:customStyle="1" w:styleId="apple-style-span">
    <w:name w:val="apple-style-span"/>
    <w:basedOn w:val="DefaultParagraphFont"/>
    <w:rsid w:val="00D40E60"/>
  </w:style>
  <w:style w:type="character" w:customStyle="1" w:styleId="hps">
    <w:name w:val="hps"/>
    <w:basedOn w:val="DefaultParagraphFont"/>
    <w:rsid w:val="006774DD"/>
  </w:style>
  <w:style w:type="character" w:customStyle="1" w:styleId="atn">
    <w:name w:val="atn"/>
    <w:basedOn w:val="DefaultParagraphFont"/>
    <w:rsid w:val="006774DD"/>
  </w:style>
  <w:style w:type="paragraph" w:styleId="NoSpacing">
    <w:name w:val="No Spacing"/>
    <w:uiPriority w:val="1"/>
    <w:qFormat/>
    <w:rsid w:val="00C52297"/>
    <w:rPr>
      <w:sz w:val="22"/>
      <w:szCs w:val="22"/>
    </w:rPr>
  </w:style>
  <w:style w:type="character" w:customStyle="1" w:styleId="fontstyle01">
    <w:name w:val="fontstyle01"/>
    <w:rsid w:val="0077741D"/>
    <w:rPr>
      <w:rFonts w:ascii="TimesNewRoman" w:eastAsia="TimesNewRoman" w:hAnsi="TimesNewRoman" w:hint="eastAsia"/>
      <w:b w:val="0"/>
      <w:bCs w:val="0"/>
      <w:i w:val="0"/>
      <w:iCs w:val="0"/>
      <w:color w:val="000000"/>
      <w:sz w:val="18"/>
      <w:szCs w:val="18"/>
    </w:rPr>
  </w:style>
  <w:style w:type="character" w:customStyle="1" w:styleId="apple-converted-space">
    <w:name w:val="apple-converted-space"/>
    <w:rsid w:val="0077741D"/>
  </w:style>
  <w:style w:type="character" w:styleId="Emphasis">
    <w:name w:val="Emphasis"/>
    <w:qFormat/>
    <w:rsid w:val="0077741D"/>
    <w:rPr>
      <w:i/>
      <w:iCs/>
    </w:rPr>
  </w:style>
  <w:style w:type="paragraph" w:customStyle="1" w:styleId="Default">
    <w:name w:val="Default"/>
    <w:rsid w:val="00BA00BA"/>
    <w:pPr>
      <w:autoSpaceDE w:val="0"/>
      <w:autoSpaceDN w:val="0"/>
      <w:adjustRightInd w:val="0"/>
    </w:pPr>
    <w:rPr>
      <w:rFonts w:ascii="Times New Roman" w:hAnsi="Times New Roman"/>
      <w:color w:val="000000"/>
      <w:sz w:val="24"/>
      <w:szCs w:val="24"/>
    </w:rPr>
  </w:style>
  <w:style w:type="character" w:customStyle="1" w:styleId="Heading1Char">
    <w:name w:val="Heading 1 Char"/>
    <w:link w:val="Heading1"/>
    <w:rsid w:val="00172AB4"/>
    <w:rPr>
      <w:rFonts w:ascii="Times New Roman" w:eastAsia="Times New Roman" w:hAnsi="Times New Roman"/>
      <w:kern w:val="28"/>
    </w:rPr>
  </w:style>
  <w:style w:type="paragraph" w:styleId="TOCHeading">
    <w:name w:val="TOC Heading"/>
    <w:basedOn w:val="Heading1"/>
    <w:next w:val="Normal"/>
    <w:uiPriority w:val="39"/>
    <w:semiHidden/>
    <w:unhideWhenUsed/>
    <w:qFormat/>
    <w:rsid w:val="00172AB4"/>
    <w:pPr>
      <w:keepLines/>
      <w:spacing w:before="480" w:line="276" w:lineRule="auto"/>
      <w:jc w:val="left"/>
      <w:outlineLvl w:val="9"/>
    </w:pPr>
    <w:rPr>
      <w:rFonts w:ascii="Cambria" w:hAnsi="Cambria"/>
      <w:bCs/>
      <w:color w:val="365F91"/>
      <w:kern w:val="0"/>
      <w:sz w:val="28"/>
      <w:szCs w:val="28"/>
    </w:rPr>
  </w:style>
  <w:style w:type="character" w:styleId="Hyperlink">
    <w:name w:val="Hyperlink"/>
    <w:uiPriority w:val="99"/>
    <w:unhideWhenUsed/>
    <w:rsid w:val="00172AB4"/>
    <w:rPr>
      <w:color w:val="0000FF"/>
      <w:u w:val="single"/>
    </w:rPr>
  </w:style>
  <w:style w:type="character" w:styleId="FollowedHyperlink">
    <w:name w:val="FollowedHyperlink"/>
    <w:uiPriority w:val="99"/>
    <w:semiHidden/>
    <w:unhideWhenUsed/>
    <w:rsid w:val="00172AB4"/>
    <w:rPr>
      <w:color w:val="800080"/>
      <w:u w:val="single"/>
    </w:rPr>
  </w:style>
  <w:style w:type="paragraph" w:customStyle="1" w:styleId="msonormal0">
    <w:name w:val="msonormal"/>
    <w:basedOn w:val="Normal"/>
    <w:rsid w:val="005C7B33"/>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unhideWhenUsed/>
    <w:rsid w:val="005C7B33"/>
    <w:pPr>
      <w:tabs>
        <w:tab w:val="center" w:pos="4513"/>
        <w:tab w:val="right" w:pos="9026"/>
      </w:tabs>
    </w:pPr>
  </w:style>
  <w:style w:type="character" w:customStyle="1" w:styleId="HeaderChar">
    <w:name w:val="Header Char"/>
    <w:basedOn w:val="DefaultParagraphFont"/>
    <w:link w:val="Header"/>
    <w:uiPriority w:val="99"/>
    <w:semiHidden/>
    <w:rsid w:val="005C7B33"/>
    <w:rPr>
      <w:sz w:val="22"/>
      <w:szCs w:val="22"/>
    </w:rPr>
  </w:style>
  <w:style w:type="paragraph" w:styleId="Footer">
    <w:name w:val="footer"/>
    <w:basedOn w:val="Normal"/>
    <w:link w:val="FooterChar"/>
    <w:uiPriority w:val="99"/>
    <w:semiHidden/>
    <w:unhideWhenUsed/>
    <w:rsid w:val="005C7B33"/>
    <w:pPr>
      <w:tabs>
        <w:tab w:val="center" w:pos="4513"/>
        <w:tab w:val="right" w:pos="9026"/>
      </w:tabs>
    </w:pPr>
  </w:style>
  <w:style w:type="character" w:customStyle="1" w:styleId="FooterChar">
    <w:name w:val="Footer Char"/>
    <w:basedOn w:val="DefaultParagraphFont"/>
    <w:link w:val="Footer"/>
    <w:uiPriority w:val="99"/>
    <w:semiHidden/>
    <w:rsid w:val="005C7B33"/>
    <w:rPr>
      <w:sz w:val="22"/>
      <w:szCs w:val="22"/>
    </w:rPr>
  </w:style>
  <w:style w:type="paragraph" w:styleId="BalloonText">
    <w:name w:val="Balloon Text"/>
    <w:basedOn w:val="Normal"/>
    <w:link w:val="BalloonTextChar"/>
    <w:uiPriority w:val="99"/>
    <w:semiHidden/>
    <w:unhideWhenUsed/>
    <w:rsid w:val="005C7B33"/>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C7B33"/>
    <w:rPr>
      <w:rFonts w:ascii="Tahoma" w:eastAsia="Times New Roman" w:hAnsi="Tahoma" w:cs="Tahoma"/>
      <w:sz w:val="16"/>
      <w:szCs w:val="16"/>
    </w:rPr>
  </w:style>
  <w:style w:type="table" w:styleId="TableGrid">
    <w:name w:val="Table Grid"/>
    <w:basedOn w:val="TableNormal"/>
    <w:uiPriority w:val="59"/>
    <w:rsid w:val="005C7B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C4768F"/>
    <w:rPr>
      <w:color w:val="605E5C"/>
      <w:shd w:val="clear" w:color="auto" w:fill="E1DFDD"/>
    </w:rPr>
  </w:style>
  <w:style w:type="character" w:styleId="CommentReference">
    <w:name w:val="annotation reference"/>
    <w:uiPriority w:val="99"/>
    <w:semiHidden/>
    <w:unhideWhenUsed/>
    <w:rsid w:val="00293DE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3203">
      <w:bodyDiv w:val="1"/>
      <w:marLeft w:val="0"/>
      <w:marRight w:val="0"/>
      <w:marTop w:val="0"/>
      <w:marBottom w:val="0"/>
      <w:divBdr>
        <w:top w:val="none" w:sz="0" w:space="0" w:color="auto"/>
        <w:left w:val="none" w:sz="0" w:space="0" w:color="auto"/>
        <w:bottom w:val="none" w:sz="0" w:space="0" w:color="auto"/>
        <w:right w:val="none" w:sz="0" w:space="0" w:color="auto"/>
      </w:divBdr>
    </w:div>
    <w:div w:id="84806849">
      <w:bodyDiv w:val="1"/>
      <w:marLeft w:val="0"/>
      <w:marRight w:val="0"/>
      <w:marTop w:val="0"/>
      <w:marBottom w:val="0"/>
      <w:divBdr>
        <w:top w:val="none" w:sz="0" w:space="0" w:color="auto"/>
        <w:left w:val="none" w:sz="0" w:space="0" w:color="auto"/>
        <w:bottom w:val="none" w:sz="0" w:space="0" w:color="auto"/>
        <w:right w:val="none" w:sz="0" w:space="0" w:color="auto"/>
      </w:divBdr>
    </w:div>
    <w:div w:id="109327663">
      <w:bodyDiv w:val="1"/>
      <w:marLeft w:val="0"/>
      <w:marRight w:val="0"/>
      <w:marTop w:val="0"/>
      <w:marBottom w:val="0"/>
      <w:divBdr>
        <w:top w:val="none" w:sz="0" w:space="0" w:color="auto"/>
        <w:left w:val="none" w:sz="0" w:space="0" w:color="auto"/>
        <w:bottom w:val="none" w:sz="0" w:space="0" w:color="auto"/>
        <w:right w:val="none" w:sz="0" w:space="0" w:color="auto"/>
      </w:divBdr>
    </w:div>
    <w:div w:id="188840676">
      <w:bodyDiv w:val="1"/>
      <w:marLeft w:val="0"/>
      <w:marRight w:val="0"/>
      <w:marTop w:val="0"/>
      <w:marBottom w:val="0"/>
      <w:divBdr>
        <w:top w:val="none" w:sz="0" w:space="0" w:color="auto"/>
        <w:left w:val="none" w:sz="0" w:space="0" w:color="auto"/>
        <w:bottom w:val="none" w:sz="0" w:space="0" w:color="auto"/>
        <w:right w:val="none" w:sz="0" w:space="0" w:color="auto"/>
      </w:divBdr>
    </w:div>
    <w:div w:id="213858822">
      <w:bodyDiv w:val="1"/>
      <w:marLeft w:val="0"/>
      <w:marRight w:val="0"/>
      <w:marTop w:val="0"/>
      <w:marBottom w:val="0"/>
      <w:divBdr>
        <w:top w:val="none" w:sz="0" w:space="0" w:color="auto"/>
        <w:left w:val="none" w:sz="0" w:space="0" w:color="auto"/>
        <w:bottom w:val="none" w:sz="0" w:space="0" w:color="auto"/>
        <w:right w:val="none" w:sz="0" w:space="0" w:color="auto"/>
      </w:divBdr>
    </w:div>
    <w:div w:id="228617451">
      <w:bodyDiv w:val="1"/>
      <w:marLeft w:val="0"/>
      <w:marRight w:val="0"/>
      <w:marTop w:val="0"/>
      <w:marBottom w:val="0"/>
      <w:divBdr>
        <w:top w:val="none" w:sz="0" w:space="0" w:color="auto"/>
        <w:left w:val="none" w:sz="0" w:space="0" w:color="auto"/>
        <w:bottom w:val="none" w:sz="0" w:space="0" w:color="auto"/>
        <w:right w:val="none" w:sz="0" w:space="0" w:color="auto"/>
      </w:divBdr>
    </w:div>
    <w:div w:id="233971073">
      <w:bodyDiv w:val="1"/>
      <w:marLeft w:val="0"/>
      <w:marRight w:val="0"/>
      <w:marTop w:val="0"/>
      <w:marBottom w:val="0"/>
      <w:divBdr>
        <w:top w:val="none" w:sz="0" w:space="0" w:color="auto"/>
        <w:left w:val="none" w:sz="0" w:space="0" w:color="auto"/>
        <w:bottom w:val="none" w:sz="0" w:space="0" w:color="auto"/>
        <w:right w:val="none" w:sz="0" w:space="0" w:color="auto"/>
      </w:divBdr>
    </w:div>
    <w:div w:id="361175888">
      <w:bodyDiv w:val="1"/>
      <w:marLeft w:val="0"/>
      <w:marRight w:val="0"/>
      <w:marTop w:val="0"/>
      <w:marBottom w:val="0"/>
      <w:divBdr>
        <w:top w:val="none" w:sz="0" w:space="0" w:color="auto"/>
        <w:left w:val="none" w:sz="0" w:space="0" w:color="auto"/>
        <w:bottom w:val="none" w:sz="0" w:space="0" w:color="auto"/>
        <w:right w:val="none" w:sz="0" w:space="0" w:color="auto"/>
      </w:divBdr>
    </w:div>
    <w:div w:id="473261188">
      <w:bodyDiv w:val="1"/>
      <w:marLeft w:val="0"/>
      <w:marRight w:val="0"/>
      <w:marTop w:val="0"/>
      <w:marBottom w:val="0"/>
      <w:divBdr>
        <w:top w:val="none" w:sz="0" w:space="0" w:color="auto"/>
        <w:left w:val="none" w:sz="0" w:space="0" w:color="auto"/>
        <w:bottom w:val="none" w:sz="0" w:space="0" w:color="auto"/>
        <w:right w:val="none" w:sz="0" w:space="0" w:color="auto"/>
      </w:divBdr>
    </w:div>
    <w:div w:id="586501410">
      <w:bodyDiv w:val="1"/>
      <w:marLeft w:val="0"/>
      <w:marRight w:val="0"/>
      <w:marTop w:val="0"/>
      <w:marBottom w:val="0"/>
      <w:divBdr>
        <w:top w:val="none" w:sz="0" w:space="0" w:color="auto"/>
        <w:left w:val="none" w:sz="0" w:space="0" w:color="auto"/>
        <w:bottom w:val="none" w:sz="0" w:space="0" w:color="auto"/>
        <w:right w:val="none" w:sz="0" w:space="0" w:color="auto"/>
      </w:divBdr>
    </w:div>
    <w:div w:id="1113281140">
      <w:bodyDiv w:val="1"/>
      <w:marLeft w:val="0"/>
      <w:marRight w:val="0"/>
      <w:marTop w:val="0"/>
      <w:marBottom w:val="0"/>
      <w:divBdr>
        <w:top w:val="none" w:sz="0" w:space="0" w:color="auto"/>
        <w:left w:val="none" w:sz="0" w:space="0" w:color="auto"/>
        <w:bottom w:val="none" w:sz="0" w:space="0" w:color="auto"/>
        <w:right w:val="none" w:sz="0" w:space="0" w:color="auto"/>
      </w:divBdr>
    </w:div>
    <w:div w:id="1115560453">
      <w:bodyDiv w:val="1"/>
      <w:marLeft w:val="0"/>
      <w:marRight w:val="0"/>
      <w:marTop w:val="0"/>
      <w:marBottom w:val="0"/>
      <w:divBdr>
        <w:top w:val="none" w:sz="0" w:space="0" w:color="auto"/>
        <w:left w:val="none" w:sz="0" w:space="0" w:color="auto"/>
        <w:bottom w:val="none" w:sz="0" w:space="0" w:color="auto"/>
        <w:right w:val="none" w:sz="0" w:space="0" w:color="auto"/>
      </w:divBdr>
    </w:div>
    <w:div w:id="1115713517">
      <w:bodyDiv w:val="1"/>
      <w:marLeft w:val="0"/>
      <w:marRight w:val="0"/>
      <w:marTop w:val="0"/>
      <w:marBottom w:val="0"/>
      <w:divBdr>
        <w:top w:val="none" w:sz="0" w:space="0" w:color="auto"/>
        <w:left w:val="none" w:sz="0" w:space="0" w:color="auto"/>
        <w:bottom w:val="none" w:sz="0" w:space="0" w:color="auto"/>
        <w:right w:val="none" w:sz="0" w:space="0" w:color="auto"/>
      </w:divBdr>
    </w:div>
    <w:div w:id="1133332632">
      <w:bodyDiv w:val="1"/>
      <w:marLeft w:val="0"/>
      <w:marRight w:val="0"/>
      <w:marTop w:val="0"/>
      <w:marBottom w:val="0"/>
      <w:divBdr>
        <w:top w:val="none" w:sz="0" w:space="0" w:color="auto"/>
        <w:left w:val="none" w:sz="0" w:space="0" w:color="auto"/>
        <w:bottom w:val="none" w:sz="0" w:space="0" w:color="auto"/>
        <w:right w:val="none" w:sz="0" w:space="0" w:color="auto"/>
      </w:divBdr>
    </w:div>
    <w:div w:id="1269967343">
      <w:bodyDiv w:val="1"/>
      <w:marLeft w:val="0"/>
      <w:marRight w:val="0"/>
      <w:marTop w:val="0"/>
      <w:marBottom w:val="0"/>
      <w:divBdr>
        <w:top w:val="none" w:sz="0" w:space="0" w:color="auto"/>
        <w:left w:val="none" w:sz="0" w:space="0" w:color="auto"/>
        <w:bottom w:val="none" w:sz="0" w:space="0" w:color="auto"/>
        <w:right w:val="none" w:sz="0" w:space="0" w:color="auto"/>
      </w:divBdr>
    </w:div>
    <w:div w:id="1388650215">
      <w:bodyDiv w:val="1"/>
      <w:marLeft w:val="0"/>
      <w:marRight w:val="0"/>
      <w:marTop w:val="0"/>
      <w:marBottom w:val="0"/>
      <w:divBdr>
        <w:top w:val="none" w:sz="0" w:space="0" w:color="auto"/>
        <w:left w:val="none" w:sz="0" w:space="0" w:color="auto"/>
        <w:bottom w:val="none" w:sz="0" w:space="0" w:color="auto"/>
        <w:right w:val="none" w:sz="0" w:space="0" w:color="auto"/>
      </w:divBdr>
    </w:div>
    <w:div w:id="1399816004">
      <w:bodyDiv w:val="1"/>
      <w:marLeft w:val="0"/>
      <w:marRight w:val="0"/>
      <w:marTop w:val="0"/>
      <w:marBottom w:val="0"/>
      <w:divBdr>
        <w:top w:val="none" w:sz="0" w:space="0" w:color="auto"/>
        <w:left w:val="none" w:sz="0" w:space="0" w:color="auto"/>
        <w:bottom w:val="none" w:sz="0" w:space="0" w:color="auto"/>
        <w:right w:val="none" w:sz="0" w:space="0" w:color="auto"/>
      </w:divBdr>
    </w:div>
    <w:div w:id="1444494500">
      <w:bodyDiv w:val="1"/>
      <w:marLeft w:val="0"/>
      <w:marRight w:val="0"/>
      <w:marTop w:val="0"/>
      <w:marBottom w:val="0"/>
      <w:divBdr>
        <w:top w:val="none" w:sz="0" w:space="0" w:color="auto"/>
        <w:left w:val="none" w:sz="0" w:space="0" w:color="auto"/>
        <w:bottom w:val="none" w:sz="0" w:space="0" w:color="auto"/>
        <w:right w:val="none" w:sz="0" w:space="0" w:color="auto"/>
      </w:divBdr>
    </w:div>
    <w:div w:id="1473406799">
      <w:bodyDiv w:val="1"/>
      <w:marLeft w:val="0"/>
      <w:marRight w:val="0"/>
      <w:marTop w:val="0"/>
      <w:marBottom w:val="0"/>
      <w:divBdr>
        <w:top w:val="none" w:sz="0" w:space="0" w:color="auto"/>
        <w:left w:val="none" w:sz="0" w:space="0" w:color="auto"/>
        <w:bottom w:val="none" w:sz="0" w:space="0" w:color="auto"/>
        <w:right w:val="none" w:sz="0" w:space="0" w:color="auto"/>
      </w:divBdr>
    </w:div>
    <w:div w:id="1504591582">
      <w:bodyDiv w:val="1"/>
      <w:marLeft w:val="0"/>
      <w:marRight w:val="0"/>
      <w:marTop w:val="0"/>
      <w:marBottom w:val="0"/>
      <w:divBdr>
        <w:top w:val="none" w:sz="0" w:space="0" w:color="auto"/>
        <w:left w:val="none" w:sz="0" w:space="0" w:color="auto"/>
        <w:bottom w:val="none" w:sz="0" w:space="0" w:color="auto"/>
        <w:right w:val="none" w:sz="0" w:space="0" w:color="auto"/>
      </w:divBdr>
    </w:div>
    <w:div w:id="1520966666">
      <w:bodyDiv w:val="1"/>
      <w:marLeft w:val="0"/>
      <w:marRight w:val="0"/>
      <w:marTop w:val="0"/>
      <w:marBottom w:val="0"/>
      <w:divBdr>
        <w:top w:val="none" w:sz="0" w:space="0" w:color="auto"/>
        <w:left w:val="none" w:sz="0" w:space="0" w:color="auto"/>
        <w:bottom w:val="none" w:sz="0" w:space="0" w:color="auto"/>
        <w:right w:val="none" w:sz="0" w:space="0" w:color="auto"/>
      </w:divBdr>
      <w:divsChild>
        <w:div w:id="1209024909">
          <w:marLeft w:val="0"/>
          <w:marRight w:val="0"/>
          <w:marTop w:val="0"/>
          <w:marBottom w:val="0"/>
          <w:divBdr>
            <w:top w:val="none" w:sz="0" w:space="0" w:color="auto"/>
            <w:left w:val="none" w:sz="0" w:space="0" w:color="auto"/>
            <w:bottom w:val="none" w:sz="0" w:space="0" w:color="auto"/>
            <w:right w:val="none" w:sz="0" w:space="0" w:color="auto"/>
          </w:divBdr>
        </w:div>
      </w:divsChild>
    </w:div>
    <w:div w:id="1562016125">
      <w:bodyDiv w:val="1"/>
      <w:marLeft w:val="0"/>
      <w:marRight w:val="0"/>
      <w:marTop w:val="0"/>
      <w:marBottom w:val="0"/>
      <w:divBdr>
        <w:top w:val="none" w:sz="0" w:space="0" w:color="auto"/>
        <w:left w:val="none" w:sz="0" w:space="0" w:color="auto"/>
        <w:bottom w:val="none" w:sz="0" w:space="0" w:color="auto"/>
        <w:right w:val="none" w:sz="0" w:space="0" w:color="auto"/>
      </w:divBdr>
    </w:div>
    <w:div w:id="1569220959">
      <w:bodyDiv w:val="1"/>
      <w:marLeft w:val="0"/>
      <w:marRight w:val="0"/>
      <w:marTop w:val="0"/>
      <w:marBottom w:val="0"/>
      <w:divBdr>
        <w:top w:val="none" w:sz="0" w:space="0" w:color="auto"/>
        <w:left w:val="none" w:sz="0" w:space="0" w:color="auto"/>
        <w:bottom w:val="none" w:sz="0" w:space="0" w:color="auto"/>
        <w:right w:val="none" w:sz="0" w:space="0" w:color="auto"/>
      </w:divBdr>
    </w:div>
    <w:div w:id="1609315364">
      <w:bodyDiv w:val="1"/>
      <w:marLeft w:val="0"/>
      <w:marRight w:val="0"/>
      <w:marTop w:val="0"/>
      <w:marBottom w:val="0"/>
      <w:divBdr>
        <w:top w:val="none" w:sz="0" w:space="0" w:color="auto"/>
        <w:left w:val="none" w:sz="0" w:space="0" w:color="auto"/>
        <w:bottom w:val="none" w:sz="0" w:space="0" w:color="auto"/>
        <w:right w:val="none" w:sz="0" w:space="0" w:color="auto"/>
      </w:divBdr>
    </w:div>
    <w:div w:id="1734962102">
      <w:bodyDiv w:val="1"/>
      <w:marLeft w:val="0"/>
      <w:marRight w:val="0"/>
      <w:marTop w:val="0"/>
      <w:marBottom w:val="0"/>
      <w:divBdr>
        <w:top w:val="none" w:sz="0" w:space="0" w:color="auto"/>
        <w:left w:val="none" w:sz="0" w:space="0" w:color="auto"/>
        <w:bottom w:val="none" w:sz="0" w:space="0" w:color="auto"/>
        <w:right w:val="none" w:sz="0" w:space="0" w:color="auto"/>
      </w:divBdr>
    </w:div>
    <w:div w:id="1745224282">
      <w:bodyDiv w:val="1"/>
      <w:marLeft w:val="0"/>
      <w:marRight w:val="0"/>
      <w:marTop w:val="0"/>
      <w:marBottom w:val="0"/>
      <w:divBdr>
        <w:top w:val="none" w:sz="0" w:space="0" w:color="auto"/>
        <w:left w:val="none" w:sz="0" w:space="0" w:color="auto"/>
        <w:bottom w:val="none" w:sz="0" w:space="0" w:color="auto"/>
        <w:right w:val="none" w:sz="0" w:space="0" w:color="auto"/>
      </w:divBdr>
    </w:div>
    <w:div w:id="1813399715">
      <w:bodyDiv w:val="1"/>
      <w:marLeft w:val="0"/>
      <w:marRight w:val="0"/>
      <w:marTop w:val="0"/>
      <w:marBottom w:val="0"/>
      <w:divBdr>
        <w:top w:val="none" w:sz="0" w:space="0" w:color="auto"/>
        <w:left w:val="none" w:sz="0" w:space="0" w:color="auto"/>
        <w:bottom w:val="none" w:sz="0" w:space="0" w:color="auto"/>
        <w:right w:val="none" w:sz="0" w:space="0" w:color="auto"/>
      </w:divBdr>
    </w:div>
    <w:div w:id="1944149945">
      <w:bodyDiv w:val="1"/>
      <w:marLeft w:val="0"/>
      <w:marRight w:val="0"/>
      <w:marTop w:val="0"/>
      <w:marBottom w:val="0"/>
      <w:divBdr>
        <w:top w:val="none" w:sz="0" w:space="0" w:color="auto"/>
        <w:left w:val="none" w:sz="0" w:space="0" w:color="auto"/>
        <w:bottom w:val="none" w:sz="0" w:space="0" w:color="auto"/>
        <w:right w:val="none" w:sz="0" w:space="0" w:color="auto"/>
      </w:divBdr>
    </w:div>
    <w:div w:id="1954314415">
      <w:bodyDiv w:val="1"/>
      <w:marLeft w:val="0"/>
      <w:marRight w:val="0"/>
      <w:marTop w:val="0"/>
      <w:marBottom w:val="0"/>
      <w:divBdr>
        <w:top w:val="none" w:sz="0" w:space="0" w:color="auto"/>
        <w:left w:val="none" w:sz="0" w:space="0" w:color="auto"/>
        <w:bottom w:val="none" w:sz="0" w:space="0" w:color="auto"/>
        <w:right w:val="none" w:sz="0" w:space="0" w:color="auto"/>
      </w:divBdr>
    </w:div>
    <w:div w:id="214009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doi.org/10.1017/CBO9780511815034"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7DD36748D3804FB274A5AD7FC88181" ma:contentTypeVersion="2" ma:contentTypeDescription="Create a new document." ma:contentTypeScope="" ma:versionID="882c43cc88f886323701e6ec211347ce">
  <xsd:schema xmlns:xsd="http://www.w3.org/2001/XMLSchema" xmlns:xs="http://www.w3.org/2001/XMLSchema" xmlns:p="http://schemas.microsoft.com/office/2006/metadata/properties" xmlns:ns2="b7ff7aaf-fa57-4eee-8201-ad6591ae8c41" targetNamespace="http://schemas.microsoft.com/office/2006/metadata/properties" ma:root="true" ma:fieldsID="c1c283fcb8e6e1b309c20d7092816494" ns2:_="">
    <xsd:import namespace="b7ff7aaf-fa57-4eee-8201-ad6591ae8c4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f7aaf-fa57-4eee-8201-ad6591ae8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DA730D-02EC-4192-9968-C877912A404F}"/>
</file>

<file path=customXml/itemProps2.xml><?xml version="1.0" encoding="utf-8"?>
<ds:datastoreItem xmlns:ds="http://schemas.openxmlformats.org/officeDocument/2006/customXml" ds:itemID="{2B2D6561-141B-4BB9-A30A-CD5421DB2478}">
  <ds:schemaRefs>
    <ds:schemaRef ds:uri="http://schemas.microsoft.com/sharepoint/v3/contenttype/forms"/>
  </ds:schemaRefs>
</ds:datastoreItem>
</file>

<file path=customXml/itemProps3.xml><?xml version="1.0" encoding="utf-8"?>
<ds:datastoreItem xmlns:ds="http://schemas.openxmlformats.org/officeDocument/2006/customXml" ds:itemID="{A6CD4C69-2040-4D3A-B618-9782066EEC4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9D087B-7927-434A-8CE7-CE5121559D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41</Pages>
  <Words>19082</Words>
  <Characters>108768</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Natasa</dc:creator>
  <cp:keywords/>
  <dc:description/>
  <cp:lastModifiedBy>Миона</cp:lastModifiedBy>
  <cp:revision>25</cp:revision>
  <dcterms:created xsi:type="dcterms:W3CDTF">2022-05-08T19:34:00Z</dcterms:created>
  <dcterms:modified xsi:type="dcterms:W3CDTF">2022-10-11T09:05:00Z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0x0101003E7DD36748D3804FB274A5AD7FC88181</vt:lpwstr>
  </property>
</Properties>
</file>